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m" ContentType="application/vnd.ms-excel.sheet.macroEnabled.12"/>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4B6C3" w14:textId="77777777" w:rsidR="009B3C35" w:rsidRPr="00F4644D" w:rsidRDefault="009B3C35" w:rsidP="00F7464E">
      <w:pPr>
        <w:pStyle w:val="Heading33"/>
        <w:numPr>
          <w:ilvl w:val="0"/>
          <w:numId w:val="0"/>
        </w:numPr>
        <w:ind w:left="720" w:hanging="720"/>
      </w:pPr>
    </w:p>
    <w:p w14:paraId="31EB7AB5" w14:textId="77777777" w:rsidR="008F084D" w:rsidRPr="00F4644D" w:rsidRDefault="008F084D" w:rsidP="00A0561F">
      <w:pPr>
        <w:rPr>
          <w:rFonts w:asciiTheme="minorHAnsi" w:hAnsiTheme="minorHAnsi" w:cstheme="minorHAnsi"/>
        </w:rPr>
      </w:pPr>
      <w:bookmarkStart w:id="0" w:name="hp_LogicalHeaderComplete"/>
    </w:p>
    <w:p w14:paraId="31CF3232" w14:textId="77777777" w:rsidR="008F084D" w:rsidRPr="00F4644D" w:rsidRDefault="008F084D" w:rsidP="00A0561F">
      <w:pPr>
        <w:rPr>
          <w:rFonts w:asciiTheme="minorHAnsi" w:hAnsiTheme="minorHAnsi" w:cstheme="minorHAnsi"/>
        </w:rPr>
      </w:pPr>
    </w:p>
    <w:p w14:paraId="74C563BB" w14:textId="77777777" w:rsidR="00A0561F" w:rsidRPr="00F4644D" w:rsidRDefault="00A0561F" w:rsidP="00A0561F">
      <w:pPr>
        <w:rPr>
          <w:rFonts w:asciiTheme="minorHAnsi" w:hAnsiTheme="minorHAnsi" w:cstheme="minorHAnsi"/>
        </w:rPr>
      </w:pPr>
    </w:p>
    <w:p w14:paraId="538FE648" w14:textId="1A247A82" w:rsidR="00A0561F" w:rsidRPr="00F4644D" w:rsidRDefault="00A0561F" w:rsidP="00A0561F">
      <w:pPr>
        <w:jc w:val="center"/>
        <w:rPr>
          <w:rFonts w:asciiTheme="minorHAnsi" w:hAnsiTheme="minorHAnsi" w:cstheme="minorHAnsi"/>
          <w:b/>
          <w:sz w:val="28"/>
          <w:szCs w:val="28"/>
        </w:rPr>
      </w:pPr>
      <w:r w:rsidRPr="00F4644D">
        <w:rPr>
          <w:rFonts w:asciiTheme="minorHAnsi" w:hAnsiTheme="minorHAnsi" w:cstheme="minorHAnsi"/>
          <w:b/>
          <w:sz w:val="28"/>
          <w:szCs w:val="28"/>
        </w:rPr>
        <w:t>POUŽÍVATEĽSKÁ PRÍRUČKA PRE PROJEKT</w:t>
      </w:r>
      <w:r w:rsidR="00675787" w:rsidRPr="00F4644D">
        <w:rPr>
          <w:rFonts w:asciiTheme="minorHAnsi" w:hAnsiTheme="minorHAnsi" w:cstheme="minorHAnsi"/>
          <w:b/>
          <w:sz w:val="28"/>
          <w:szCs w:val="28"/>
        </w:rPr>
        <w:t xml:space="preserve"> CES </w:t>
      </w:r>
    </w:p>
    <w:p w14:paraId="01D37F5C" w14:textId="6DFEEF77" w:rsidR="00675787" w:rsidRPr="00F4644D" w:rsidRDefault="00675787" w:rsidP="00A0561F">
      <w:pPr>
        <w:jc w:val="center"/>
        <w:rPr>
          <w:rFonts w:asciiTheme="minorHAnsi" w:hAnsiTheme="minorHAnsi" w:cstheme="minorHAnsi"/>
          <w:b/>
          <w:sz w:val="28"/>
          <w:szCs w:val="28"/>
        </w:rPr>
      </w:pPr>
    </w:p>
    <w:p w14:paraId="68359D57" w14:textId="1E2EACD8" w:rsidR="00675787" w:rsidRPr="00F4644D" w:rsidRDefault="00675787" w:rsidP="00A0561F">
      <w:pPr>
        <w:jc w:val="center"/>
        <w:rPr>
          <w:rFonts w:asciiTheme="minorHAnsi" w:hAnsiTheme="minorHAnsi" w:cstheme="minorHAnsi"/>
          <w:b/>
          <w:sz w:val="24"/>
          <w:szCs w:val="24"/>
        </w:rPr>
      </w:pPr>
      <w:r w:rsidRPr="00F4644D">
        <w:rPr>
          <w:rFonts w:asciiTheme="minorHAnsi" w:hAnsiTheme="minorHAnsi" w:cstheme="minorHAnsi"/>
          <w:b/>
          <w:bCs/>
          <w:sz w:val="24"/>
          <w:szCs w:val="24"/>
        </w:rPr>
        <w:t xml:space="preserve">Aplikačný modul </w:t>
      </w:r>
      <w:r w:rsidR="00C556D9" w:rsidRPr="00F4644D">
        <w:rPr>
          <w:rFonts w:asciiTheme="minorHAnsi" w:hAnsiTheme="minorHAnsi" w:cstheme="minorHAnsi"/>
          <w:b/>
          <w:bCs/>
          <w:sz w:val="24"/>
          <w:szCs w:val="24"/>
        </w:rPr>
        <w:t>M</w:t>
      </w:r>
      <w:r w:rsidR="00B6357F" w:rsidRPr="00F4644D">
        <w:rPr>
          <w:rFonts w:asciiTheme="minorHAnsi" w:hAnsiTheme="minorHAnsi" w:cstheme="minorHAnsi"/>
          <w:b/>
          <w:bCs/>
          <w:sz w:val="24"/>
          <w:szCs w:val="24"/>
        </w:rPr>
        <w:t>04</w:t>
      </w:r>
      <w:r w:rsidR="00C556D9" w:rsidRPr="00F4644D">
        <w:rPr>
          <w:rFonts w:asciiTheme="minorHAnsi" w:hAnsiTheme="minorHAnsi" w:cstheme="minorHAnsi"/>
          <w:b/>
          <w:bCs/>
          <w:sz w:val="24"/>
          <w:szCs w:val="24"/>
        </w:rPr>
        <w:t xml:space="preserve"> </w:t>
      </w:r>
      <w:r w:rsidRPr="00F4644D">
        <w:rPr>
          <w:rFonts w:asciiTheme="minorHAnsi" w:hAnsiTheme="minorHAnsi" w:cstheme="minorHAnsi"/>
          <w:b/>
          <w:bCs/>
          <w:sz w:val="24"/>
          <w:szCs w:val="24"/>
        </w:rPr>
        <w:t xml:space="preserve">– </w:t>
      </w:r>
      <w:r w:rsidR="00B6357F" w:rsidRPr="00F4644D">
        <w:rPr>
          <w:rFonts w:asciiTheme="minorHAnsi" w:hAnsiTheme="minorHAnsi" w:cstheme="minorHAnsi"/>
          <w:b/>
          <w:bCs/>
          <w:sz w:val="24"/>
          <w:szCs w:val="24"/>
        </w:rPr>
        <w:t>Časový manažment</w:t>
      </w:r>
    </w:p>
    <w:p w14:paraId="690BCAF8" w14:textId="788B70E8" w:rsidR="003D0A4E" w:rsidRPr="00F4644D" w:rsidRDefault="003D0A4E" w:rsidP="00DA559A">
      <w:pPr>
        <w:jc w:val="left"/>
        <w:rPr>
          <w:rFonts w:asciiTheme="minorHAnsi" w:hAnsiTheme="minorHAnsi" w:cstheme="minorHAnsi"/>
          <w:sz w:val="28"/>
          <w:szCs w:val="28"/>
        </w:rPr>
      </w:pPr>
    </w:p>
    <w:p w14:paraId="18775B9C" w14:textId="77777777" w:rsidR="00720F1A" w:rsidRPr="00F4644D" w:rsidRDefault="00720F1A" w:rsidP="00DA559A">
      <w:pPr>
        <w:jc w:val="left"/>
        <w:rPr>
          <w:rFonts w:asciiTheme="minorHAnsi" w:hAnsiTheme="minorHAnsi" w:cstheme="minorHAnsi"/>
          <w:sz w:val="28"/>
          <w:szCs w:val="28"/>
        </w:rPr>
      </w:pPr>
    </w:p>
    <w:p w14:paraId="26F83E92" w14:textId="77777777" w:rsidR="007A4A23" w:rsidRPr="00F4644D" w:rsidRDefault="007A4A23" w:rsidP="00DA559A">
      <w:pPr>
        <w:jc w:val="left"/>
        <w:rPr>
          <w:rFonts w:asciiTheme="minorHAnsi" w:hAnsiTheme="minorHAnsi" w:cstheme="minorHAnsi"/>
          <w:sz w:val="28"/>
          <w:szCs w:val="28"/>
        </w:rPr>
      </w:pPr>
    </w:p>
    <w:p w14:paraId="5A0ED9E8" w14:textId="77777777" w:rsidR="0005370C" w:rsidRPr="00F4644D" w:rsidRDefault="0005370C" w:rsidP="0005370C">
      <w:pPr>
        <w:spacing w:after="200" w:line="276" w:lineRule="auto"/>
        <w:rPr>
          <w:rFonts w:asciiTheme="minorHAnsi" w:hAnsiTheme="minorHAnsi" w:cstheme="minorHAnsi"/>
          <w:sz w:val="24"/>
          <w:szCs w:val="24"/>
          <w:lang w:eastAsia="en-US"/>
        </w:rPr>
      </w:pPr>
    </w:p>
    <w:p w14:paraId="46F2AAB8" w14:textId="77777777" w:rsidR="0016118B" w:rsidRPr="00F4644D" w:rsidRDefault="0016118B" w:rsidP="0016118B">
      <w:pPr>
        <w:autoSpaceDE w:val="0"/>
        <w:autoSpaceDN w:val="0"/>
        <w:adjustRightInd w:val="0"/>
        <w:ind w:left="4956" w:firstLine="708"/>
        <w:rPr>
          <w:rFonts w:asciiTheme="minorHAnsi" w:hAnsiTheme="minorHAnsi" w:cstheme="minorHAnsi"/>
          <w:sz w:val="16"/>
          <w:szCs w:val="16"/>
        </w:rPr>
      </w:pPr>
    </w:p>
    <w:p w14:paraId="668C2790" w14:textId="77777777" w:rsidR="00A0561F" w:rsidRPr="00F4644D" w:rsidRDefault="00A0561F" w:rsidP="009D19DF">
      <w:pPr>
        <w:rPr>
          <w:rFonts w:asciiTheme="minorHAnsi" w:hAnsiTheme="minorHAnsi" w:cstheme="minorHAnsi"/>
        </w:rPr>
      </w:pPr>
    </w:p>
    <w:p w14:paraId="29D6AD89" w14:textId="77777777" w:rsidR="00A0561F" w:rsidRPr="00F4644D" w:rsidRDefault="00700DB8" w:rsidP="00700DB8">
      <w:pPr>
        <w:tabs>
          <w:tab w:val="left" w:pos="7332"/>
        </w:tabs>
        <w:rPr>
          <w:rFonts w:asciiTheme="minorHAnsi" w:hAnsiTheme="minorHAnsi" w:cstheme="minorHAnsi"/>
        </w:rPr>
      </w:pPr>
      <w:r w:rsidRPr="00F4644D">
        <w:rPr>
          <w:rFonts w:asciiTheme="minorHAnsi" w:hAnsiTheme="minorHAnsi" w:cstheme="minorHAnsi"/>
        </w:rPr>
        <w:tab/>
      </w:r>
    </w:p>
    <w:p w14:paraId="2BCC1BAA" w14:textId="77777777" w:rsidR="008F084D" w:rsidRPr="00F4644D" w:rsidRDefault="008F084D" w:rsidP="009D19DF">
      <w:pPr>
        <w:rPr>
          <w:rFonts w:asciiTheme="minorHAnsi" w:hAnsiTheme="minorHAnsi" w:cstheme="minorHAnsi"/>
        </w:rPr>
      </w:pPr>
    </w:p>
    <w:p w14:paraId="504E19C1" w14:textId="77777777" w:rsidR="008F084D" w:rsidRPr="00F4644D" w:rsidRDefault="008F084D" w:rsidP="009D19DF">
      <w:pPr>
        <w:rPr>
          <w:rFonts w:asciiTheme="minorHAnsi" w:hAnsiTheme="minorHAnsi" w:cstheme="minorHAnsi"/>
        </w:rPr>
      </w:pPr>
    </w:p>
    <w:tbl>
      <w:tblPr>
        <w:tblW w:w="9047" w:type="dxa"/>
        <w:tblInd w:w="-8" w:type="dxa"/>
        <w:tblBorders>
          <w:top w:val="single" w:sz="6" w:space="0" w:color="auto"/>
          <w:left w:val="single" w:sz="6" w:space="0" w:color="auto"/>
          <w:bottom w:val="single" w:sz="6" w:space="0" w:color="auto"/>
          <w:right w:val="single" w:sz="6" w:space="0" w:color="auto"/>
        </w:tblBorders>
        <w:tblLayout w:type="fixed"/>
        <w:tblCellMar>
          <w:top w:w="57" w:type="dxa"/>
          <w:bottom w:w="57" w:type="dxa"/>
        </w:tblCellMar>
        <w:tblLook w:val="0000" w:firstRow="0" w:lastRow="0" w:firstColumn="0" w:lastColumn="0" w:noHBand="0" w:noVBand="0"/>
      </w:tblPr>
      <w:tblGrid>
        <w:gridCol w:w="2668"/>
        <w:gridCol w:w="2551"/>
        <w:gridCol w:w="2410"/>
        <w:gridCol w:w="1418"/>
      </w:tblGrid>
      <w:tr w:rsidR="008775F9" w:rsidRPr="00F4644D" w14:paraId="14F581B1" w14:textId="77777777" w:rsidTr="0041255B">
        <w:trPr>
          <w:trHeight w:val="236"/>
        </w:trPr>
        <w:tc>
          <w:tcPr>
            <w:tcW w:w="2668" w:type="dxa"/>
            <w:vAlign w:val="center"/>
          </w:tcPr>
          <w:p w14:paraId="5F3EE883" w14:textId="77777777" w:rsidR="008775F9" w:rsidRPr="00F4644D" w:rsidRDefault="008775F9" w:rsidP="00147DB3">
            <w:pPr>
              <w:pStyle w:val="Pomenovaniavtabulke1"/>
              <w:rPr>
                <w:rFonts w:asciiTheme="minorHAnsi" w:hAnsiTheme="minorHAnsi" w:cstheme="minorHAnsi"/>
                <w:sz w:val="22"/>
                <w:szCs w:val="22"/>
              </w:rPr>
            </w:pPr>
            <w:r w:rsidRPr="00F4644D">
              <w:rPr>
                <w:rFonts w:asciiTheme="minorHAnsi" w:hAnsiTheme="minorHAnsi" w:cstheme="minorHAnsi"/>
                <w:sz w:val="22"/>
                <w:szCs w:val="22"/>
              </w:rPr>
              <w:t>Autori:</w:t>
            </w:r>
            <w:r w:rsidR="00A746D3" w:rsidRPr="00F4644D">
              <w:rPr>
                <w:rFonts w:asciiTheme="minorHAnsi" w:hAnsiTheme="minorHAnsi" w:cstheme="minorHAnsi"/>
                <w:sz w:val="22"/>
                <w:szCs w:val="22"/>
              </w:rPr>
              <w:t xml:space="preserve"> </w:t>
            </w:r>
          </w:p>
        </w:tc>
        <w:tc>
          <w:tcPr>
            <w:tcW w:w="2551" w:type="dxa"/>
          </w:tcPr>
          <w:p w14:paraId="63D442D7" w14:textId="77777777" w:rsidR="007E12A3" w:rsidRDefault="00B6357F" w:rsidP="009D7881">
            <w:pPr>
              <w:pStyle w:val="Zadanievtabulke1"/>
              <w:jc w:val="left"/>
              <w:rPr>
                <w:rFonts w:asciiTheme="minorHAnsi" w:hAnsiTheme="minorHAnsi" w:cstheme="minorHAnsi"/>
                <w:szCs w:val="22"/>
              </w:rPr>
            </w:pPr>
            <w:r w:rsidRPr="00F4644D">
              <w:rPr>
                <w:rFonts w:asciiTheme="minorHAnsi" w:hAnsiTheme="minorHAnsi" w:cstheme="minorHAnsi"/>
                <w:szCs w:val="22"/>
              </w:rPr>
              <w:t>Katarína Prílepková, Zuzana Kistanová,</w:t>
            </w:r>
          </w:p>
          <w:p w14:paraId="729579E6" w14:textId="77777777" w:rsidR="007E12A3" w:rsidRDefault="007E12A3" w:rsidP="009D7881">
            <w:pPr>
              <w:pStyle w:val="Zadanievtabulke1"/>
              <w:jc w:val="left"/>
              <w:rPr>
                <w:rFonts w:asciiTheme="minorHAnsi" w:hAnsiTheme="minorHAnsi" w:cstheme="minorHAnsi"/>
                <w:szCs w:val="22"/>
              </w:rPr>
            </w:pPr>
            <w:r>
              <w:rPr>
                <w:rFonts w:asciiTheme="minorHAnsi" w:hAnsiTheme="minorHAnsi" w:cstheme="minorHAnsi"/>
                <w:szCs w:val="22"/>
              </w:rPr>
              <w:t>Daniela Figurová,</w:t>
            </w:r>
          </w:p>
          <w:p w14:paraId="0B6ADCE8" w14:textId="6B726F14" w:rsidR="008775F9" w:rsidRPr="00F4644D" w:rsidRDefault="00B6357F" w:rsidP="009D7881">
            <w:pPr>
              <w:pStyle w:val="Zadanievtabulke1"/>
              <w:jc w:val="left"/>
              <w:rPr>
                <w:rFonts w:asciiTheme="minorHAnsi" w:hAnsiTheme="minorHAnsi" w:cstheme="minorHAnsi"/>
                <w:szCs w:val="22"/>
              </w:rPr>
            </w:pPr>
            <w:r w:rsidRPr="00F4644D">
              <w:rPr>
                <w:rFonts w:asciiTheme="minorHAnsi" w:hAnsiTheme="minorHAnsi" w:cstheme="minorHAnsi"/>
                <w:szCs w:val="22"/>
              </w:rPr>
              <w:t>Roman Kozlík</w:t>
            </w:r>
          </w:p>
        </w:tc>
        <w:tc>
          <w:tcPr>
            <w:tcW w:w="2410" w:type="dxa"/>
            <w:vAlign w:val="center"/>
          </w:tcPr>
          <w:p w14:paraId="1DA978AA" w14:textId="77777777" w:rsidR="008775F9" w:rsidRPr="00F4644D" w:rsidRDefault="00A746D3" w:rsidP="00147DB3">
            <w:pPr>
              <w:pStyle w:val="Pomenovaniavtabulke1"/>
              <w:rPr>
                <w:rFonts w:asciiTheme="minorHAnsi" w:hAnsiTheme="minorHAnsi" w:cstheme="minorHAnsi"/>
                <w:sz w:val="22"/>
                <w:szCs w:val="22"/>
              </w:rPr>
            </w:pPr>
            <w:r w:rsidRPr="00F4644D">
              <w:rPr>
                <w:rFonts w:asciiTheme="minorHAnsi" w:hAnsiTheme="minorHAnsi" w:cstheme="minorHAnsi"/>
                <w:sz w:val="22"/>
                <w:szCs w:val="22"/>
              </w:rPr>
              <w:t xml:space="preserve">Dátum </w:t>
            </w:r>
            <w:r w:rsidR="008775F9" w:rsidRPr="00F4644D">
              <w:rPr>
                <w:rFonts w:asciiTheme="minorHAnsi" w:hAnsiTheme="minorHAnsi" w:cstheme="minorHAnsi"/>
                <w:sz w:val="22"/>
                <w:szCs w:val="22"/>
              </w:rPr>
              <w:t>vyhotovenia:</w:t>
            </w:r>
          </w:p>
        </w:tc>
        <w:tc>
          <w:tcPr>
            <w:tcW w:w="1418" w:type="dxa"/>
            <w:vAlign w:val="center"/>
          </w:tcPr>
          <w:p w14:paraId="0986D712" w14:textId="507ADE2A" w:rsidR="008775F9" w:rsidRPr="00F4644D" w:rsidRDefault="00F71E73" w:rsidP="002326CC">
            <w:pPr>
              <w:pStyle w:val="Zadanievtabulke1"/>
              <w:rPr>
                <w:rFonts w:asciiTheme="minorHAnsi" w:hAnsiTheme="minorHAnsi" w:cstheme="minorHAnsi"/>
                <w:szCs w:val="22"/>
                <w:highlight w:val="yellow"/>
              </w:rPr>
            </w:pPr>
            <w:r>
              <w:rPr>
                <w:rFonts w:asciiTheme="minorHAnsi" w:hAnsiTheme="minorHAnsi" w:cstheme="minorHAnsi"/>
                <w:szCs w:val="22"/>
              </w:rPr>
              <w:t>30</w:t>
            </w:r>
            <w:r w:rsidR="00E547C4" w:rsidRPr="00F4644D">
              <w:rPr>
                <w:rFonts w:asciiTheme="minorHAnsi" w:hAnsiTheme="minorHAnsi" w:cstheme="minorHAnsi"/>
                <w:szCs w:val="22"/>
              </w:rPr>
              <w:t>-</w:t>
            </w:r>
            <w:r w:rsidR="00E0012D">
              <w:rPr>
                <w:rFonts w:asciiTheme="minorHAnsi" w:hAnsiTheme="minorHAnsi" w:cstheme="minorHAnsi"/>
                <w:szCs w:val="22"/>
              </w:rPr>
              <w:t>dec</w:t>
            </w:r>
            <w:r w:rsidR="00E547C4" w:rsidRPr="00F4644D">
              <w:rPr>
                <w:rFonts w:asciiTheme="minorHAnsi" w:hAnsiTheme="minorHAnsi" w:cstheme="minorHAnsi"/>
                <w:szCs w:val="22"/>
              </w:rPr>
              <w:t>-</w:t>
            </w:r>
            <w:r w:rsidR="00F34578" w:rsidRPr="00F4644D">
              <w:rPr>
                <w:rFonts w:asciiTheme="minorHAnsi" w:hAnsiTheme="minorHAnsi" w:cstheme="minorHAnsi"/>
                <w:szCs w:val="22"/>
              </w:rPr>
              <w:t>20</w:t>
            </w:r>
            <w:r w:rsidR="00092956" w:rsidRPr="00F4644D">
              <w:rPr>
                <w:rFonts w:asciiTheme="minorHAnsi" w:hAnsiTheme="minorHAnsi" w:cstheme="minorHAnsi"/>
                <w:szCs w:val="22"/>
              </w:rPr>
              <w:t>2</w:t>
            </w:r>
            <w:r w:rsidR="003D0A4E" w:rsidRPr="00F4644D">
              <w:rPr>
                <w:rFonts w:asciiTheme="minorHAnsi" w:hAnsiTheme="minorHAnsi" w:cstheme="minorHAnsi"/>
                <w:szCs w:val="22"/>
              </w:rPr>
              <w:t>2</w:t>
            </w:r>
          </w:p>
        </w:tc>
      </w:tr>
    </w:tbl>
    <w:p w14:paraId="297D26F6" w14:textId="77777777" w:rsidR="008775F9" w:rsidRPr="00F4644D" w:rsidRDefault="008775F9" w:rsidP="00147DB3">
      <w:pPr>
        <w:rPr>
          <w:rFonts w:asciiTheme="minorHAnsi" w:hAnsiTheme="minorHAnsi" w:cstheme="minorHAnsi"/>
        </w:rPr>
      </w:pPr>
      <w:bookmarkStart w:id="1" w:name="hp_DistributionList"/>
      <w:bookmarkEnd w:id="0"/>
    </w:p>
    <w:bookmarkEnd w:id="1"/>
    <w:p w14:paraId="414C8608" w14:textId="77777777" w:rsidR="008775F9" w:rsidRPr="00F4644D" w:rsidRDefault="008775F9" w:rsidP="00147DB3">
      <w:pPr>
        <w:rPr>
          <w:rStyle w:val="Nzovtabulky"/>
          <w:rFonts w:asciiTheme="minorHAnsi" w:hAnsiTheme="minorHAnsi" w:cstheme="minorHAnsi"/>
        </w:rPr>
      </w:pPr>
      <w:r w:rsidRPr="00F4644D">
        <w:rPr>
          <w:rStyle w:val="Nzovtabulky"/>
          <w:rFonts w:asciiTheme="minorHAnsi" w:hAnsiTheme="minorHAnsi" w:cstheme="minorHAnsi"/>
        </w:rPr>
        <w:t>História zmien</w:t>
      </w:r>
    </w:p>
    <w:tbl>
      <w:tblPr>
        <w:tblW w:w="9059" w:type="dxa"/>
        <w:tblInd w:w="5"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CellMar>
          <w:left w:w="57" w:type="dxa"/>
          <w:right w:w="57" w:type="dxa"/>
        </w:tblCellMar>
        <w:tblLook w:val="0000" w:firstRow="0" w:lastRow="0" w:firstColumn="0" w:lastColumn="0" w:noHBand="0" w:noVBand="0"/>
      </w:tblPr>
      <w:tblGrid>
        <w:gridCol w:w="838"/>
        <w:gridCol w:w="1134"/>
        <w:gridCol w:w="1276"/>
        <w:gridCol w:w="2409"/>
        <w:gridCol w:w="3402"/>
      </w:tblGrid>
      <w:tr w:rsidR="008775F9" w:rsidRPr="00F4644D" w14:paraId="72F45C1E" w14:textId="77777777" w:rsidTr="00EB6A88">
        <w:trPr>
          <w:tblHeader/>
        </w:trPr>
        <w:tc>
          <w:tcPr>
            <w:tcW w:w="838" w:type="dxa"/>
          </w:tcPr>
          <w:p w14:paraId="2FBEB281" w14:textId="77777777" w:rsidR="008775F9" w:rsidRPr="00F4644D" w:rsidRDefault="008775F9" w:rsidP="00147DB3">
            <w:pPr>
              <w:pStyle w:val="Pomenovaniavtabulke2"/>
              <w:rPr>
                <w:rFonts w:asciiTheme="minorHAnsi" w:hAnsiTheme="minorHAnsi" w:cstheme="minorHAnsi"/>
                <w:sz w:val="22"/>
                <w:szCs w:val="22"/>
                <w:lang w:val="sk-SK"/>
              </w:rPr>
            </w:pPr>
            <w:r w:rsidRPr="00F4644D">
              <w:rPr>
                <w:rFonts w:asciiTheme="minorHAnsi" w:hAnsiTheme="minorHAnsi" w:cstheme="minorHAnsi"/>
                <w:sz w:val="22"/>
                <w:szCs w:val="22"/>
                <w:lang w:val="sk-SK"/>
              </w:rPr>
              <w:t>Verzia</w:t>
            </w:r>
          </w:p>
        </w:tc>
        <w:tc>
          <w:tcPr>
            <w:tcW w:w="1134" w:type="dxa"/>
          </w:tcPr>
          <w:p w14:paraId="41D2D149" w14:textId="39C2C816" w:rsidR="008775F9" w:rsidRPr="00F4644D" w:rsidRDefault="008775F9" w:rsidP="00147DB3">
            <w:pPr>
              <w:pStyle w:val="Pomenovaniavtabulke2"/>
              <w:rPr>
                <w:rFonts w:asciiTheme="minorHAnsi" w:hAnsiTheme="minorHAnsi" w:cstheme="minorHAnsi"/>
                <w:sz w:val="22"/>
                <w:szCs w:val="22"/>
                <w:lang w:val="sk-SK"/>
              </w:rPr>
            </w:pPr>
            <w:r w:rsidRPr="00F4644D">
              <w:rPr>
                <w:rFonts w:asciiTheme="minorHAnsi" w:hAnsiTheme="minorHAnsi" w:cstheme="minorHAnsi"/>
                <w:sz w:val="22"/>
                <w:szCs w:val="22"/>
                <w:lang w:val="sk-SK"/>
              </w:rPr>
              <w:t>Dátum</w:t>
            </w:r>
            <w:r w:rsidR="00610F6C" w:rsidRPr="00F4644D">
              <w:rPr>
                <w:rFonts w:asciiTheme="minorHAnsi" w:hAnsiTheme="minorHAnsi" w:cstheme="minorHAnsi"/>
                <w:sz w:val="22"/>
                <w:szCs w:val="22"/>
                <w:lang w:val="sk-SK"/>
              </w:rPr>
              <w:t xml:space="preserve"> verzie</w:t>
            </w:r>
          </w:p>
        </w:tc>
        <w:tc>
          <w:tcPr>
            <w:tcW w:w="1276" w:type="dxa"/>
          </w:tcPr>
          <w:p w14:paraId="4FB3AFDD" w14:textId="77777777" w:rsidR="008775F9" w:rsidRPr="00F4644D" w:rsidRDefault="008775F9" w:rsidP="00147DB3">
            <w:pPr>
              <w:pStyle w:val="Pomenovaniavtabulke2"/>
              <w:rPr>
                <w:rFonts w:asciiTheme="minorHAnsi" w:hAnsiTheme="minorHAnsi" w:cstheme="minorHAnsi"/>
                <w:sz w:val="22"/>
                <w:szCs w:val="22"/>
                <w:lang w:val="sk-SK"/>
              </w:rPr>
            </w:pPr>
            <w:r w:rsidRPr="00F4644D">
              <w:rPr>
                <w:rFonts w:asciiTheme="minorHAnsi" w:hAnsiTheme="minorHAnsi" w:cstheme="minorHAnsi"/>
                <w:sz w:val="22"/>
                <w:szCs w:val="22"/>
                <w:lang w:val="sk-SK"/>
              </w:rPr>
              <w:t>Revidoval</w:t>
            </w:r>
          </w:p>
        </w:tc>
        <w:tc>
          <w:tcPr>
            <w:tcW w:w="2409" w:type="dxa"/>
          </w:tcPr>
          <w:p w14:paraId="3B6EA307" w14:textId="31B2F290" w:rsidR="008775F9" w:rsidRPr="00F4644D" w:rsidRDefault="008775F9" w:rsidP="00147DB3">
            <w:pPr>
              <w:pStyle w:val="Pomenovaniavtabulke2"/>
              <w:rPr>
                <w:rFonts w:asciiTheme="minorHAnsi" w:hAnsiTheme="minorHAnsi" w:cstheme="minorHAnsi"/>
                <w:sz w:val="22"/>
                <w:szCs w:val="22"/>
                <w:lang w:val="sk-SK"/>
              </w:rPr>
            </w:pPr>
            <w:r w:rsidRPr="00F4644D">
              <w:rPr>
                <w:rFonts w:asciiTheme="minorHAnsi" w:hAnsiTheme="minorHAnsi" w:cstheme="minorHAnsi"/>
                <w:sz w:val="22"/>
                <w:szCs w:val="22"/>
                <w:lang w:val="sk-SK"/>
              </w:rPr>
              <w:t>Popis</w:t>
            </w:r>
            <w:r w:rsidR="00C96C72" w:rsidRPr="00F4644D">
              <w:rPr>
                <w:rFonts w:asciiTheme="minorHAnsi" w:hAnsiTheme="minorHAnsi" w:cstheme="minorHAnsi"/>
                <w:sz w:val="22"/>
                <w:szCs w:val="22"/>
                <w:lang w:val="sk-SK"/>
              </w:rPr>
              <w:t xml:space="preserve"> zmien</w:t>
            </w:r>
          </w:p>
        </w:tc>
        <w:tc>
          <w:tcPr>
            <w:tcW w:w="3402" w:type="dxa"/>
          </w:tcPr>
          <w:p w14:paraId="1E71130B" w14:textId="77777777" w:rsidR="008775F9" w:rsidRPr="00F4644D" w:rsidRDefault="008775F9" w:rsidP="00147DB3">
            <w:pPr>
              <w:pStyle w:val="Pomenovaniavtabulke2"/>
              <w:rPr>
                <w:rFonts w:asciiTheme="minorHAnsi" w:hAnsiTheme="minorHAnsi" w:cstheme="minorHAnsi"/>
                <w:sz w:val="22"/>
                <w:szCs w:val="22"/>
                <w:lang w:val="sk-SK"/>
              </w:rPr>
            </w:pPr>
            <w:r w:rsidRPr="00F4644D">
              <w:rPr>
                <w:rFonts w:asciiTheme="minorHAnsi" w:hAnsiTheme="minorHAnsi" w:cstheme="minorHAnsi"/>
                <w:sz w:val="22"/>
                <w:szCs w:val="22"/>
                <w:lang w:val="sk-SK"/>
              </w:rPr>
              <w:t>Názov súboru</w:t>
            </w:r>
          </w:p>
        </w:tc>
      </w:tr>
      <w:tr w:rsidR="008775F9" w:rsidRPr="00F4644D" w14:paraId="3479544C" w14:textId="77777777" w:rsidTr="00EB6A88">
        <w:tc>
          <w:tcPr>
            <w:tcW w:w="838" w:type="dxa"/>
          </w:tcPr>
          <w:p w14:paraId="237EE3E9" w14:textId="1AE1FC25" w:rsidR="008775F9" w:rsidRPr="00F4644D" w:rsidRDefault="00BE1AA6" w:rsidP="00AE0082">
            <w:pPr>
              <w:pStyle w:val="Zadanievtabulke2"/>
            </w:pPr>
            <w:r>
              <w:t>1.1</w:t>
            </w:r>
          </w:p>
        </w:tc>
        <w:tc>
          <w:tcPr>
            <w:tcW w:w="1134" w:type="dxa"/>
          </w:tcPr>
          <w:p w14:paraId="55FA229B" w14:textId="7241C10F" w:rsidR="008775F9" w:rsidRPr="00F4644D" w:rsidRDefault="00BE1AA6" w:rsidP="00AE0082">
            <w:pPr>
              <w:pStyle w:val="Zadanievtabulke2"/>
            </w:pPr>
            <w:r>
              <w:t>17.</w:t>
            </w:r>
            <w:r w:rsidR="000753E9">
              <w:t>3</w:t>
            </w:r>
            <w:r>
              <w:t>.202</w:t>
            </w:r>
            <w:r w:rsidR="005E18EF">
              <w:t>3</w:t>
            </w:r>
          </w:p>
        </w:tc>
        <w:tc>
          <w:tcPr>
            <w:tcW w:w="1276" w:type="dxa"/>
          </w:tcPr>
          <w:p w14:paraId="780E80A7" w14:textId="2BDEF16A" w:rsidR="008775F9" w:rsidRPr="00F4644D" w:rsidRDefault="00BE1AA6" w:rsidP="00AE0082">
            <w:pPr>
              <w:pStyle w:val="Zadanievtabulke2"/>
            </w:pPr>
            <w:r>
              <w:t>Katarína Prílepková, Roman Kozlík</w:t>
            </w:r>
          </w:p>
        </w:tc>
        <w:tc>
          <w:tcPr>
            <w:tcW w:w="2409" w:type="dxa"/>
          </w:tcPr>
          <w:p w14:paraId="5F526D16" w14:textId="29B7100C" w:rsidR="00175572" w:rsidRDefault="00175572" w:rsidP="00AE0082">
            <w:pPr>
              <w:pStyle w:val="Zadanievtabulke2"/>
            </w:pPr>
            <w:r>
              <w:t xml:space="preserve">4.9.1 – Cyklus spracovania dochádzky – doplnené </w:t>
            </w:r>
            <w:r w:rsidR="006A09C9">
              <w:t>informácie k schválenej/uzavretej dochádzke</w:t>
            </w:r>
          </w:p>
          <w:p w14:paraId="49F4578C" w14:textId="33F1D3AD" w:rsidR="008775F9" w:rsidRDefault="00BE1AA6" w:rsidP="00AE0082">
            <w:pPr>
              <w:pStyle w:val="Zadanievtabulke2"/>
            </w:pPr>
            <w:r>
              <w:t xml:space="preserve">5.1.4 </w:t>
            </w:r>
            <w:r w:rsidR="00D1194A">
              <w:t>–</w:t>
            </w:r>
            <w:r>
              <w:t xml:space="preserve"> </w:t>
            </w:r>
            <w:r w:rsidR="00D1194A">
              <w:t>Skrátený prac. úväzok</w:t>
            </w:r>
          </w:p>
          <w:p w14:paraId="5871B141" w14:textId="77777777" w:rsidR="00D1194A" w:rsidRDefault="003574FA" w:rsidP="00AE0082">
            <w:pPr>
              <w:pStyle w:val="Zadanievtabulke2"/>
            </w:pPr>
            <w:r>
              <w:t xml:space="preserve">5.6.2 - </w:t>
            </w:r>
            <w:r w:rsidRPr="003574FA">
              <w:t>Vykonanie importu časových údajov zo súborov CSV</w:t>
            </w:r>
            <w:r>
              <w:t xml:space="preserve"> – zobrazenie Protokolu</w:t>
            </w:r>
          </w:p>
          <w:p w14:paraId="2C4FEC35" w14:textId="4C336B23" w:rsidR="00FE0D62" w:rsidRDefault="00DA77B9" w:rsidP="00AE0082">
            <w:pPr>
              <w:pStyle w:val="Zadanievtabulke2"/>
            </w:pPr>
            <w:r>
              <w:t>6</w:t>
            </w:r>
            <w:r w:rsidR="00FE0D62">
              <w:t xml:space="preserve"> – nová kapitola Roly a oprávnenia</w:t>
            </w:r>
          </w:p>
          <w:p w14:paraId="5F6A7988" w14:textId="0B65B8DD" w:rsidR="003574FA" w:rsidRPr="00F4644D" w:rsidRDefault="003574FA" w:rsidP="00AE0082">
            <w:pPr>
              <w:pStyle w:val="Zadanievtabulke2"/>
            </w:pPr>
          </w:p>
        </w:tc>
        <w:tc>
          <w:tcPr>
            <w:tcW w:w="3402" w:type="dxa"/>
          </w:tcPr>
          <w:p w14:paraId="12C541C8" w14:textId="66F343D1" w:rsidR="008775F9" w:rsidRPr="00F4644D" w:rsidRDefault="00417BD1" w:rsidP="00AE0082">
            <w:pPr>
              <w:pStyle w:val="Zadanievtabulke2"/>
              <w:rPr>
                <w:rFonts w:asciiTheme="minorHAnsi" w:hAnsiTheme="minorHAnsi" w:cstheme="minorHAnsi"/>
              </w:rPr>
            </w:pPr>
            <w:r>
              <w:rPr>
                <w:noProof/>
              </w:rPr>
              <w:fldChar w:fldCharType="begin"/>
            </w:r>
            <w:r>
              <w:rPr>
                <w:noProof/>
              </w:rPr>
              <w:instrText xml:space="preserve"> FILENAME \* MERGEFORMAT </w:instrText>
            </w:r>
            <w:r>
              <w:rPr>
                <w:noProof/>
              </w:rPr>
              <w:fldChar w:fldCharType="separate"/>
            </w:r>
            <w:r>
              <w:rPr>
                <w:noProof/>
              </w:rPr>
              <w:t>M04_</w:t>
            </w:r>
            <w:r w:rsidRPr="00700F94">
              <w:rPr>
                <w:rFonts w:asciiTheme="minorHAnsi" w:hAnsiTheme="minorHAnsi" w:cstheme="minorHAnsi"/>
                <w:noProof/>
              </w:rPr>
              <w:t>P</w:t>
            </w:r>
            <w:r w:rsidR="00B722BB">
              <w:rPr>
                <w:rFonts w:asciiTheme="minorHAnsi" w:hAnsiTheme="minorHAnsi" w:cstheme="minorHAnsi"/>
                <w:noProof/>
              </w:rPr>
              <w:t>P_Časový manažment</w:t>
            </w:r>
            <w:r w:rsidR="00630125">
              <w:rPr>
                <w:rFonts w:asciiTheme="minorHAnsi" w:hAnsiTheme="minorHAnsi" w:cstheme="minorHAnsi"/>
                <w:noProof/>
              </w:rPr>
              <w:t xml:space="preserve"> </w:t>
            </w:r>
            <w:r w:rsidR="00B722BB">
              <w:rPr>
                <w:rFonts w:asciiTheme="minorHAnsi" w:hAnsiTheme="minorHAnsi" w:cstheme="minorHAnsi"/>
                <w:noProof/>
              </w:rPr>
              <w:t>V</w:t>
            </w:r>
            <w:r>
              <w:rPr>
                <w:noProof/>
              </w:rPr>
              <w:t>1.</w:t>
            </w:r>
            <w:r>
              <w:rPr>
                <w:noProof/>
              </w:rPr>
              <w:fldChar w:fldCharType="end"/>
            </w:r>
            <w:r>
              <w:rPr>
                <w:noProof/>
              </w:rPr>
              <w:t>1</w:t>
            </w:r>
          </w:p>
        </w:tc>
      </w:tr>
      <w:tr w:rsidR="004C181F" w:rsidRPr="00F4644D" w14:paraId="7F1B0D78" w14:textId="77777777" w:rsidTr="00EB6A88">
        <w:tc>
          <w:tcPr>
            <w:tcW w:w="838" w:type="dxa"/>
          </w:tcPr>
          <w:p w14:paraId="2DA3BBC1" w14:textId="7FF13AA6" w:rsidR="004C181F" w:rsidRPr="00F4644D" w:rsidRDefault="00896730" w:rsidP="00AE0082">
            <w:pPr>
              <w:pStyle w:val="Zadanievtabulke2"/>
              <w:rPr>
                <w:rFonts w:asciiTheme="minorHAnsi" w:hAnsiTheme="minorHAnsi" w:cstheme="minorHAnsi"/>
              </w:rPr>
            </w:pPr>
            <w:r>
              <w:rPr>
                <w:rStyle w:val="normaltextrun"/>
                <w:rFonts w:cs="Calibri"/>
                <w:color w:val="000000"/>
                <w:shd w:val="clear" w:color="auto" w:fill="FFFFFF"/>
              </w:rPr>
              <w:t>1.2</w:t>
            </w:r>
            <w:r>
              <w:rPr>
                <w:rStyle w:val="eop"/>
                <w:rFonts w:cs="Calibri"/>
                <w:color w:val="000000"/>
                <w:shd w:val="clear" w:color="auto" w:fill="FFFFFF"/>
              </w:rPr>
              <w:t> </w:t>
            </w:r>
          </w:p>
        </w:tc>
        <w:tc>
          <w:tcPr>
            <w:tcW w:w="1134" w:type="dxa"/>
          </w:tcPr>
          <w:p w14:paraId="7D66B446" w14:textId="072ACE0F" w:rsidR="004C181F" w:rsidRPr="00F4644D" w:rsidRDefault="00896730" w:rsidP="00AE0082">
            <w:pPr>
              <w:pStyle w:val="Zadanievtabulke2"/>
              <w:rPr>
                <w:rFonts w:asciiTheme="minorHAnsi" w:hAnsiTheme="minorHAnsi" w:cstheme="minorHAnsi"/>
              </w:rPr>
            </w:pPr>
            <w:r>
              <w:rPr>
                <w:rStyle w:val="normaltextrun"/>
                <w:rFonts w:cs="Calibri"/>
                <w:color w:val="000000"/>
                <w:shd w:val="clear" w:color="auto" w:fill="FFFFFF"/>
              </w:rPr>
              <w:t>20.12.2023</w:t>
            </w:r>
            <w:r>
              <w:rPr>
                <w:rStyle w:val="eop"/>
                <w:rFonts w:cs="Calibri"/>
                <w:color w:val="000000"/>
                <w:shd w:val="clear" w:color="auto" w:fill="FFFFFF"/>
              </w:rPr>
              <w:t> </w:t>
            </w:r>
          </w:p>
        </w:tc>
        <w:tc>
          <w:tcPr>
            <w:tcW w:w="1276" w:type="dxa"/>
          </w:tcPr>
          <w:p w14:paraId="7ABAB6F7" w14:textId="77777777" w:rsidR="00AE0082" w:rsidRDefault="00896730" w:rsidP="00AE0082">
            <w:pPr>
              <w:pStyle w:val="Zadanievtabulke2"/>
              <w:rPr>
                <w:rStyle w:val="normaltextrun"/>
                <w:rFonts w:cs="Calibri"/>
                <w:color w:val="000000"/>
                <w:shd w:val="clear" w:color="auto" w:fill="FFFFFF"/>
              </w:rPr>
            </w:pPr>
            <w:r>
              <w:rPr>
                <w:rStyle w:val="normaltextrun"/>
                <w:rFonts w:cs="Calibri"/>
                <w:color w:val="000000"/>
                <w:shd w:val="clear" w:color="auto" w:fill="FFFFFF"/>
              </w:rPr>
              <w:t>Daniela Figurová</w:t>
            </w:r>
            <w:r w:rsidR="00AE0082">
              <w:rPr>
                <w:rStyle w:val="normaltextrun"/>
                <w:rFonts w:cs="Calibri"/>
                <w:color w:val="000000"/>
                <w:shd w:val="clear" w:color="auto" w:fill="FFFFFF"/>
              </w:rPr>
              <w:t>,</w:t>
            </w:r>
          </w:p>
          <w:p w14:paraId="681EE779" w14:textId="333F11BD" w:rsidR="004C181F" w:rsidRPr="00AE0082" w:rsidRDefault="00AE0082" w:rsidP="00AE0082">
            <w:pPr>
              <w:pStyle w:val="Zadanievtabulke2"/>
              <w:rPr>
                <w:rFonts w:asciiTheme="minorHAnsi" w:hAnsiTheme="minorHAnsi" w:cstheme="minorHAnsi"/>
              </w:rPr>
            </w:pPr>
            <w:r w:rsidRPr="00AE0082">
              <w:rPr>
                <w:rStyle w:val="normaltextrun"/>
              </w:rPr>
              <w:t>Roman Kozlík</w:t>
            </w:r>
            <w:r w:rsidR="00896730" w:rsidRPr="00AE0082">
              <w:rPr>
                <w:rStyle w:val="eop"/>
                <w:rFonts w:cs="Calibri"/>
                <w:color w:val="000000"/>
                <w:shd w:val="clear" w:color="auto" w:fill="FFFFFF"/>
              </w:rPr>
              <w:t> </w:t>
            </w:r>
          </w:p>
        </w:tc>
        <w:tc>
          <w:tcPr>
            <w:tcW w:w="2409" w:type="dxa"/>
          </w:tcPr>
          <w:p w14:paraId="34558C86" w14:textId="77777777" w:rsidR="00896730" w:rsidRPr="00896730" w:rsidRDefault="00896730" w:rsidP="00AE0082">
            <w:pPr>
              <w:pStyle w:val="Zadanievtabulke2"/>
              <w:rPr>
                <w:rFonts w:eastAsia="Times New Roman"/>
              </w:rPr>
            </w:pPr>
            <w:r w:rsidRPr="00896730">
              <w:t>4.4.6 - Storno žiadosti/ oznámenia neprítomnosti </w:t>
            </w:r>
          </w:p>
          <w:p w14:paraId="50FCC473" w14:textId="77777777" w:rsidR="00896730" w:rsidRPr="00896730" w:rsidRDefault="00896730" w:rsidP="00AE0082">
            <w:pPr>
              <w:pStyle w:val="Zadanievtabulke2"/>
            </w:pPr>
            <w:r w:rsidRPr="00896730">
              <w:t>4.4.7 - Žiadosť o neprítomnosť - informačné hlásenie o rozdelení </w:t>
            </w:r>
          </w:p>
          <w:p w14:paraId="0C094C78" w14:textId="77777777" w:rsidR="00896730" w:rsidRPr="00896730" w:rsidRDefault="00896730" w:rsidP="00AE0082">
            <w:pPr>
              <w:pStyle w:val="Zadanievtabulke2"/>
            </w:pPr>
            <w:r w:rsidRPr="00896730">
              <w:t>4.11 - Riešenie špecifických prípadov (chybové hlásenia) </w:t>
            </w:r>
          </w:p>
          <w:p w14:paraId="5BC73F28" w14:textId="77777777" w:rsidR="00896730" w:rsidRPr="00896730" w:rsidRDefault="00896730" w:rsidP="00AE0082">
            <w:pPr>
              <w:pStyle w:val="Zadanievtabulke2"/>
            </w:pPr>
            <w:r w:rsidRPr="00896730">
              <w:t xml:space="preserve">5.8 - </w:t>
            </w:r>
            <w:proofErr w:type="spellStart"/>
            <w:r w:rsidRPr="00896730">
              <w:t>Nadokruhové</w:t>
            </w:r>
            <w:proofErr w:type="spellEnd"/>
            <w:r w:rsidRPr="00896730">
              <w:t xml:space="preserve"> schvaľovanie </w:t>
            </w:r>
          </w:p>
          <w:p w14:paraId="04A30B84" w14:textId="77777777" w:rsidR="004C181F" w:rsidRPr="00896730" w:rsidRDefault="004C181F" w:rsidP="00AE0082">
            <w:pPr>
              <w:pStyle w:val="Zadanievtabulke2"/>
            </w:pPr>
          </w:p>
        </w:tc>
        <w:tc>
          <w:tcPr>
            <w:tcW w:w="3402" w:type="dxa"/>
          </w:tcPr>
          <w:p w14:paraId="7DFD7268" w14:textId="77023D59" w:rsidR="004C181F" w:rsidRPr="00F4644D" w:rsidRDefault="00896730" w:rsidP="00AE0082">
            <w:pPr>
              <w:pStyle w:val="Zadanievtabulke2"/>
              <w:rPr>
                <w:rFonts w:asciiTheme="minorHAnsi" w:hAnsiTheme="minorHAnsi" w:cstheme="minorHAnsi"/>
              </w:rPr>
            </w:pPr>
            <w:r>
              <w:rPr>
                <w:noProof/>
              </w:rPr>
              <w:lastRenderedPageBreak/>
              <w:fldChar w:fldCharType="begin"/>
            </w:r>
            <w:r>
              <w:rPr>
                <w:noProof/>
              </w:rPr>
              <w:instrText xml:space="preserve"> FILENAME \* MERGEFORMAT </w:instrText>
            </w:r>
            <w:r>
              <w:rPr>
                <w:noProof/>
              </w:rPr>
              <w:fldChar w:fldCharType="separate"/>
            </w:r>
            <w:r>
              <w:rPr>
                <w:noProof/>
              </w:rPr>
              <w:t>M04_</w:t>
            </w:r>
            <w:r w:rsidRPr="00700F94">
              <w:rPr>
                <w:rFonts w:asciiTheme="minorHAnsi" w:hAnsiTheme="minorHAnsi" w:cstheme="minorHAnsi"/>
                <w:noProof/>
              </w:rPr>
              <w:t>P</w:t>
            </w:r>
            <w:r>
              <w:rPr>
                <w:rFonts w:asciiTheme="minorHAnsi" w:hAnsiTheme="minorHAnsi" w:cstheme="minorHAnsi"/>
                <w:noProof/>
              </w:rPr>
              <w:t>P_Časový manažment</w:t>
            </w:r>
            <w:r w:rsidR="00630125">
              <w:rPr>
                <w:rFonts w:asciiTheme="minorHAnsi" w:hAnsiTheme="minorHAnsi" w:cstheme="minorHAnsi"/>
                <w:noProof/>
              </w:rPr>
              <w:t xml:space="preserve"> </w:t>
            </w:r>
            <w:r>
              <w:rPr>
                <w:rFonts w:asciiTheme="minorHAnsi" w:hAnsiTheme="minorHAnsi" w:cstheme="minorHAnsi"/>
                <w:noProof/>
              </w:rPr>
              <w:t>V</w:t>
            </w:r>
            <w:r>
              <w:rPr>
                <w:noProof/>
              </w:rPr>
              <w:t>1.</w:t>
            </w:r>
            <w:r>
              <w:rPr>
                <w:noProof/>
              </w:rPr>
              <w:fldChar w:fldCharType="end"/>
            </w:r>
            <w:r>
              <w:rPr>
                <w:noProof/>
              </w:rPr>
              <w:t>2</w:t>
            </w:r>
          </w:p>
        </w:tc>
      </w:tr>
      <w:tr w:rsidR="00E77171" w:rsidRPr="00F4644D" w14:paraId="2CFFDDE1" w14:textId="77777777" w:rsidTr="00EB6A88">
        <w:tc>
          <w:tcPr>
            <w:tcW w:w="838" w:type="dxa"/>
          </w:tcPr>
          <w:p w14:paraId="4BE0A104" w14:textId="16F2FBC3" w:rsidR="00E77171" w:rsidRPr="00F4644D" w:rsidRDefault="00F7464E" w:rsidP="00AE0082">
            <w:pPr>
              <w:pStyle w:val="Zadanievtabulke2"/>
            </w:pPr>
            <w:r>
              <w:t>1.3</w:t>
            </w:r>
          </w:p>
        </w:tc>
        <w:tc>
          <w:tcPr>
            <w:tcW w:w="1134" w:type="dxa"/>
          </w:tcPr>
          <w:p w14:paraId="038DEA01" w14:textId="0C007C13" w:rsidR="00E77171" w:rsidRPr="00F4644D" w:rsidRDefault="00F7464E" w:rsidP="00AE0082">
            <w:pPr>
              <w:pStyle w:val="Zadanievtabulke2"/>
            </w:pPr>
            <w:r>
              <w:t>10.04.2024</w:t>
            </w:r>
          </w:p>
        </w:tc>
        <w:tc>
          <w:tcPr>
            <w:tcW w:w="1276" w:type="dxa"/>
          </w:tcPr>
          <w:p w14:paraId="7656C9C7" w14:textId="392EB780" w:rsidR="00E77171" w:rsidRPr="00F4644D" w:rsidRDefault="00F7464E" w:rsidP="00AE0082">
            <w:pPr>
              <w:pStyle w:val="Zadanievtabulke2"/>
            </w:pPr>
            <w:r>
              <w:t>Daniela Figurová</w:t>
            </w:r>
          </w:p>
        </w:tc>
        <w:tc>
          <w:tcPr>
            <w:tcW w:w="2409" w:type="dxa"/>
          </w:tcPr>
          <w:p w14:paraId="43C059E6" w14:textId="77777777" w:rsidR="00E77171" w:rsidRDefault="00F7464E" w:rsidP="00AE0082">
            <w:pPr>
              <w:pStyle w:val="Zadanievtabulke2"/>
            </w:pPr>
            <w:r>
              <w:t>5.6.2 Vykonanie importu časových údajov zo súborov CSV – oprava názvu transakcie YHR_A_EXTDATA_IMPORT</w:t>
            </w:r>
          </w:p>
          <w:p w14:paraId="7A87D7F1" w14:textId="39278EB4" w:rsidR="00933CFA" w:rsidRPr="00F4644D" w:rsidRDefault="00CB6B66" w:rsidP="00AE0082">
            <w:pPr>
              <w:pStyle w:val="Zadanievtabulke2"/>
            </w:pPr>
            <w:r>
              <w:t>4.1.1.4 Evidencia príchodov a odchodov, prerušení práce a prestávok – oprava názvu IT2011</w:t>
            </w:r>
          </w:p>
        </w:tc>
        <w:tc>
          <w:tcPr>
            <w:tcW w:w="3402" w:type="dxa"/>
          </w:tcPr>
          <w:p w14:paraId="4874341B" w14:textId="18808392" w:rsidR="00E77171" w:rsidRPr="00F4644D" w:rsidRDefault="00F7464E" w:rsidP="00AE0082">
            <w:pPr>
              <w:pStyle w:val="Zadanievtabulke2"/>
            </w:pPr>
            <w:r>
              <w:rPr>
                <w:noProof/>
              </w:rPr>
              <w:fldChar w:fldCharType="begin"/>
            </w:r>
            <w:r>
              <w:rPr>
                <w:noProof/>
              </w:rPr>
              <w:instrText xml:space="preserve"> FILENAME \* MERGEFORMAT </w:instrText>
            </w:r>
            <w:r>
              <w:rPr>
                <w:noProof/>
              </w:rPr>
              <w:fldChar w:fldCharType="separate"/>
            </w:r>
            <w:r>
              <w:rPr>
                <w:noProof/>
              </w:rPr>
              <w:t>M04_</w:t>
            </w:r>
            <w:r w:rsidRPr="00700F94">
              <w:rPr>
                <w:rFonts w:asciiTheme="minorHAnsi" w:hAnsiTheme="minorHAnsi" w:cstheme="minorHAnsi"/>
                <w:noProof/>
              </w:rPr>
              <w:t>P</w:t>
            </w:r>
            <w:r>
              <w:rPr>
                <w:rFonts w:asciiTheme="minorHAnsi" w:hAnsiTheme="minorHAnsi" w:cstheme="minorHAnsi"/>
                <w:noProof/>
              </w:rPr>
              <w:t>P_Časový manažment V</w:t>
            </w:r>
            <w:r>
              <w:rPr>
                <w:noProof/>
              </w:rPr>
              <w:t>1.</w:t>
            </w:r>
            <w:r>
              <w:rPr>
                <w:noProof/>
              </w:rPr>
              <w:fldChar w:fldCharType="end"/>
            </w:r>
            <w:r>
              <w:rPr>
                <w:noProof/>
              </w:rPr>
              <w:t>3</w:t>
            </w:r>
          </w:p>
        </w:tc>
      </w:tr>
      <w:tr w:rsidR="00FD1ED6" w:rsidRPr="00F4644D" w14:paraId="44CAB88C" w14:textId="77777777" w:rsidTr="00EB6A88">
        <w:tc>
          <w:tcPr>
            <w:tcW w:w="838" w:type="dxa"/>
          </w:tcPr>
          <w:p w14:paraId="6EEFD40E" w14:textId="17F9B219" w:rsidR="00FD1ED6" w:rsidRPr="00F4644D" w:rsidRDefault="009A2B75" w:rsidP="00AE0082">
            <w:pPr>
              <w:pStyle w:val="Zadanievtabulke2"/>
            </w:pPr>
            <w:r>
              <w:t>1.4</w:t>
            </w:r>
          </w:p>
        </w:tc>
        <w:tc>
          <w:tcPr>
            <w:tcW w:w="1134" w:type="dxa"/>
          </w:tcPr>
          <w:p w14:paraId="01A71CB1" w14:textId="41ABB966" w:rsidR="00FD1ED6" w:rsidRPr="00F4644D" w:rsidRDefault="009A2B75" w:rsidP="00AE0082">
            <w:pPr>
              <w:pStyle w:val="Zadanievtabulke2"/>
            </w:pPr>
            <w:r>
              <w:t>12.06.2024</w:t>
            </w:r>
          </w:p>
        </w:tc>
        <w:tc>
          <w:tcPr>
            <w:tcW w:w="1276" w:type="dxa"/>
          </w:tcPr>
          <w:p w14:paraId="030472AB" w14:textId="126CB20C" w:rsidR="00FD1ED6" w:rsidRPr="00F4644D" w:rsidRDefault="009A2B75" w:rsidP="00AE0082">
            <w:pPr>
              <w:pStyle w:val="Zadanievtabulke2"/>
            </w:pPr>
            <w:r>
              <w:t>Daniela Figurová</w:t>
            </w:r>
            <w:r w:rsidR="00804E62">
              <w:t>, Roman Kozlík</w:t>
            </w:r>
          </w:p>
        </w:tc>
        <w:tc>
          <w:tcPr>
            <w:tcW w:w="2409" w:type="dxa"/>
          </w:tcPr>
          <w:p w14:paraId="5CAFBEB8" w14:textId="78814B35" w:rsidR="00FD1ED6" w:rsidRPr="00F4644D" w:rsidRDefault="002D428C" w:rsidP="00AE0082">
            <w:pPr>
              <w:pStyle w:val="Zadanievtabulke2"/>
            </w:pPr>
            <w:r>
              <w:t>4.</w:t>
            </w:r>
            <w:r w:rsidR="001F3629">
              <w:t>1</w:t>
            </w:r>
            <w:r w:rsidR="00CF0295">
              <w:t>1</w:t>
            </w:r>
            <w:r>
              <w:t xml:space="preserve"> Hybridný režim spracovania dochádzky</w:t>
            </w:r>
          </w:p>
        </w:tc>
        <w:tc>
          <w:tcPr>
            <w:tcW w:w="3402" w:type="dxa"/>
          </w:tcPr>
          <w:p w14:paraId="5D3491D0" w14:textId="21C0DC38" w:rsidR="00FD1ED6" w:rsidRPr="00F4644D" w:rsidRDefault="009A2B75" w:rsidP="00AE0082">
            <w:pPr>
              <w:pStyle w:val="Zadanievtabulke2"/>
            </w:pPr>
            <w:r>
              <w:t>M04_PP_Časový manažment V1.4</w:t>
            </w:r>
          </w:p>
        </w:tc>
      </w:tr>
      <w:tr w:rsidR="005174F0" w:rsidRPr="00F4644D" w14:paraId="4442B09E" w14:textId="77777777" w:rsidTr="00EB6A88">
        <w:tc>
          <w:tcPr>
            <w:tcW w:w="838" w:type="dxa"/>
          </w:tcPr>
          <w:p w14:paraId="2B78AB67" w14:textId="7D98CB37" w:rsidR="005174F0" w:rsidRDefault="005174F0" w:rsidP="00AE0082">
            <w:pPr>
              <w:pStyle w:val="Zadanievtabulke2"/>
            </w:pPr>
            <w:r>
              <w:t>1.5.</w:t>
            </w:r>
          </w:p>
        </w:tc>
        <w:tc>
          <w:tcPr>
            <w:tcW w:w="1134" w:type="dxa"/>
          </w:tcPr>
          <w:p w14:paraId="4F544A0F" w14:textId="7941EAE5" w:rsidR="005174F0" w:rsidRDefault="005174F0" w:rsidP="00AE0082">
            <w:pPr>
              <w:pStyle w:val="Zadanievtabulke2"/>
            </w:pPr>
            <w:r>
              <w:t>24.07.2024</w:t>
            </w:r>
          </w:p>
        </w:tc>
        <w:tc>
          <w:tcPr>
            <w:tcW w:w="1276" w:type="dxa"/>
          </w:tcPr>
          <w:p w14:paraId="6FAA11C4" w14:textId="46CC40BD" w:rsidR="005174F0" w:rsidRDefault="005174F0" w:rsidP="00AE0082">
            <w:pPr>
              <w:pStyle w:val="Zadanievtabulke2"/>
            </w:pPr>
            <w:r>
              <w:t>Daniela Figurová, Roman Kozlík</w:t>
            </w:r>
          </w:p>
        </w:tc>
        <w:tc>
          <w:tcPr>
            <w:tcW w:w="2409" w:type="dxa"/>
          </w:tcPr>
          <w:p w14:paraId="6EF18335" w14:textId="77777777" w:rsidR="005174F0" w:rsidRDefault="00E920A9" w:rsidP="00AE0082">
            <w:pPr>
              <w:pStyle w:val="Zadanievtabulke2"/>
            </w:pPr>
            <w:r>
              <w:t>5.6.1.2.5. Druh informácie: Doplnková platba</w:t>
            </w:r>
          </w:p>
          <w:p w14:paraId="6A7870C1" w14:textId="1A1869C8" w:rsidR="006B73AD" w:rsidRDefault="006B73AD" w:rsidP="00AE0082">
            <w:pPr>
              <w:pStyle w:val="Zadanievtabulke2"/>
            </w:pPr>
            <w:r>
              <w:t xml:space="preserve">5.6.2.6. Import časových údajov pre </w:t>
            </w:r>
            <w:proofErr w:type="spellStart"/>
            <w:r>
              <w:t>infotyp</w:t>
            </w:r>
            <w:proofErr w:type="spellEnd"/>
            <w:r>
              <w:t xml:space="preserve"> 0015</w:t>
            </w:r>
          </w:p>
        </w:tc>
        <w:tc>
          <w:tcPr>
            <w:tcW w:w="3402" w:type="dxa"/>
          </w:tcPr>
          <w:p w14:paraId="298A9353" w14:textId="182BA2A3" w:rsidR="005174F0" w:rsidRDefault="005174F0" w:rsidP="00AE0082">
            <w:pPr>
              <w:pStyle w:val="Zadanievtabulke2"/>
            </w:pPr>
            <w:r>
              <w:t>M04_PP_Časový manažment V1.5</w:t>
            </w:r>
          </w:p>
        </w:tc>
      </w:tr>
      <w:tr w:rsidR="00CF0295" w:rsidRPr="00F4644D" w14:paraId="36A540E0" w14:textId="77777777" w:rsidTr="00EB6A88">
        <w:tc>
          <w:tcPr>
            <w:tcW w:w="838" w:type="dxa"/>
          </w:tcPr>
          <w:p w14:paraId="3C43A048" w14:textId="0CCD6D7C" w:rsidR="00CF0295" w:rsidRDefault="00CF0295" w:rsidP="00AE0082">
            <w:pPr>
              <w:pStyle w:val="Zadanievtabulke2"/>
            </w:pPr>
            <w:r>
              <w:t>1.6</w:t>
            </w:r>
          </w:p>
        </w:tc>
        <w:tc>
          <w:tcPr>
            <w:tcW w:w="1134" w:type="dxa"/>
          </w:tcPr>
          <w:p w14:paraId="0968D096" w14:textId="181D11DB" w:rsidR="00CF0295" w:rsidRDefault="00CF0295" w:rsidP="00AE0082">
            <w:pPr>
              <w:pStyle w:val="Zadanievtabulke2"/>
            </w:pPr>
            <w:r>
              <w:t>29.1</w:t>
            </w:r>
            <w:r w:rsidR="00946188">
              <w:t>1</w:t>
            </w:r>
            <w:r w:rsidR="00CF3A34">
              <w:t>.</w:t>
            </w:r>
            <w:r>
              <w:t>2024</w:t>
            </w:r>
          </w:p>
        </w:tc>
        <w:tc>
          <w:tcPr>
            <w:tcW w:w="1276" w:type="dxa"/>
          </w:tcPr>
          <w:p w14:paraId="1516C996" w14:textId="2191F3D3" w:rsidR="00CF0295" w:rsidRDefault="00CF0295" w:rsidP="00AE0082">
            <w:pPr>
              <w:pStyle w:val="Zadanievtabulke2"/>
            </w:pPr>
            <w:r>
              <w:t>Daniela Figurová, Zuzana Loncová, Roman Kozlík</w:t>
            </w:r>
          </w:p>
        </w:tc>
        <w:tc>
          <w:tcPr>
            <w:tcW w:w="2409" w:type="dxa"/>
          </w:tcPr>
          <w:p w14:paraId="4BA02F7C" w14:textId="732B51D0" w:rsidR="00027512" w:rsidRDefault="00027512" w:rsidP="00AE0082">
            <w:pPr>
              <w:pStyle w:val="Zadanievtabulke2"/>
            </w:pPr>
            <w:r>
              <w:t>4.4.8 Asistent žiadostí – žiadosť/ oznámenie neprítomnosti v mene inej osoby</w:t>
            </w:r>
          </w:p>
          <w:p w14:paraId="264030B9" w14:textId="30465685" w:rsidR="00CF0295" w:rsidRDefault="00CF0295" w:rsidP="00AE0082">
            <w:pPr>
              <w:pStyle w:val="Zadanievtabulke2"/>
            </w:pPr>
            <w:r>
              <w:t>4.10 Aplikácia Plán dovoleniek</w:t>
            </w:r>
          </w:p>
        </w:tc>
        <w:tc>
          <w:tcPr>
            <w:tcW w:w="3402" w:type="dxa"/>
          </w:tcPr>
          <w:p w14:paraId="0799E9A6" w14:textId="56C8CB29" w:rsidR="00CF0295" w:rsidRDefault="00CF0295" w:rsidP="00AE0082">
            <w:pPr>
              <w:pStyle w:val="Zadanievtabulke2"/>
            </w:pPr>
            <w:r>
              <w:t>M04_PP_Časový manažment V1.6</w:t>
            </w:r>
          </w:p>
        </w:tc>
      </w:tr>
      <w:tr w:rsidR="006D38FC" w:rsidRPr="00F4644D" w14:paraId="3E7725CB" w14:textId="77777777" w:rsidTr="00EB6A88">
        <w:tc>
          <w:tcPr>
            <w:tcW w:w="838" w:type="dxa"/>
          </w:tcPr>
          <w:p w14:paraId="4CDC56AA" w14:textId="3AD73393" w:rsidR="006D38FC" w:rsidRDefault="006D38FC" w:rsidP="00AE0082">
            <w:pPr>
              <w:pStyle w:val="Zadanievtabulke2"/>
            </w:pPr>
            <w:r>
              <w:t>1.7</w:t>
            </w:r>
          </w:p>
        </w:tc>
        <w:tc>
          <w:tcPr>
            <w:tcW w:w="1134" w:type="dxa"/>
          </w:tcPr>
          <w:p w14:paraId="3BF59BCA" w14:textId="259805BC" w:rsidR="006D38FC" w:rsidRDefault="006D38FC" w:rsidP="00AE0082">
            <w:pPr>
              <w:pStyle w:val="Zadanievtabulke2"/>
            </w:pPr>
            <w:r>
              <w:t>04.04.2025</w:t>
            </w:r>
          </w:p>
        </w:tc>
        <w:tc>
          <w:tcPr>
            <w:tcW w:w="1276" w:type="dxa"/>
          </w:tcPr>
          <w:p w14:paraId="58665AAA" w14:textId="21BD67F6" w:rsidR="006D38FC" w:rsidRDefault="006D38FC" w:rsidP="00AE0082">
            <w:pPr>
              <w:pStyle w:val="Zadanievtabulke2"/>
            </w:pPr>
            <w:r>
              <w:t>Daniela Figurová, Roman Kozlík</w:t>
            </w:r>
          </w:p>
        </w:tc>
        <w:tc>
          <w:tcPr>
            <w:tcW w:w="2409" w:type="dxa"/>
          </w:tcPr>
          <w:p w14:paraId="04136A06" w14:textId="12E246FB" w:rsidR="006D38FC" w:rsidRDefault="006D38FC" w:rsidP="00AE0082">
            <w:pPr>
              <w:pStyle w:val="Zadanievtabulke2"/>
            </w:pPr>
            <w:r>
              <w:t xml:space="preserve">4.10 Aplikácia Plán dovoleniek – </w:t>
            </w:r>
            <w:proofErr w:type="spellStart"/>
            <w:r>
              <w:t>Reporting</w:t>
            </w:r>
            <w:proofErr w:type="spellEnd"/>
          </w:p>
          <w:p w14:paraId="6FA8C9EC" w14:textId="4BB0C2B7" w:rsidR="006D38FC" w:rsidRDefault="006D38FC" w:rsidP="00AE0082">
            <w:pPr>
              <w:pStyle w:val="Zadanievtabulke2"/>
            </w:pPr>
            <w:r>
              <w:t xml:space="preserve">5.6.1 </w:t>
            </w:r>
            <w:r w:rsidRPr="006D38FC">
              <w:t>Podmienky pre CSV súbory pre import</w:t>
            </w:r>
            <w:r>
              <w:t xml:space="preserve"> – </w:t>
            </w:r>
            <w:r w:rsidR="006C172E">
              <w:t>kapitola 7 Prílohy</w:t>
            </w:r>
          </w:p>
          <w:p w14:paraId="6695F945" w14:textId="77777777" w:rsidR="006D38FC" w:rsidRDefault="006D38FC" w:rsidP="00AE0082">
            <w:pPr>
              <w:pStyle w:val="Zadanievtabulke2"/>
            </w:pPr>
            <w:r>
              <w:t>6.3.1. Zastupovanie nadriadeného</w:t>
            </w:r>
            <w:r w:rsidR="009A4EE1">
              <w:t xml:space="preserve"> – transakcie </w:t>
            </w:r>
            <w:r w:rsidR="009A4EE1" w:rsidRPr="009A4EE1">
              <w:t>ZWF_SUBST_PERS</w:t>
            </w:r>
            <w:r w:rsidR="009A4EE1">
              <w:t xml:space="preserve">, </w:t>
            </w:r>
            <w:r w:rsidR="009A4EE1" w:rsidRPr="009A4EE1">
              <w:t>ZWF_SUBST_GARANT</w:t>
            </w:r>
          </w:p>
          <w:p w14:paraId="69B11421" w14:textId="02EA6CFA" w:rsidR="00A97C2A" w:rsidRDefault="00A97C2A" w:rsidP="00AE0082">
            <w:pPr>
              <w:pStyle w:val="Zadanievtabulke2"/>
            </w:pPr>
            <w:r>
              <w:t>6.8. Rola asistenta žiadostí</w:t>
            </w:r>
          </w:p>
        </w:tc>
        <w:tc>
          <w:tcPr>
            <w:tcW w:w="3402" w:type="dxa"/>
          </w:tcPr>
          <w:p w14:paraId="495E372A" w14:textId="40D60518" w:rsidR="006D38FC" w:rsidRDefault="006D38FC" w:rsidP="00AE0082">
            <w:pPr>
              <w:pStyle w:val="Zadanievtabulke2"/>
            </w:pPr>
            <w:r>
              <w:t>M04_PP_Časový manažment V1.7</w:t>
            </w:r>
          </w:p>
        </w:tc>
      </w:tr>
      <w:tr w:rsidR="00D670BB" w14:paraId="57121FB8" w14:textId="77777777" w:rsidTr="00EB6A88">
        <w:tc>
          <w:tcPr>
            <w:tcW w:w="838" w:type="dxa"/>
            <w:tcBorders>
              <w:top w:val="dotted" w:sz="4" w:space="0" w:color="auto"/>
              <w:left w:val="single" w:sz="6" w:space="0" w:color="auto"/>
              <w:bottom w:val="dotted" w:sz="4" w:space="0" w:color="auto"/>
              <w:right w:val="dotted" w:sz="4" w:space="0" w:color="auto"/>
            </w:tcBorders>
          </w:tcPr>
          <w:p w14:paraId="00EEA712" w14:textId="77777777" w:rsidR="00D670BB" w:rsidRDefault="00D670BB" w:rsidP="00F352AD">
            <w:pPr>
              <w:pStyle w:val="Zadanievtabulke2"/>
            </w:pPr>
            <w:r>
              <w:t>1.8</w:t>
            </w:r>
          </w:p>
        </w:tc>
        <w:tc>
          <w:tcPr>
            <w:tcW w:w="1134" w:type="dxa"/>
            <w:tcBorders>
              <w:top w:val="dotted" w:sz="4" w:space="0" w:color="auto"/>
              <w:left w:val="dotted" w:sz="4" w:space="0" w:color="auto"/>
              <w:bottom w:val="dotted" w:sz="4" w:space="0" w:color="auto"/>
              <w:right w:val="dotted" w:sz="4" w:space="0" w:color="auto"/>
            </w:tcBorders>
          </w:tcPr>
          <w:p w14:paraId="5E8C04BA" w14:textId="77777777" w:rsidR="00D670BB" w:rsidRDefault="00D670BB" w:rsidP="00F352AD">
            <w:pPr>
              <w:pStyle w:val="Zadanievtabulke2"/>
            </w:pPr>
            <w:r>
              <w:t>14.07.2025</w:t>
            </w:r>
          </w:p>
        </w:tc>
        <w:tc>
          <w:tcPr>
            <w:tcW w:w="1276" w:type="dxa"/>
            <w:tcBorders>
              <w:top w:val="dotted" w:sz="4" w:space="0" w:color="auto"/>
              <w:left w:val="dotted" w:sz="4" w:space="0" w:color="auto"/>
              <w:bottom w:val="dotted" w:sz="4" w:space="0" w:color="auto"/>
              <w:right w:val="dotted" w:sz="4" w:space="0" w:color="auto"/>
            </w:tcBorders>
          </w:tcPr>
          <w:p w14:paraId="3C9E2D56" w14:textId="77777777" w:rsidR="00D670BB" w:rsidRDefault="00D670BB" w:rsidP="00F352AD">
            <w:pPr>
              <w:pStyle w:val="Zadanievtabulke2"/>
            </w:pPr>
            <w:r>
              <w:t>Daniela Figurová, Roman Kozlík</w:t>
            </w:r>
          </w:p>
        </w:tc>
        <w:tc>
          <w:tcPr>
            <w:tcW w:w="2409" w:type="dxa"/>
            <w:tcBorders>
              <w:top w:val="dotted" w:sz="4" w:space="0" w:color="auto"/>
              <w:left w:val="dotted" w:sz="4" w:space="0" w:color="auto"/>
              <w:bottom w:val="dotted" w:sz="4" w:space="0" w:color="auto"/>
              <w:right w:val="dotted" w:sz="4" w:space="0" w:color="auto"/>
            </w:tcBorders>
          </w:tcPr>
          <w:p w14:paraId="1B3E126A" w14:textId="77777777" w:rsidR="00D670BB" w:rsidRDefault="00D670BB" w:rsidP="00F352AD">
            <w:pPr>
              <w:pStyle w:val="Zadanievtabulke2"/>
            </w:pPr>
            <w:r>
              <w:t>4.4.9 Žiadosť o neprítomnosť Práca z domu (mzda)</w:t>
            </w:r>
          </w:p>
        </w:tc>
        <w:tc>
          <w:tcPr>
            <w:tcW w:w="3402" w:type="dxa"/>
            <w:tcBorders>
              <w:top w:val="dotted" w:sz="4" w:space="0" w:color="auto"/>
              <w:left w:val="dotted" w:sz="4" w:space="0" w:color="auto"/>
              <w:bottom w:val="dotted" w:sz="4" w:space="0" w:color="auto"/>
              <w:right w:val="single" w:sz="6" w:space="0" w:color="auto"/>
            </w:tcBorders>
          </w:tcPr>
          <w:p w14:paraId="37551BA3" w14:textId="77777777" w:rsidR="00D670BB" w:rsidRDefault="00D670BB" w:rsidP="00F352AD">
            <w:pPr>
              <w:pStyle w:val="Zadanievtabulke2"/>
            </w:pPr>
            <w:r>
              <w:t>M04_PP_Časový manažment V1.8</w:t>
            </w:r>
          </w:p>
        </w:tc>
      </w:tr>
      <w:tr w:rsidR="00261D4C" w14:paraId="536B8CC4" w14:textId="77777777" w:rsidTr="00EB6A88">
        <w:tc>
          <w:tcPr>
            <w:tcW w:w="838" w:type="dxa"/>
            <w:tcBorders>
              <w:top w:val="dotted" w:sz="4" w:space="0" w:color="auto"/>
              <w:left w:val="single" w:sz="6" w:space="0" w:color="auto"/>
              <w:bottom w:val="dotted" w:sz="4" w:space="0" w:color="auto"/>
              <w:right w:val="dotted" w:sz="4" w:space="0" w:color="auto"/>
            </w:tcBorders>
          </w:tcPr>
          <w:p w14:paraId="39E0AF85" w14:textId="62992187" w:rsidR="00261D4C" w:rsidRPr="00EB6A88" w:rsidRDefault="00261D4C" w:rsidP="00261D4C">
            <w:pPr>
              <w:pStyle w:val="Zadanievtabulke2"/>
            </w:pPr>
            <w:r w:rsidRPr="00EB6A88">
              <w:t>1.9</w:t>
            </w:r>
          </w:p>
        </w:tc>
        <w:tc>
          <w:tcPr>
            <w:tcW w:w="1134" w:type="dxa"/>
            <w:tcBorders>
              <w:top w:val="dotted" w:sz="4" w:space="0" w:color="auto"/>
              <w:left w:val="dotted" w:sz="4" w:space="0" w:color="auto"/>
              <w:bottom w:val="dotted" w:sz="4" w:space="0" w:color="auto"/>
              <w:right w:val="dotted" w:sz="4" w:space="0" w:color="auto"/>
            </w:tcBorders>
          </w:tcPr>
          <w:p w14:paraId="7BBA4CD7" w14:textId="27A83267" w:rsidR="00261D4C" w:rsidRPr="00EB6A88" w:rsidRDefault="00261D4C" w:rsidP="00261D4C">
            <w:pPr>
              <w:pStyle w:val="Zadanievtabulke2"/>
            </w:pPr>
            <w:r w:rsidRPr="00EB6A88">
              <w:t>24.3.2026</w:t>
            </w:r>
          </w:p>
        </w:tc>
        <w:tc>
          <w:tcPr>
            <w:tcW w:w="1276" w:type="dxa"/>
            <w:tcBorders>
              <w:top w:val="dotted" w:sz="4" w:space="0" w:color="auto"/>
              <w:left w:val="dotted" w:sz="4" w:space="0" w:color="auto"/>
              <w:bottom w:val="dotted" w:sz="4" w:space="0" w:color="auto"/>
              <w:right w:val="dotted" w:sz="4" w:space="0" w:color="auto"/>
            </w:tcBorders>
          </w:tcPr>
          <w:p w14:paraId="3522D7E8" w14:textId="7AA264A5" w:rsidR="00261D4C" w:rsidRPr="00EB6A88" w:rsidRDefault="00261D4C" w:rsidP="00261D4C">
            <w:pPr>
              <w:pStyle w:val="Zadanievtabulke2"/>
            </w:pPr>
            <w:r w:rsidRPr="00EB6A88">
              <w:t>Daniela Figurová, Roman Kozlík</w:t>
            </w:r>
          </w:p>
        </w:tc>
        <w:tc>
          <w:tcPr>
            <w:tcW w:w="2409" w:type="dxa"/>
            <w:tcBorders>
              <w:top w:val="dotted" w:sz="4" w:space="0" w:color="auto"/>
              <w:left w:val="dotted" w:sz="4" w:space="0" w:color="auto"/>
              <w:bottom w:val="dotted" w:sz="4" w:space="0" w:color="auto"/>
              <w:right w:val="dotted" w:sz="4" w:space="0" w:color="auto"/>
            </w:tcBorders>
          </w:tcPr>
          <w:p w14:paraId="42FBF5DE" w14:textId="407AE7B7" w:rsidR="00261D4C" w:rsidRPr="00EB6A88" w:rsidRDefault="00261D4C" w:rsidP="00261D4C">
            <w:pPr>
              <w:pStyle w:val="Zadanievtabulke2"/>
            </w:pPr>
            <w:r w:rsidRPr="00EB6A88">
              <w:t>4.</w:t>
            </w:r>
            <w:r w:rsidR="00820555" w:rsidRPr="00EB6A88">
              <w:t>9</w:t>
            </w:r>
            <w:r w:rsidRPr="00EB6A88">
              <w:t xml:space="preserve"> Aplikácia Plán dovoleniek – nutnosť využitia celého kontingentu pred odoslaním plánu na schválenie</w:t>
            </w:r>
          </w:p>
          <w:p w14:paraId="14C1A63E" w14:textId="2803B5A7" w:rsidR="00261D4C" w:rsidRPr="00EB6A88" w:rsidRDefault="00261D4C" w:rsidP="00261D4C">
            <w:pPr>
              <w:pStyle w:val="Zadanievtabulke2"/>
            </w:pPr>
            <w:r w:rsidRPr="00EB6A88">
              <w:t>4.1</w:t>
            </w:r>
            <w:r w:rsidR="00820555" w:rsidRPr="00EB6A88">
              <w:t>0</w:t>
            </w:r>
            <w:r w:rsidRPr="00EB6A88">
              <w:t xml:space="preserve"> Hybridný režim spracovania dochádzky – možnosť evidencie/ editácie žiadostí/ oznámení neprítomnosti aj počas uzamknutého RZ; nemožnosť editácie IT2001, IT2010 a IT2003 pre zamestnancov s hybridným spracovaním dochádzky; </w:t>
            </w:r>
            <w:r w:rsidRPr="00EB6A88">
              <w:lastRenderedPageBreak/>
              <w:t>povolenie importu a zápisu dát do príslušných infotypov počas uzamknutého RZ</w:t>
            </w:r>
          </w:p>
        </w:tc>
        <w:tc>
          <w:tcPr>
            <w:tcW w:w="3402" w:type="dxa"/>
            <w:tcBorders>
              <w:top w:val="dotted" w:sz="4" w:space="0" w:color="auto"/>
              <w:left w:val="dotted" w:sz="4" w:space="0" w:color="auto"/>
              <w:bottom w:val="dotted" w:sz="4" w:space="0" w:color="auto"/>
              <w:right w:val="single" w:sz="6" w:space="0" w:color="auto"/>
            </w:tcBorders>
          </w:tcPr>
          <w:p w14:paraId="64134C86" w14:textId="75BAA9CF" w:rsidR="00261D4C" w:rsidRDefault="007555EC" w:rsidP="00261D4C">
            <w:pPr>
              <w:pStyle w:val="Zadanievtabulke2"/>
            </w:pPr>
            <w:r w:rsidRPr="00EB6A88">
              <w:lastRenderedPageBreak/>
              <w:t>M04_PP_Časový manažment V1.9</w:t>
            </w:r>
          </w:p>
        </w:tc>
      </w:tr>
      <w:tr w:rsidR="00EB6A88" w14:paraId="6D943B49" w14:textId="77777777" w:rsidTr="00EB6A88">
        <w:tc>
          <w:tcPr>
            <w:tcW w:w="838" w:type="dxa"/>
            <w:tcBorders>
              <w:top w:val="dotted" w:sz="4" w:space="0" w:color="auto"/>
              <w:left w:val="single" w:sz="6" w:space="0" w:color="auto"/>
              <w:bottom w:val="single" w:sz="6" w:space="0" w:color="auto"/>
              <w:right w:val="dotted" w:sz="4" w:space="0" w:color="auto"/>
            </w:tcBorders>
          </w:tcPr>
          <w:p w14:paraId="28FBD15E" w14:textId="35B0023B" w:rsidR="00EB6A88" w:rsidRPr="00642228" w:rsidRDefault="00EB6A88" w:rsidP="00EB6A88">
            <w:pPr>
              <w:pStyle w:val="Zadanievtabulke2"/>
            </w:pPr>
            <w:r w:rsidRPr="00642228">
              <w:t>1.10</w:t>
            </w:r>
          </w:p>
        </w:tc>
        <w:tc>
          <w:tcPr>
            <w:tcW w:w="1134" w:type="dxa"/>
            <w:tcBorders>
              <w:top w:val="dotted" w:sz="4" w:space="0" w:color="auto"/>
              <w:left w:val="dotted" w:sz="4" w:space="0" w:color="auto"/>
              <w:bottom w:val="single" w:sz="6" w:space="0" w:color="auto"/>
              <w:right w:val="dotted" w:sz="4" w:space="0" w:color="auto"/>
            </w:tcBorders>
          </w:tcPr>
          <w:p w14:paraId="5F9BDF02" w14:textId="1243BF54" w:rsidR="00EB6A88" w:rsidRPr="00642228" w:rsidRDefault="00EB6A88" w:rsidP="00EB6A88">
            <w:pPr>
              <w:pStyle w:val="Zadanievtabulke2"/>
            </w:pPr>
            <w:r w:rsidRPr="00642228">
              <w:t>22.10.2026</w:t>
            </w:r>
          </w:p>
        </w:tc>
        <w:tc>
          <w:tcPr>
            <w:tcW w:w="1276" w:type="dxa"/>
            <w:tcBorders>
              <w:top w:val="dotted" w:sz="4" w:space="0" w:color="auto"/>
              <w:left w:val="dotted" w:sz="4" w:space="0" w:color="auto"/>
              <w:bottom w:val="single" w:sz="6" w:space="0" w:color="auto"/>
              <w:right w:val="dotted" w:sz="4" w:space="0" w:color="auto"/>
            </w:tcBorders>
          </w:tcPr>
          <w:p w14:paraId="79C74416" w14:textId="7331B879" w:rsidR="00EB6A88" w:rsidRPr="00642228" w:rsidRDefault="00EB6A88" w:rsidP="00EB6A88">
            <w:pPr>
              <w:pStyle w:val="Zadanievtabulke2"/>
            </w:pPr>
            <w:r w:rsidRPr="00642228">
              <w:t>Michaela Laurenčíková, Roman Kozlík</w:t>
            </w:r>
          </w:p>
        </w:tc>
        <w:tc>
          <w:tcPr>
            <w:tcW w:w="2409" w:type="dxa"/>
            <w:tcBorders>
              <w:top w:val="dotted" w:sz="4" w:space="0" w:color="auto"/>
              <w:left w:val="dotted" w:sz="4" w:space="0" w:color="auto"/>
              <w:bottom w:val="single" w:sz="6" w:space="0" w:color="auto"/>
              <w:right w:val="dotted" w:sz="4" w:space="0" w:color="auto"/>
            </w:tcBorders>
          </w:tcPr>
          <w:p w14:paraId="6C8C0390" w14:textId="1D529D03" w:rsidR="00EB6A88" w:rsidRPr="00642228" w:rsidRDefault="00EB6A88" w:rsidP="00EB6A88">
            <w:pPr>
              <w:pStyle w:val="Zadanievtabulke2"/>
            </w:pPr>
            <w:r w:rsidRPr="00642228">
              <w:t>5.3.3 Aplikácia pre plánovanie rozvrhu pracovných zmien- Úprava plánu PD kopírovaním do zvoleného obdobia</w:t>
            </w:r>
          </w:p>
        </w:tc>
        <w:tc>
          <w:tcPr>
            <w:tcW w:w="3402" w:type="dxa"/>
            <w:tcBorders>
              <w:top w:val="dotted" w:sz="4" w:space="0" w:color="auto"/>
              <w:left w:val="dotted" w:sz="4" w:space="0" w:color="auto"/>
              <w:bottom w:val="single" w:sz="6" w:space="0" w:color="auto"/>
              <w:right w:val="single" w:sz="6" w:space="0" w:color="auto"/>
            </w:tcBorders>
          </w:tcPr>
          <w:p w14:paraId="5271AA04" w14:textId="6B9BD84B" w:rsidR="00EB6A88" w:rsidRPr="00642228" w:rsidRDefault="00EB6A88" w:rsidP="00EB6A88">
            <w:pPr>
              <w:pStyle w:val="Zadanievtabulke2"/>
            </w:pPr>
            <w:r w:rsidRPr="00642228">
              <w:t>M04_PP_Časový manažment V1.10</w:t>
            </w:r>
          </w:p>
        </w:tc>
      </w:tr>
    </w:tbl>
    <w:p w14:paraId="3C2FC4B4" w14:textId="6ACF2C04" w:rsidR="00DD343E" w:rsidRDefault="00DD343E" w:rsidP="00B906C5">
      <w:pPr>
        <w:pStyle w:val="Nadpis21"/>
      </w:pPr>
    </w:p>
    <w:p w14:paraId="66CFD284" w14:textId="6EF7434F" w:rsidR="00E44CF7" w:rsidRPr="00804E62" w:rsidRDefault="00DD343E" w:rsidP="00804E62">
      <w:pPr>
        <w:jc w:val="left"/>
        <w:rPr>
          <w:rFonts w:eastAsia="Times New Roman"/>
          <w:b/>
          <w:bCs/>
          <w:sz w:val="32"/>
          <w:szCs w:val="20"/>
        </w:rPr>
      </w:pPr>
      <w:r>
        <w:br w:type="page"/>
      </w:r>
    </w:p>
    <w:p w14:paraId="49F606DF" w14:textId="7E728175" w:rsidR="00804E62" w:rsidRDefault="006A32D3" w:rsidP="00B906C5">
      <w:pPr>
        <w:pStyle w:val="Nadpis21"/>
      </w:pPr>
      <w:r w:rsidRPr="00F4644D">
        <w:lastRenderedPageBreak/>
        <w:t>Obsah</w:t>
      </w:r>
    </w:p>
    <w:p w14:paraId="0EC454CC" w14:textId="77777777" w:rsidR="00804E62" w:rsidRPr="00F4644D" w:rsidRDefault="00804E62" w:rsidP="00B906C5">
      <w:pPr>
        <w:pStyle w:val="Nadpis21"/>
      </w:pPr>
    </w:p>
    <w:p w14:paraId="17F7EFF7" w14:textId="70BA9AA3" w:rsidR="00330FC0" w:rsidRDefault="000A5FFE">
      <w:pPr>
        <w:pStyle w:val="Obsah1"/>
        <w:rPr>
          <w:rFonts w:asciiTheme="minorHAnsi" w:eastAsiaTheme="minorEastAsia" w:hAnsiTheme="minorHAnsi" w:cstheme="minorBidi"/>
          <w:kern w:val="2"/>
          <w:sz w:val="24"/>
          <w:szCs w:val="24"/>
          <w:lang w:eastAsia="sk-SK"/>
          <w14:ligatures w14:val="standardContextual"/>
        </w:rPr>
      </w:pPr>
      <w:r>
        <w:rPr>
          <w:rFonts w:asciiTheme="minorHAnsi" w:hAnsiTheme="minorHAnsi" w:cstheme="minorHAnsi"/>
        </w:rPr>
        <w:fldChar w:fldCharType="begin"/>
      </w:r>
      <w:r>
        <w:rPr>
          <w:rFonts w:asciiTheme="minorHAnsi" w:hAnsiTheme="minorHAnsi" w:cstheme="minorHAnsi"/>
        </w:rPr>
        <w:instrText xml:space="preserve"> TOC \o "1-4" \h \z \u </w:instrText>
      </w:r>
      <w:r>
        <w:rPr>
          <w:rFonts w:asciiTheme="minorHAnsi" w:hAnsiTheme="minorHAnsi" w:cstheme="minorHAnsi"/>
        </w:rPr>
        <w:fldChar w:fldCharType="separate"/>
      </w:r>
      <w:hyperlink w:anchor="_Toc243571154" w:history="1">
        <w:r w:rsidR="00330FC0" w:rsidRPr="003354DF">
          <w:rPr>
            <w:rStyle w:val="Hypertextovprepojenie"/>
          </w:rPr>
          <w:t>1</w:t>
        </w:r>
        <w:r w:rsidR="00330FC0">
          <w:rPr>
            <w:rFonts w:asciiTheme="minorHAnsi" w:eastAsiaTheme="minorEastAsia" w:hAnsiTheme="minorHAnsi" w:cstheme="minorBidi"/>
            <w:kern w:val="2"/>
            <w:sz w:val="24"/>
            <w:szCs w:val="24"/>
            <w:lang w:eastAsia="sk-SK"/>
            <w14:ligatures w14:val="standardContextual"/>
          </w:rPr>
          <w:tab/>
        </w:r>
        <w:r w:rsidR="00330FC0" w:rsidRPr="003354DF">
          <w:rPr>
            <w:rStyle w:val="Hypertextovprepojenie"/>
          </w:rPr>
          <w:t>Úvod</w:t>
        </w:r>
        <w:r w:rsidR="00330FC0">
          <w:rPr>
            <w:webHidden/>
          </w:rPr>
          <w:tab/>
        </w:r>
        <w:r w:rsidR="00330FC0">
          <w:rPr>
            <w:webHidden/>
          </w:rPr>
          <w:fldChar w:fldCharType="begin"/>
        </w:r>
        <w:r w:rsidR="00330FC0">
          <w:rPr>
            <w:webHidden/>
          </w:rPr>
          <w:instrText xml:space="preserve"> PAGEREF _Toc243571154 \h </w:instrText>
        </w:r>
        <w:r w:rsidR="00330FC0">
          <w:rPr>
            <w:webHidden/>
          </w:rPr>
        </w:r>
        <w:r w:rsidR="00330FC0">
          <w:rPr>
            <w:webHidden/>
          </w:rPr>
          <w:fldChar w:fldCharType="separate"/>
        </w:r>
        <w:r w:rsidR="00330FC0">
          <w:rPr>
            <w:webHidden/>
          </w:rPr>
          <w:t>7</w:t>
        </w:r>
        <w:r w:rsidR="00330FC0">
          <w:rPr>
            <w:webHidden/>
          </w:rPr>
          <w:fldChar w:fldCharType="end"/>
        </w:r>
      </w:hyperlink>
    </w:p>
    <w:p w14:paraId="1DBDA230" w14:textId="32E47483"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55" w:history="1">
        <w:r w:rsidRPr="003354DF">
          <w:rPr>
            <w:rStyle w:val="Hypertextovprepojenie"/>
            <w:noProof/>
          </w:rPr>
          <w:t>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theme="minorHAnsi"/>
            <w:noProof/>
          </w:rPr>
          <w:t>Účel</w:t>
        </w:r>
        <w:r w:rsidRPr="003354DF">
          <w:rPr>
            <w:rStyle w:val="Hypertextovprepojenie"/>
            <w:noProof/>
          </w:rPr>
          <w:t xml:space="preserve"> dokumentu</w:t>
        </w:r>
        <w:r>
          <w:rPr>
            <w:noProof/>
            <w:webHidden/>
          </w:rPr>
          <w:tab/>
        </w:r>
        <w:r>
          <w:rPr>
            <w:noProof/>
            <w:webHidden/>
          </w:rPr>
          <w:fldChar w:fldCharType="begin"/>
        </w:r>
        <w:r>
          <w:rPr>
            <w:noProof/>
            <w:webHidden/>
          </w:rPr>
          <w:instrText xml:space="preserve"> PAGEREF _Toc243571155 \h </w:instrText>
        </w:r>
        <w:r>
          <w:rPr>
            <w:noProof/>
            <w:webHidden/>
          </w:rPr>
        </w:r>
        <w:r>
          <w:rPr>
            <w:noProof/>
            <w:webHidden/>
          </w:rPr>
          <w:fldChar w:fldCharType="separate"/>
        </w:r>
        <w:r>
          <w:rPr>
            <w:noProof/>
            <w:webHidden/>
          </w:rPr>
          <w:t>7</w:t>
        </w:r>
        <w:r>
          <w:rPr>
            <w:noProof/>
            <w:webHidden/>
          </w:rPr>
          <w:fldChar w:fldCharType="end"/>
        </w:r>
      </w:hyperlink>
    </w:p>
    <w:p w14:paraId="0F03BB8B" w14:textId="7199C2D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56" w:history="1">
        <w:r w:rsidRPr="003354DF">
          <w:rPr>
            <w:rStyle w:val="Hypertextovprepojenie"/>
            <w:noProof/>
          </w:rPr>
          <w:t>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Zoznam skratiek</w:t>
        </w:r>
        <w:r>
          <w:rPr>
            <w:noProof/>
            <w:webHidden/>
          </w:rPr>
          <w:tab/>
        </w:r>
        <w:r>
          <w:rPr>
            <w:noProof/>
            <w:webHidden/>
          </w:rPr>
          <w:fldChar w:fldCharType="begin"/>
        </w:r>
        <w:r>
          <w:rPr>
            <w:noProof/>
            <w:webHidden/>
          </w:rPr>
          <w:instrText xml:space="preserve"> PAGEREF _Toc243571156 \h </w:instrText>
        </w:r>
        <w:r>
          <w:rPr>
            <w:noProof/>
            <w:webHidden/>
          </w:rPr>
        </w:r>
        <w:r>
          <w:rPr>
            <w:noProof/>
            <w:webHidden/>
          </w:rPr>
          <w:fldChar w:fldCharType="separate"/>
        </w:r>
        <w:r>
          <w:rPr>
            <w:noProof/>
            <w:webHidden/>
          </w:rPr>
          <w:t>7</w:t>
        </w:r>
        <w:r>
          <w:rPr>
            <w:noProof/>
            <w:webHidden/>
          </w:rPr>
          <w:fldChar w:fldCharType="end"/>
        </w:r>
      </w:hyperlink>
    </w:p>
    <w:p w14:paraId="1D3E8E80" w14:textId="480E27B3"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57" w:history="1">
        <w:r w:rsidRPr="003354DF">
          <w:rPr>
            <w:rStyle w:val="Hypertextovprepojenie"/>
            <w:noProof/>
          </w:rPr>
          <w:t>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Vysvetlenie pojmov</w:t>
        </w:r>
        <w:r>
          <w:rPr>
            <w:noProof/>
            <w:webHidden/>
          </w:rPr>
          <w:tab/>
        </w:r>
        <w:r>
          <w:rPr>
            <w:noProof/>
            <w:webHidden/>
          </w:rPr>
          <w:fldChar w:fldCharType="begin"/>
        </w:r>
        <w:r>
          <w:rPr>
            <w:noProof/>
            <w:webHidden/>
          </w:rPr>
          <w:instrText xml:space="preserve"> PAGEREF _Toc243571157 \h </w:instrText>
        </w:r>
        <w:r>
          <w:rPr>
            <w:noProof/>
            <w:webHidden/>
          </w:rPr>
        </w:r>
        <w:r>
          <w:rPr>
            <w:noProof/>
            <w:webHidden/>
          </w:rPr>
          <w:fldChar w:fldCharType="separate"/>
        </w:r>
        <w:r>
          <w:rPr>
            <w:noProof/>
            <w:webHidden/>
          </w:rPr>
          <w:t>7</w:t>
        </w:r>
        <w:r>
          <w:rPr>
            <w:noProof/>
            <w:webHidden/>
          </w:rPr>
          <w:fldChar w:fldCharType="end"/>
        </w:r>
      </w:hyperlink>
    </w:p>
    <w:p w14:paraId="03ED9786" w14:textId="786F2F31" w:rsidR="00330FC0" w:rsidRDefault="00330FC0">
      <w:pPr>
        <w:pStyle w:val="Obsah1"/>
        <w:rPr>
          <w:rFonts w:asciiTheme="minorHAnsi" w:eastAsiaTheme="minorEastAsia" w:hAnsiTheme="minorHAnsi" w:cstheme="minorBidi"/>
          <w:kern w:val="2"/>
          <w:sz w:val="24"/>
          <w:szCs w:val="24"/>
          <w:lang w:eastAsia="sk-SK"/>
          <w14:ligatures w14:val="standardContextual"/>
        </w:rPr>
      </w:pPr>
      <w:hyperlink w:anchor="_Toc243571158" w:history="1">
        <w:r w:rsidRPr="003354DF">
          <w:rPr>
            <w:rStyle w:val="Hypertextovprepojenie"/>
          </w:rPr>
          <w:t>2</w:t>
        </w:r>
        <w:r>
          <w:rPr>
            <w:rFonts w:asciiTheme="minorHAnsi" w:eastAsiaTheme="minorEastAsia" w:hAnsiTheme="minorHAnsi" w:cstheme="minorBidi"/>
            <w:kern w:val="2"/>
            <w:sz w:val="24"/>
            <w:szCs w:val="24"/>
            <w:lang w:eastAsia="sk-SK"/>
            <w14:ligatures w14:val="standardContextual"/>
          </w:rPr>
          <w:tab/>
        </w:r>
        <w:r w:rsidRPr="003354DF">
          <w:rPr>
            <w:rStyle w:val="Hypertextovprepojenie"/>
          </w:rPr>
          <w:t>Odlišnosti organizácií z pohľadu spôsobu spracovania časových údajov v module HR-TM</w:t>
        </w:r>
        <w:r>
          <w:rPr>
            <w:webHidden/>
          </w:rPr>
          <w:tab/>
        </w:r>
        <w:r>
          <w:rPr>
            <w:webHidden/>
          </w:rPr>
          <w:fldChar w:fldCharType="begin"/>
        </w:r>
        <w:r>
          <w:rPr>
            <w:webHidden/>
          </w:rPr>
          <w:instrText xml:space="preserve"> PAGEREF _Toc243571158 \h </w:instrText>
        </w:r>
        <w:r>
          <w:rPr>
            <w:webHidden/>
          </w:rPr>
        </w:r>
        <w:r>
          <w:rPr>
            <w:webHidden/>
          </w:rPr>
          <w:fldChar w:fldCharType="separate"/>
        </w:r>
        <w:r>
          <w:rPr>
            <w:webHidden/>
          </w:rPr>
          <w:t>8</w:t>
        </w:r>
        <w:r>
          <w:rPr>
            <w:webHidden/>
          </w:rPr>
          <w:fldChar w:fldCharType="end"/>
        </w:r>
      </w:hyperlink>
    </w:p>
    <w:p w14:paraId="4CDAAD0C" w14:textId="2B5D8440" w:rsidR="00330FC0" w:rsidRDefault="00330FC0">
      <w:pPr>
        <w:pStyle w:val="Obsah1"/>
        <w:rPr>
          <w:rFonts w:asciiTheme="minorHAnsi" w:eastAsiaTheme="minorEastAsia" w:hAnsiTheme="minorHAnsi" w:cstheme="minorBidi"/>
          <w:kern w:val="2"/>
          <w:sz w:val="24"/>
          <w:szCs w:val="24"/>
          <w:lang w:eastAsia="sk-SK"/>
          <w14:ligatures w14:val="standardContextual"/>
        </w:rPr>
      </w:pPr>
      <w:hyperlink w:anchor="_Toc243571159" w:history="1">
        <w:r w:rsidRPr="003354DF">
          <w:rPr>
            <w:rStyle w:val="Hypertextovprepojenie"/>
          </w:rPr>
          <w:t>3</w:t>
        </w:r>
        <w:r>
          <w:rPr>
            <w:rFonts w:asciiTheme="minorHAnsi" w:eastAsiaTheme="minorEastAsia" w:hAnsiTheme="minorHAnsi" w:cstheme="minorBidi"/>
            <w:kern w:val="2"/>
            <w:sz w:val="24"/>
            <w:szCs w:val="24"/>
            <w:lang w:eastAsia="sk-SK"/>
            <w14:ligatures w14:val="standardContextual"/>
          </w:rPr>
          <w:tab/>
        </w:r>
        <w:r w:rsidRPr="003354DF">
          <w:rPr>
            <w:rStyle w:val="Hypertextovprepojenie"/>
          </w:rPr>
          <w:t>Biznis proces modulu  Časový manažment</w:t>
        </w:r>
        <w:r>
          <w:rPr>
            <w:webHidden/>
          </w:rPr>
          <w:tab/>
        </w:r>
        <w:r>
          <w:rPr>
            <w:webHidden/>
          </w:rPr>
          <w:fldChar w:fldCharType="begin"/>
        </w:r>
        <w:r>
          <w:rPr>
            <w:webHidden/>
          </w:rPr>
          <w:instrText xml:space="preserve"> PAGEREF _Toc243571159 \h </w:instrText>
        </w:r>
        <w:r>
          <w:rPr>
            <w:webHidden/>
          </w:rPr>
        </w:r>
        <w:r>
          <w:rPr>
            <w:webHidden/>
          </w:rPr>
          <w:fldChar w:fldCharType="separate"/>
        </w:r>
        <w:r>
          <w:rPr>
            <w:webHidden/>
          </w:rPr>
          <w:t>10</w:t>
        </w:r>
        <w:r>
          <w:rPr>
            <w:webHidden/>
          </w:rPr>
          <w:fldChar w:fldCharType="end"/>
        </w:r>
      </w:hyperlink>
    </w:p>
    <w:p w14:paraId="7C2D7621" w14:textId="554649EC"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60" w:history="1">
        <w:r w:rsidRPr="003354DF">
          <w:rPr>
            <w:rStyle w:val="Hypertextovprepojenie"/>
            <w:noProof/>
          </w:rPr>
          <w:t>3.1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Proces M04.001 Spracovanie dochádzky</w:t>
        </w:r>
        <w:r>
          <w:rPr>
            <w:noProof/>
            <w:webHidden/>
          </w:rPr>
          <w:tab/>
        </w:r>
        <w:r>
          <w:rPr>
            <w:noProof/>
            <w:webHidden/>
          </w:rPr>
          <w:fldChar w:fldCharType="begin"/>
        </w:r>
        <w:r>
          <w:rPr>
            <w:noProof/>
            <w:webHidden/>
          </w:rPr>
          <w:instrText xml:space="preserve"> PAGEREF _Toc243571160 \h </w:instrText>
        </w:r>
        <w:r>
          <w:rPr>
            <w:noProof/>
            <w:webHidden/>
          </w:rPr>
        </w:r>
        <w:r>
          <w:rPr>
            <w:noProof/>
            <w:webHidden/>
          </w:rPr>
          <w:fldChar w:fldCharType="separate"/>
        </w:r>
        <w:r>
          <w:rPr>
            <w:noProof/>
            <w:webHidden/>
          </w:rPr>
          <w:t>10</w:t>
        </w:r>
        <w:r>
          <w:rPr>
            <w:noProof/>
            <w:webHidden/>
          </w:rPr>
          <w:fldChar w:fldCharType="end"/>
        </w:r>
      </w:hyperlink>
    </w:p>
    <w:p w14:paraId="7719C8D8" w14:textId="72750A1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61" w:history="1">
        <w:r w:rsidRPr="003354DF">
          <w:rPr>
            <w:rStyle w:val="Hypertextovprepojenie"/>
            <w:noProof/>
          </w:rPr>
          <w:t>3.2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Proces M04.002 Plánovanie dochádzky</w:t>
        </w:r>
        <w:r>
          <w:rPr>
            <w:noProof/>
            <w:webHidden/>
          </w:rPr>
          <w:tab/>
        </w:r>
        <w:r>
          <w:rPr>
            <w:noProof/>
            <w:webHidden/>
          </w:rPr>
          <w:fldChar w:fldCharType="begin"/>
        </w:r>
        <w:r>
          <w:rPr>
            <w:noProof/>
            <w:webHidden/>
          </w:rPr>
          <w:instrText xml:space="preserve"> PAGEREF _Toc243571161 \h </w:instrText>
        </w:r>
        <w:r>
          <w:rPr>
            <w:noProof/>
            <w:webHidden/>
          </w:rPr>
        </w:r>
        <w:r>
          <w:rPr>
            <w:noProof/>
            <w:webHidden/>
          </w:rPr>
          <w:fldChar w:fldCharType="separate"/>
        </w:r>
        <w:r>
          <w:rPr>
            <w:noProof/>
            <w:webHidden/>
          </w:rPr>
          <w:t>14</w:t>
        </w:r>
        <w:r>
          <w:rPr>
            <w:noProof/>
            <w:webHidden/>
          </w:rPr>
          <w:fldChar w:fldCharType="end"/>
        </w:r>
      </w:hyperlink>
    </w:p>
    <w:p w14:paraId="333B0639" w14:textId="40D28AB7" w:rsidR="00330FC0" w:rsidRDefault="00330FC0">
      <w:pPr>
        <w:pStyle w:val="Obsah1"/>
        <w:rPr>
          <w:rFonts w:asciiTheme="minorHAnsi" w:eastAsiaTheme="minorEastAsia" w:hAnsiTheme="minorHAnsi" w:cstheme="minorBidi"/>
          <w:kern w:val="2"/>
          <w:sz w:val="24"/>
          <w:szCs w:val="24"/>
          <w:lang w:eastAsia="sk-SK"/>
          <w14:ligatures w14:val="standardContextual"/>
        </w:rPr>
      </w:pPr>
      <w:hyperlink w:anchor="_Toc243571162" w:history="1">
        <w:r w:rsidRPr="003354DF">
          <w:rPr>
            <w:rStyle w:val="Hypertextovprepojenie"/>
          </w:rPr>
          <w:t>4</w:t>
        </w:r>
        <w:r>
          <w:rPr>
            <w:rFonts w:asciiTheme="minorHAnsi" w:eastAsiaTheme="minorEastAsia" w:hAnsiTheme="minorHAnsi" w:cstheme="minorBidi"/>
            <w:kern w:val="2"/>
            <w:sz w:val="24"/>
            <w:szCs w:val="24"/>
            <w:lang w:eastAsia="sk-SK"/>
            <w14:ligatures w14:val="standardContextual"/>
          </w:rPr>
          <w:tab/>
        </w:r>
        <w:r w:rsidRPr="003354DF">
          <w:rPr>
            <w:rStyle w:val="Hypertextovprepojenie"/>
          </w:rPr>
          <w:t>Evidencia  a spracovanie časových údajov cez webový prístup</w:t>
        </w:r>
        <w:r>
          <w:rPr>
            <w:webHidden/>
          </w:rPr>
          <w:tab/>
        </w:r>
        <w:r>
          <w:rPr>
            <w:webHidden/>
          </w:rPr>
          <w:fldChar w:fldCharType="begin"/>
        </w:r>
        <w:r>
          <w:rPr>
            <w:webHidden/>
          </w:rPr>
          <w:instrText xml:space="preserve"> PAGEREF _Toc243571162 \h </w:instrText>
        </w:r>
        <w:r>
          <w:rPr>
            <w:webHidden/>
          </w:rPr>
        </w:r>
        <w:r>
          <w:rPr>
            <w:webHidden/>
          </w:rPr>
          <w:fldChar w:fldCharType="separate"/>
        </w:r>
        <w:r>
          <w:rPr>
            <w:webHidden/>
          </w:rPr>
          <w:t>18</w:t>
        </w:r>
        <w:r>
          <w:rPr>
            <w:webHidden/>
          </w:rPr>
          <w:fldChar w:fldCharType="end"/>
        </w:r>
      </w:hyperlink>
    </w:p>
    <w:p w14:paraId="7A6A8701" w14:textId="3BDF1F86"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63" w:history="1">
        <w:r w:rsidRPr="003354DF">
          <w:rPr>
            <w:rStyle w:val="Hypertextovprepojenie"/>
            <w:noProof/>
          </w:rPr>
          <w:t>4.1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dochádzky a pracovného času</w:t>
        </w:r>
        <w:r>
          <w:rPr>
            <w:noProof/>
            <w:webHidden/>
          </w:rPr>
          <w:tab/>
        </w:r>
        <w:r>
          <w:rPr>
            <w:noProof/>
            <w:webHidden/>
          </w:rPr>
          <w:fldChar w:fldCharType="begin"/>
        </w:r>
        <w:r>
          <w:rPr>
            <w:noProof/>
            <w:webHidden/>
          </w:rPr>
          <w:instrText xml:space="preserve"> PAGEREF _Toc243571163 \h </w:instrText>
        </w:r>
        <w:r>
          <w:rPr>
            <w:noProof/>
            <w:webHidden/>
          </w:rPr>
        </w:r>
        <w:r>
          <w:rPr>
            <w:noProof/>
            <w:webHidden/>
          </w:rPr>
          <w:fldChar w:fldCharType="separate"/>
        </w:r>
        <w:r>
          <w:rPr>
            <w:noProof/>
            <w:webHidden/>
          </w:rPr>
          <w:t>18</w:t>
        </w:r>
        <w:r>
          <w:rPr>
            <w:noProof/>
            <w:webHidden/>
          </w:rPr>
          <w:fldChar w:fldCharType="end"/>
        </w:r>
      </w:hyperlink>
    </w:p>
    <w:p w14:paraId="63CA2A72" w14:textId="38355934"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64" w:history="1">
        <w:r w:rsidRPr="003354DF">
          <w:rPr>
            <w:rStyle w:val="Hypertextovprepojenie"/>
            <w:noProof/>
          </w:rPr>
          <w:t>4.1.1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a spracovanie časových údajov cez webový prístup</w:t>
        </w:r>
        <w:r>
          <w:rPr>
            <w:noProof/>
            <w:webHidden/>
          </w:rPr>
          <w:tab/>
        </w:r>
        <w:r>
          <w:rPr>
            <w:noProof/>
            <w:webHidden/>
          </w:rPr>
          <w:fldChar w:fldCharType="begin"/>
        </w:r>
        <w:r>
          <w:rPr>
            <w:noProof/>
            <w:webHidden/>
          </w:rPr>
          <w:instrText xml:space="preserve"> PAGEREF _Toc243571164 \h </w:instrText>
        </w:r>
        <w:r>
          <w:rPr>
            <w:noProof/>
            <w:webHidden/>
          </w:rPr>
        </w:r>
        <w:r>
          <w:rPr>
            <w:noProof/>
            <w:webHidden/>
          </w:rPr>
          <w:fldChar w:fldCharType="separate"/>
        </w:r>
        <w:r>
          <w:rPr>
            <w:noProof/>
            <w:webHidden/>
          </w:rPr>
          <w:t>18</w:t>
        </w:r>
        <w:r>
          <w:rPr>
            <w:noProof/>
            <w:webHidden/>
          </w:rPr>
          <w:fldChar w:fldCharType="end"/>
        </w:r>
      </w:hyperlink>
    </w:p>
    <w:p w14:paraId="5DCB45A2" w14:textId="6B08EA17"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65" w:history="1">
        <w:r w:rsidRPr="003354DF">
          <w:rPr>
            <w:rStyle w:val="Hypertextovprepojenie"/>
            <w:noProof/>
          </w:rPr>
          <w:t>4.1.1.1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neprítomností a prekážok v práci</w:t>
        </w:r>
        <w:r>
          <w:rPr>
            <w:noProof/>
            <w:webHidden/>
          </w:rPr>
          <w:tab/>
        </w:r>
        <w:r>
          <w:rPr>
            <w:noProof/>
            <w:webHidden/>
          </w:rPr>
          <w:fldChar w:fldCharType="begin"/>
        </w:r>
        <w:r>
          <w:rPr>
            <w:noProof/>
            <w:webHidden/>
          </w:rPr>
          <w:instrText xml:space="preserve"> PAGEREF _Toc243571165 \h </w:instrText>
        </w:r>
        <w:r>
          <w:rPr>
            <w:noProof/>
            <w:webHidden/>
          </w:rPr>
        </w:r>
        <w:r>
          <w:rPr>
            <w:noProof/>
            <w:webHidden/>
          </w:rPr>
          <w:fldChar w:fldCharType="separate"/>
        </w:r>
        <w:r>
          <w:rPr>
            <w:noProof/>
            <w:webHidden/>
          </w:rPr>
          <w:t>19</w:t>
        </w:r>
        <w:r>
          <w:rPr>
            <w:noProof/>
            <w:webHidden/>
          </w:rPr>
          <w:fldChar w:fldCharType="end"/>
        </w:r>
      </w:hyperlink>
    </w:p>
    <w:p w14:paraId="5A3B391B" w14:textId="12D285D7"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66" w:history="1">
        <w:r w:rsidRPr="003354DF">
          <w:rPr>
            <w:rStyle w:val="Hypertextovprepojenie"/>
            <w:noProof/>
          </w:rPr>
          <w:t>4.1.1.2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nadčasu, aktívnej a neaktívnej pohotovosti</w:t>
        </w:r>
        <w:r>
          <w:rPr>
            <w:noProof/>
            <w:webHidden/>
          </w:rPr>
          <w:tab/>
        </w:r>
        <w:r>
          <w:rPr>
            <w:noProof/>
            <w:webHidden/>
          </w:rPr>
          <w:fldChar w:fldCharType="begin"/>
        </w:r>
        <w:r>
          <w:rPr>
            <w:noProof/>
            <w:webHidden/>
          </w:rPr>
          <w:instrText xml:space="preserve"> PAGEREF _Toc243571166 \h </w:instrText>
        </w:r>
        <w:r>
          <w:rPr>
            <w:noProof/>
            <w:webHidden/>
          </w:rPr>
        </w:r>
        <w:r>
          <w:rPr>
            <w:noProof/>
            <w:webHidden/>
          </w:rPr>
          <w:fldChar w:fldCharType="separate"/>
        </w:r>
        <w:r>
          <w:rPr>
            <w:noProof/>
            <w:webHidden/>
          </w:rPr>
          <w:t>19</w:t>
        </w:r>
        <w:r>
          <w:rPr>
            <w:noProof/>
            <w:webHidden/>
          </w:rPr>
          <w:fldChar w:fldCharType="end"/>
        </w:r>
      </w:hyperlink>
    </w:p>
    <w:p w14:paraId="2D0AB82C" w14:textId="16DCEEC2"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67" w:history="1">
        <w:r w:rsidRPr="003354DF">
          <w:rPr>
            <w:rStyle w:val="Hypertextovprepojenie"/>
            <w:noProof/>
          </w:rPr>
          <w:t>4.1.1.3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časových príplatkov a mzdových kompenzácií</w:t>
        </w:r>
        <w:r>
          <w:rPr>
            <w:noProof/>
            <w:webHidden/>
          </w:rPr>
          <w:tab/>
        </w:r>
        <w:r>
          <w:rPr>
            <w:noProof/>
            <w:webHidden/>
          </w:rPr>
          <w:fldChar w:fldCharType="begin"/>
        </w:r>
        <w:r>
          <w:rPr>
            <w:noProof/>
            <w:webHidden/>
          </w:rPr>
          <w:instrText xml:space="preserve"> PAGEREF _Toc243571167 \h </w:instrText>
        </w:r>
        <w:r>
          <w:rPr>
            <w:noProof/>
            <w:webHidden/>
          </w:rPr>
        </w:r>
        <w:r>
          <w:rPr>
            <w:noProof/>
            <w:webHidden/>
          </w:rPr>
          <w:fldChar w:fldCharType="separate"/>
        </w:r>
        <w:r>
          <w:rPr>
            <w:noProof/>
            <w:webHidden/>
          </w:rPr>
          <w:t>20</w:t>
        </w:r>
        <w:r>
          <w:rPr>
            <w:noProof/>
            <w:webHidden/>
          </w:rPr>
          <w:fldChar w:fldCharType="end"/>
        </w:r>
      </w:hyperlink>
    </w:p>
    <w:p w14:paraId="0F483107" w14:textId="4D13B976"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68" w:history="1">
        <w:r w:rsidRPr="003354DF">
          <w:rPr>
            <w:rStyle w:val="Hypertextovprepojenie"/>
            <w:noProof/>
          </w:rPr>
          <w:t>4.1.1.4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príchodov a odchodov, prerušení práce a prestávok</w:t>
        </w:r>
        <w:r>
          <w:rPr>
            <w:noProof/>
            <w:webHidden/>
          </w:rPr>
          <w:tab/>
        </w:r>
        <w:r>
          <w:rPr>
            <w:noProof/>
            <w:webHidden/>
          </w:rPr>
          <w:fldChar w:fldCharType="begin"/>
        </w:r>
        <w:r>
          <w:rPr>
            <w:noProof/>
            <w:webHidden/>
          </w:rPr>
          <w:instrText xml:space="preserve"> PAGEREF _Toc243571168 \h </w:instrText>
        </w:r>
        <w:r>
          <w:rPr>
            <w:noProof/>
            <w:webHidden/>
          </w:rPr>
        </w:r>
        <w:r>
          <w:rPr>
            <w:noProof/>
            <w:webHidden/>
          </w:rPr>
          <w:fldChar w:fldCharType="separate"/>
        </w:r>
        <w:r>
          <w:rPr>
            <w:noProof/>
            <w:webHidden/>
          </w:rPr>
          <w:t>20</w:t>
        </w:r>
        <w:r>
          <w:rPr>
            <w:noProof/>
            <w:webHidden/>
          </w:rPr>
          <w:fldChar w:fldCharType="end"/>
        </w:r>
      </w:hyperlink>
    </w:p>
    <w:p w14:paraId="5F8D8021" w14:textId="17194A98"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69" w:history="1">
        <w:r w:rsidRPr="003354DF">
          <w:rPr>
            <w:rStyle w:val="Hypertextovprepojenie"/>
            <w:noProof/>
          </w:rPr>
          <w:t>4.1.1.5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prestávok na odpočinok a jedenie</w:t>
        </w:r>
        <w:r>
          <w:rPr>
            <w:noProof/>
            <w:webHidden/>
          </w:rPr>
          <w:tab/>
        </w:r>
        <w:r>
          <w:rPr>
            <w:noProof/>
            <w:webHidden/>
          </w:rPr>
          <w:fldChar w:fldCharType="begin"/>
        </w:r>
        <w:r>
          <w:rPr>
            <w:noProof/>
            <w:webHidden/>
          </w:rPr>
          <w:instrText xml:space="preserve"> PAGEREF _Toc243571169 \h </w:instrText>
        </w:r>
        <w:r>
          <w:rPr>
            <w:noProof/>
            <w:webHidden/>
          </w:rPr>
        </w:r>
        <w:r>
          <w:rPr>
            <w:noProof/>
            <w:webHidden/>
          </w:rPr>
          <w:fldChar w:fldCharType="separate"/>
        </w:r>
        <w:r>
          <w:rPr>
            <w:noProof/>
            <w:webHidden/>
          </w:rPr>
          <w:t>20</w:t>
        </w:r>
        <w:r>
          <w:rPr>
            <w:noProof/>
            <w:webHidden/>
          </w:rPr>
          <w:fldChar w:fldCharType="end"/>
        </w:r>
      </w:hyperlink>
    </w:p>
    <w:p w14:paraId="527960BB" w14:textId="42082ECA"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70" w:history="1">
        <w:r w:rsidRPr="003354DF">
          <w:rPr>
            <w:rStyle w:val="Hypertextovprepojenie"/>
            <w:noProof/>
          </w:rPr>
          <w:t>4.1.2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príchodov a odchodov, prerušení práce a prestávok</w:t>
        </w:r>
        <w:r>
          <w:rPr>
            <w:noProof/>
            <w:webHidden/>
          </w:rPr>
          <w:tab/>
        </w:r>
        <w:r>
          <w:rPr>
            <w:noProof/>
            <w:webHidden/>
          </w:rPr>
          <w:fldChar w:fldCharType="begin"/>
        </w:r>
        <w:r>
          <w:rPr>
            <w:noProof/>
            <w:webHidden/>
          </w:rPr>
          <w:instrText xml:space="preserve"> PAGEREF _Toc243571170 \h </w:instrText>
        </w:r>
        <w:r>
          <w:rPr>
            <w:noProof/>
            <w:webHidden/>
          </w:rPr>
        </w:r>
        <w:r>
          <w:rPr>
            <w:noProof/>
            <w:webHidden/>
          </w:rPr>
          <w:fldChar w:fldCharType="separate"/>
        </w:r>
        <w:r>
          <w:rPr>
            <w:noProof/>
            <w:webHidden/>
          </w:rPr>
          <w:t>36</w:t>
        </w:r>
        <w:r>
          <w:rPr>
            <w:noProof/>
            <w:webHidden/>
          </w:rPr>
          <w:fldChar w:fldCharType="end"/>
        </w:r>
      </w:hyperlink>
    </w:p>
    <w:p w14:paraId="1580D19C" w14:textId="1559D645"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1" w:history="1">
        <w:r w:rsidRPr="003354DF">
          <w:rPr>
            <w:rStyle w:val="Hypertextovprepojenie"/>
            <w:noProof/>
          </w:rPr>
          <w:t>4.1.2.1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príchodu do práce</w:t>
        </w:r>
        <w:r>
          <w:rPr>
            <w:noProof/>
            <w:webHidden/>
          </w:rPr>
          <w:tab/>
        </w:r>
        <w:r>
          <w:rPr>
            <w:noProof/>
            <w:webHidden/>
          </w:rPr>
          <w:fldChar w:fldCharType="begin"/>
        </w:r>
        <w:r>
          <w:rPr>
            <w:noProof/>
            <w:webHidden/>
          </w:rPr>
          <w:instrText xml:space="preserve"> PAGEREF _Toc243571171 \h </w:instrText>
        </w:r>
        <w:r>
          <w:rPr>
            <w:noProof/>
            <w:webHidden/>
          </w:rPr>
        </w:r>
        <w:r>
          <w:rPr>
            <w:noProof/>
            <w:webHidden/>
          </w:rPr>
          <w:fldChar w:fldCharType="separate"/>
        </w:r>
        <w:r>
          <w:rPr>
            <w:noProof/>
            <w:webHidden/>
          </w:rPr>
          <w:t>36</w:t>
        </w:r>
        <w:r>
          <w:rPr>
            <w:noProof/>
            <w:webHidden/>
          </w:rPr>
          <w:fldChar w:fldCharType="end"/>
        </w:r>
      </w:hyperlink>
    </w:p>
    <w:p w14:paraId="09F601D3" w14:textId="1EF928DE"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2" w:history="1">
        <w:r w:rsidRPr="003354DF">
          <w:rPr>
            <w:rStyle w:val="Hypertextovprepojenie"/>
            <w:noProof/>
            <w:lang w:eastAsia="en-US"/>
          </w:rPr>
          <w:t>4.1.2.2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odchodu z práce</w:t>
        </w:r>
        <w:r>
          <w:rPr>
            <w:noProof/>
            <w:webHidden/>
          </w:rPr>
          <w:tab/>
        </w:r>
        <w:r>
          <w:rPr>
            <w:noProof/>
            <w:webHidden/>
          </w:rPr>
          <w:fldChar w:fldCharType="begin"/>
        </w:r>
        <w:r>
          <w:rPr>
            <w:noProof/>
            <w:webHidden/>
          </w:rPr>
          <w:instrText xml:space="preserve"> PAGEREF _Toc243571172 \h </w:instrText>
        </w:r>
        <w:r>
          <w:rPr>
            <w:noProof/>
            <w:webHidden/>
          </w:rPr>
        </w:r>
        <w:r>
          <w:rPr>
            <w:noProof/>
            <w:webHidden/>
          </w:rPr>
          <w:fldChar w:fldCharType="separate"/>
        </w:r>
        <w:r>
          <w:rPr>
            <w:noProof/>
            <w:webHidden/>
          </w:rPr>
          <w:t>38</w:t>
        </w:r>
        <w:r>
          <w:rPr>
            <w:noProof/>
            <w:webHidden/>
          </w:rPr>
          <w:fldChar w:fldCharType="end"/>
        </w:r>
      </w:hyperlink>
    </w:p>
    <w:p w14:paraId="3DB0BF50" w14:textId="6D1896A0"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3" w:history="1">
        <w:r w:rsidRPr="003354DF">
          <w:rPr>
            <w:rStyle w:val="Hypertextovprepojenie"/>
            <w:noProof/>
          </w:rPr>
          <w:t>4.1.2.3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začiatku prestávky</w:t>
        </w:r>
        <w:r>
          <w:rPr>
            <w:noProof/>
            <w:webHidden/>
          </w:rPr>
          <w:tab/>
        </w:r>
        <w:r>
          <w:rPr>
            <w:noProof/>
            <w:webHidden/>
          </w:rPr>
          <w:fldChar w:fldCharType="begin"/>
        </w:r>
        <w:r>
          <w:rPr>
            <w:noProof/>
            <w:webHidden/>
          </w:rPr>
          <w:instrText xml:space="preserve"> PAGEREF _Toc243571173 \h </w:instrText>
        </w:r>
        <w:r>
          <w:rPr>
            <w:noProof/>
            <w:webHidden/>
          </w:rPr>
        </w:r>
        <w:r>
          <w:rPr>
            <w:noProof/>
            <w:webHidden/>
          </w:rPr>
          <w:fldChar w:fldCharType="separate"/>
        </w:r>
        <w:r>
          <w:rPr>
            <w:noProof/>
            <w:webHidden/>
          </w:rPr>
          <w:t>39</w:t>
        </w:r>
        <w:r>
          <w:rPr>
            <w:noProof/>
            <w:webHidden/>
          </w:rPr>
          <w:fldChar w:fldCharType="end"/>
        </w:r>
      </w:hyperlink>
    </w:p>
    <w:p w14:paraId="40A83ABA" w14:textId="2CEF68DB"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4" w:history="1">
        <w:r w:rsidRPr="003354DF">
          <w:rPr>
            <w:rStyle w:val="Hypertextovprepojenie"/>
            <w:noProof/>
          </w:rPr>
          <w:t>4.1.2.4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konca prestávky</w:t>
        </w:r>
        <w:r>
          <w:rPr>
            <w:noProof/>
            <w:webHidden/>
          </w:rPr>
          <w:tab/>
        </w:r>
        <w:r>
          <w:rPr>
            <w:noProof/>
            <w:webHidden/>
          </w:rPr>
          <w:fldChar w:fldCharType="begin"/>
        </w:r>
        <w:r>
          <w:rPr>
            <w:noProof/>
            <w:webHidden/>
          </w:rPr>
          <w:instrText xml:space="preserve"> PAGEREF _Toc243571174 \h </w:instrText>
        </w:r>
        <w:r>
          <w:rPr>
            <w:noProof/>
            <w:webHidden/>
          </w:rPr>
        </w:r>
        <w:r>
          <w:rPr>
            <w:noProof/>
            <w:webHidden/>
          </w:rPr>
          <w:fldChar w:fldCharType="separate"/>
        </w:r>
        <w:r>
          <w:rPr>
            <w:noProof/>
            <w:webHidden/>
          </w:rPr>
          <w:t>40</w:t>
        </w:r>
        <w:r>
          <w:rPr>
            <w:noProof/>
            <w:webHidden/>
          </w:rPr>
          <w:fldChar w:fldCharType="end"/>
        </w:r>
      </w:hyperlink>
    </w:p>
    <w:p w14:paraId="10E1C32C" w14:textId="5D2737A7"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5" w:history="1">
        <w:r w:rsidRPr="003354DF">
          <w:rPr>
            <w:rStyle w:val="Hypertextovprepojenie"/>
            <w:noProof/>
            <w:lang w:eastAsia="en-US"/>
          </w:rPr>
          <w:t>4.1.2.5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odchodu, prerušenia práce s dôvodom</w:t>
        </w:r>
        <w:r>
          <w:rPr>
            <w:noProof/>
            <w:webHidden/>
          </w:rPr>
          <w:tab/>
        </w:r>
        <w:r>
          <w:rPr>
            <w:noProof/>
            <w:webHidden/>
          </w:rPr>
          <w:fldChar w:fldCharType="begin"/>
        </w:r>
        <w:r>
          <w:rPr>
            <w:noProof/>
            <w:webHidden/>
          </w:rPr>
          <w:instrText xml:space="preserve"> PAGEREF _Toc243571175 \h </w:instrText>
        </w:r>
        <w:r>
          <w:rPr>
            <w:noProof/>
            <w:webHidden/>
          </w:rPr>
        </w:r>
        <w:r>
          <w:rPr>
            <w:noProof/>
            <w:webHidden/>
          </w:rPr>
          <w:fldChar w:fldCharType="separate"/>
        </w:r>
        <w:r>
          <w:rPr>
            <w:noProof/>
            <w:webHidden/>
          </w:rPr>
          <w:t>40</w:t>
        </w:r>
        <w:r>
          <w:rPr>
            <w:noProof/>
            <w:webHidden/>
          </w:rPr>
          <w:fldChar w:fldCharType="end"/>
        </w:r>
      </w:hyperlink>
    </w:p>
    <w:p w14:paraId="40091B0B" w14:textId="3C0B67E9"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76" w:history="1">
        <w:r w:rsidRPr="003354DF">
          <w:rPr>
            <w:rStyle w:val="Hypertextovprepojenie"/>
            <w:noProof/>
            <w:lang w:eastAsia="en-US"/>
          </w:rPr>
          <w:t>4.1.2.6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príchodu, prerušenia práce s dôvodom</w:t>
        </w:r>
        <w:r>
          <w:rPr>
            <w:noProof/>
            <w:webHidden/>
          </w:rPr>
          <w:tab/>
        </w:r>
        <w:r>
          <w:rPr>
            <w:noProof/>
            <w:webHidden/>
          </w:rPr>
          <w:fldChar w:fldCharType="begin"/>
        </w:r>
        <w:r>
          <w:rPr>
            <w:noProof/>
            <w:webHidden/>
          </w:rPr>
          <w:instrText xml:space="preserve"> PAGEREF _Toc243571176 \h </w:instrText>
        </w:r>
        <w:r>
          <w:rPr>
            <w:noProof/>
            <w:webHidden/>
          </w:rPr>
        </w:r>
        <w:r>
          <w:rPr>
            <w:noProof/>
            <w:webHidden/>
          </w:rPr>
          <w:fldChar w:fldCharType="separate"/>
        </w:r>
        <w:r>
          <w:rPr>
            <w:noProof/>
            <w:webHidden/>
          </w:rPr>
          <w:t>41</w:t>
        </w:r>
        <w:r>
          <w:rPr>
            <w:noProof/>
            <w:webHidden/>
          </w:rPr>
          <w:fldChar w:fldCharType="end"/>
        </w:r>
      </w:hyperlink>
    </w:p>
    <w:p w14:paraId="385F4758" w14:textId="7A7106A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77" w:history="1">
        <w:r w:rsidRPr="003354DF">
          <w:rPr>
            <w:rStyle w:val="Hypertextovprepojenie"/>
            <w:noProof/>
            <w:lang w:eastAsia="en-US"/>
          </w:rPr>
          <w:t>4.1.3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Zmena denného plánu pracovnej doby (pracovnej zmeny)</w:t>
        </w:r>
        <w:r>
          <w:rPr>
            <w:noProof/>
            <w:webHidden/>
          </w:rPr>
          <w:tab/>
        </w:r>
        <w:r>
          <w:rPr>
            <w:noProof/>
            <w:webHidden/>
          </w:rPr>
          <w:fldChar w:fldCharType="begin"/>
        </w:r>
        <w:r>
          <w:rPr>
            <w:noProof/>
            <w:webHidden/>
          </w:rPr>
          <w:instrText xml:space="preserve"> PAGEREF _Toc243571177 \h </w:instrText>
        </w:r>
        <w:r>
          <w:rPr>
            <w:noProof/>
            <w:webHidden/>
          </w:rPr>
        </w:r>
        <w:r>
          <w:rPr>
            <w:noProof/>
            <w:webHidden/>
          </w:rPr>
          <w:fldChar w:fldCharType="separate"/>
        </w:r>
        <w:r>
          <w:rPr>
            <w:noProof/>
            <w:webHidden/>
          </w:rPr>
          <w:t>41</w:t>
        </w:r>
        <w:r>
          <w:rPr>
            <w:noProof/>
            <w:webHidden/>
          </w:rPr>
          <w:fldChar w:fldCharType="end"/>
        </w:r>
      </w:hyperlink>
    </w:p>
    <w:p w14:paraId="3A40C659" w14:textId="23C1B4D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78" w:history="1">
        <w:r w:rsidRPr="003354DF">
          <w:rPr>
            <w:rStyle w:val="Hypertextovprepojenie"/>
            <w:noProof/>
            <w:lang w:eastAsia="en-US"/>
          </w:rPr>
          <w:t>4.1.4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prerušenia</w:t>
        </w:r>
        <w:r>
          <w:rPr>
            <w:noProof/>
            <w:webHidden/>
          </w:rPr>
          <w:tab/>
        </w:r>
        <w:r>
          <w:rPr>
            <w:noProof/>
            <w:webHidden/>
          </w:rPr>
          <w:fldChar w:fldCharType="begin"/>
        </w:r>
        <w:r>
          <w:rPr>
            <w:noProof/>
            <w:webHidden/>
          </w:rPr>
          <w:instrText xml:space="preserve"> PAGEREF _Toc243571178 \h </w:instrText>
        </w:r>
        <w:r>
          <w:rPr>
            <w:noProof/>
            <w:webHidden/>
          </w:rPr>
        </w:r>
        <w:r>
          <w:rPr>
            <w:noProof/>
            <w:webHidden/>
          </w:rPr>
          <w:fldChar w:fldCharType="separate"/>
        </w:r>
        <w:r>
          <w:rPr>
            <w:noProof/>
            <w:webHidden/>
          </w:rPr>
          <w:t>42</w:t>
        </w:r>
        <w:r>
          <w:rPr>
            <w:noProof/>
            <w:webHidden/>
          </w:rPr>
          <w:fldChar w:fldCharType="end"/>
        </w:r>
      </w:hyperlink>
    </w:p>
    <w:p w14:paraId="620613D4" w14:textId="6F49420C"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79" w:history="1">
        <w:r w:rsidRPr="003354DF">
          <w:rPr>
            <w:rStyle w:val="Hypertextovprepojenie"/>
            <w:noProof/>
          </w:rPr>
          <w:t>4.1.5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neprítomnosti</w:t>
        </w:r>
        <w:r>
          <w:rPr>
            <w:noProof/>
            <w:webHidden/>
          </w:rPr>
          <w:tab/>
        </w:r>
        <w:r>
          <w:rPr>
            <w:noProof/>
            <w:webHidden/>
          </w:rPr>
          <w:fldChar w:fldCharType="begin"/>
        </w:r>
        <w:r>
          <w:rPr>
            <w:noProof/>
            <w:webHidden/>
          </w:rPr>
          <w:instrText xml:space="preserve"> PAGEREF _Toc243571179 \h </w:instrText>
        </w:r>
        <w:r>
          <w:rPr>
            <w:noProof/>
            <w:webHidden/>
          </w:rPr>
        </w:r>
        <w:r>
          <w:rPr>
            <w:noProof/>
            <w:webHidden/>
          </w:rPr>
          <w:fldChar w:fldCharType="separate"/>
        </w:r>
        <w:r>
          <w:rPr>
            <w:noProof/>
            <w:webHidden/>
          </w:rPr>
          <w:t>43</w:t>
        </w:r>
        <w:r>
          <w:rPr>
            <w:noProof/>
            <w:webHidden/>
          </w:rPr>
          <w:fldChar w:fldCharType="end"/>
        </w:r>
      </w:hyperlink>
    </w:p>
    <w:p w14:paraId="1E33A181" w14:textId="5212A1C9"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80" w:history="1">
        <w:r w:rsidRPr="003354DF">
          <w:rPr>
            <w:rStyle w:val="Hypertextovprepojenie"/>
            <w:noProof/>
          </w:rPr>
          <w:t>4.1.5.1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celodennej neprítomnosti</w:t>
        </w:r>
        <w:r>
          <w:rPr>
            <w:noProof/>
            <w:webHidden/>
          </w:rPr>
          <w:tab/>
        </w:r>
        <w:r>
          <w:rPr>
            <w:noProof/>
            <w:webHidden/>
          </w:rPr>
          <w:fldChar w:fldCharType="begin"/>
        </w:r>
        <w:r>
          <w:rPr>
            <w:noProof/>
            <w:webHidden/>
          </w:rPr>
          <w:instrText xml:space="preserve"> PAGEREF _Toc243571180 \h </w:instrText>
        </w:r>
        <w:r>
          <w:rPr>
            <w:noProof/>
            <w:webHidden/>
          </w:rPr>
        </w:r>
        <w:r>
          <w:rPr>
            <w:noProof/>
            <w:webHidden/>
          </w:rPr>
          <w:fldChar w:fldCharType="separate"/>
        </w:r>
        <w:r>
          <w:rPr>
            <w:noProof/>
            <w:webHidden/>
          </w:rPr>
          <w:t>43</w:t>
        </w:r>
        <w:r>
          <w:rPr>
            <w:noProof/>
            <w:webHidden/>
          </w:rPr>
          <w:fldChar w:fldCharType="end"/>
        </w:r>
      </w:hyperlink>
    </w:p>
    <w:p w14:paraId="3DC7A482" w14:textId="2CA6D89E"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81" w:history="1">
        <w:r w:rsidRPr="003354DF">
          <w:rPr>
            <w:rStyle w:val="Hypertextovprepojenie"/>
            <w:noProof/>
            <w:lang w:eastAsia="en-US"/>
          </w:rPr>
          <w:t>4.1.5.2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viacdňovej neprítomnosti</w:t>
        </w:r>
        <w:r>
          <w:rPr>
            <w:noProof/>
            <w:webHidden/>
          </w:rPr>
          <w:tab/>
        </w:r>
        <w:r>
          <w:rPr>
            <w:noProof/>
            <w:webHidden/>
          </w:rPr>
          <w:fldChar w:fldCharType="begin"/>
        </w:r>
        <w:r>
          <w:rPr>
            <w:noProof/>
            <w:webHidden/>
          </w:rPr>
          <w:instrText xml:space="preserve"> PAGEREF _Toc243571181 \h </w:instrText>
        </w:r>
        <w:r>
          <w:rPr>
            <w:noProof/>
            <w:webHidden/>
          </w:rPr>
        </w:r>
        <w:r>
          <w:rPr>
            <w:noProof/>
            <w:webHidden/>
          </w:rPr>
          <w:fldChar w:fldCharType="separate"/>
        </w:r>
        <w:r>
          <w:rPr>
            <w:noProof/>
            <w:webHidden/>
          </w:rPr>
          <w:t>44</w:t>
        </w:r>
        <w:r>
          <w:rPr>
            <w:noProof/>
            <w:webHidden/>
          </w:rPr>
          <w:fldChar w:fldCharType="end"/>
        </w:r>
      </w:hyperlink>
    </w:p>
    <w:p w14:paraId="2EFEF67B" w14:textId="482FF515"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182" w:history="1">
        <w:r w:rsidRPr="003354DF">
          <w:rPr>
            <w:rStyle w:val="Hypertextovprepojenie"/>
            <w:noProof/>
            <w:lang w:eastAsia="en-US"/>
          </w:rPr>
          <w:t>4.1.5.3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krátkodobej neprítomnosti</w:t>
        </w:r>
        <w:r>
          <w:rPr>
            <w:noProof/>
            <w:webHidden/>
          </w:rPr>
          <w:tab/>
        </w:r>
        <w:r>
          <w:rPr>
            <w:noProof/>
            <w:webHidden/>
          </w:rPr>
          <w:fldChar w:fldCharType="begin"/>
        </w:r>
        <w:r>
          <w:rPr>
            <w:noProof/>
            <w:webHidden/>
          </w:rPr>
          <w:instrText xml:space="preserve"> PAGEREF _Toc243571182 \h </w:instrText>
        </w:r>
        <w:r>
          <w:rPr>
            <w:noProof/>
            <w:webHidden/>
          </w:rPr>
        </w:r>
        <w:r>
          <w:rPr>
            <w:noProof/>
            <w:webHidden/>
          </w:rPr>
          <w:fldChar w:fldCharType="separate"/>
        </w:r>
        <w:r>
          <w:rPr>
            <w:noProof/>
            <w:webHidden/>
          </w:rPr>
          <w:t>45</w:t>
        </w:r>
        <w:r>
          <w:rPr>
            <w:noProof/>
            <w:webHidden/>
          </w:rPr>
          <w:fldChar w:fldCharType="end"/>
        </w:r>
      </w:hyperlink>
    </w:p>
    <w:p w14:paraId="06428BB4" w14:textId="2F95F5AC"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3" w:history="1">
        <w:r w:rsidRPr="003354DF">
          <w:rPr>
            <w:rStyle w:val="Hypertextovprepojenie"/>
            <w:noProof/>
            <w:lang w:eastAsia="en-US"/>
          </w:rPr>
          <w:t>4.1.6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časových príplatkov a mzdových zvýhodnení</w:t>
        </w:r>
        <w:r>
          <w:rPr>
            <w:noProof/>
            <w:webHidden/>
          </w:rPr>
          <w:tab/>
        </w:r>
        <w:r>
          <w:rPr>
            <w:noProof/>
            <w:webHidden/>
          </w:rPr>
          <w:fldChar w:fldCharType="begin"/>
        </w:r>
        <w:r>
          <w:rPr>
            <w:noProof/>
            <w:webHidden/>
          </w:rPr>
          <w:instrText xml:space="preserve"> PAGEREF _Toc243571183 \h </w:instrText>
        </w:r>
        <w:r>
          <w:rPr>
            <w:noProof/>
            <w:webHidden/>
          </w:rPr>
        </w:r>
        <w:r>
          <w:rPr>
            <w:noProof/>
            <w:webHidden/>
          </w:rPr>
          <w:fldChar w:fldCharType="separate"/>
        </w:r>
        <w:r>
          <w:rPr>
            <w:noProof/>
            <w:webHidden/>
          </w:rPr>
          <w:t>46</w:t>
        </w:r>
        <w:r>
          <w:rPr>
            <w:noProof/>
            <w:webHidden/>
          </w:rPr>
          <w:fldChar w:fldCharType="end"/>
        </w:r>
      </w:hyperlink>
    </w:p>
    <w:p w14:paraId="41F622A7" w14:textId="115780A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4" w:history="1">
        <w:r w:rsidRPr="003354DF">
          <w:rPr>
            <w:rStyle w:val="Hypertextovprepojenie"/>
            <w:noProof/>
            <w:lang w:eastAsia="en-US"/>
          </w:rPr>
          <w:t>4.1.7</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nadčasov</w:t>
        </w:r>
        <w:r>
          <w:rPr>
            <w:noProof/>
            <w:webHidden/>
          </w:rPr>
          <w:tab/>
        </w:r>
        <w:r>
          <w:rPr>
            <w:noProof/>
            <w:webHidden/>
          </w:rPr>
          <w:fldChar w:fldCharType="begin"/>
        </w:r>
        <w:r>
          <w:rPr>
            <w:noProof/>
            <w:webHidden/>
          </w:rPr>
          <w:instrText xml:space="preserve"> PAGEREF _Toc243571184 \h </w:instrText>
        </w:r>
        <w:r>
          <w:rPr>
            <w:noProof/>
            <w:webHidden/>
          </w:rPr>
        </w:r>
        <w:r>
          <w:rPr>
            <w:noProof/>
            <w:webHidden/>
          </w:rPr>
          <w:fldChar w:fldCharType="separate"/>
        </w:r>
        <w:r>
          <w:rPr>
            <w:noProof/>
            <w:webHidden/>
          </w:rPr>
          <w:t>46</w:t>
        </w:r>
        <w:r>
          <w:rPr>
            <w:noProof/>
            <w:webHidden/>
          </w:rPr>
          <w:fldChar w:fldCharType="end"/>
        </w:r>
      </w:hyperlink>
    </w:p>
    <w:p w14:paraId="1A9C253B" w14:textId="346BD762"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5" w:history="1">
        <w:r w:rsidRPr="003354DF">
          <w:rPr>
            <w:rStyle w:val="Hypertextovprepojenie"/>
            <w:noProof/>
            <w:lang w:eastAsia="en-US"/>
          </w:rPr>
          <w:t>4.1.8</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Evidencia pohotovosti</w:t>
        </w:r>
        <w:r>
          <w:rPr>
            <w:noProof/>
            <w:webHidden/>
          </w:rPr>
          <w:tab/>
        </w:r>
        <w:r>
          <w:rPr>
            <w:noProof/>
            <w:webHidden/>
          </w:rPr>
          <w:fldChar w:fldCharType="begin"/>
        </w:r>
        <w:r>
          <w:rPr>
            <w:noProof/>
            <w:webHidden/>
          </w:rPr>
          <w:instrText xml:space="preserve"> PAGEREF _Toc243571185 \h </w:instrText>
        </w:r>
        <w:r>
          <w:rPr>
            <w:noProof/>
            <w:webHidden/>
          </w:rPr>
        </w:r>
        <w:r>
          <w:rPr>
            <w:noProof/>
            <w:webHidden/>
          </w:rPr>
          <w:fldChar w:fldCharType="separate"/>
        </w:r>
        <w:r>
          <w:rPr>
            <w:noProof/>
            <w:webHidden/>
          </w:rPr>
          <w:t>47</w:t>
        </w:r>
        <w:r>
          <w:rPr>
            <w:noProof/>
            <w:webHidden/>
          </w:rPr>
          <w:fldChar w:fldCharType="end"/>
        </w:r>
      </w:hyperlink>
    </w:p>
    <w:p w14:paraId="734D03A0" w14:textId="39629A28"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86" w:history="1">
        <w:r w:rsidRPr="003354DF">
          <w:rPr>
            <w:rStyle w:val="Hypertextovprepojenie"/>
            <w:noProof/>
          </w:rPr>
          <w:t>4.2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Virtuálny snímač</w:t>
        </w:r>
        <w:r>
          <w:rPr>
            <w:noProof/>
            <w:webHidden/>
          </w:rPr>
          <w:tab/>
        </w:r>
        <w:r>
          <w:rPr>
            <w:noProof/>
            <w:webHidden/>
          </w:rPr>
          <w:fldChar w:fldCharType="begin"/>
        </w:r>
        <w:r>
          <w:rPr>
            <w:noProof/>
            <w:webHidden/>
          </w:rPr>
          <w:instrText xml:space="preserve"> PAGEREF _Toc243571186 \h </w:instrText>
        </w:r>
        <w:r>
          <w:rPr>
            <w:noProof/>
            <w:webHidden/>
          </w:rPr>
        </w:r>
        <w:r>
          <w:rPr>
            <w:noProof/>
            <w:webHidden/>
          </w:rPr>
          <w:fldChar w:fldCharType="separate"/>
        </w:r>
        <w:r>
          <w:rPr>
            <w:noProof/>
            <w:webHidden/>
          </w:rPr>
          <w:t>48</w:t>
        </w:r>
        <w:r>
          <w:rPr>
            <w:noProof/>
            <w:webHidden/>
          </w:rPr>
          <w:fldChar w:fldCharType="end"/>
        </w:r>
      </w:hyperlink>
    </w:p>
    <w:p w14:paraId="6C90FDFE" w14:textId="7A40914A"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7" w:history="1">
        <w:r w:rsidRPr="003354DF">
          <w:rPr>
            <w:rStyle w:val="Hypertextovprepojenie"/>
            <w:noProof/>
            <w:lang w:eastAsia="en-US"/>
          </w:rPr>
          <w:t>4.2.1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príchodu do práce</w:t>
        </w:r>
        <w:r>
          <w:rPr>
            <w:noProof/>
            <w:webHidden/>
          </w:rPr>
          <w:tab/>
        </w:r>
        <w:r>
          <w:rPr>
            <w:noProof/>
            <w:webHidden/>
          </w:rPr>
          <w:fldChar w:fldCharType="begin"/>
        </w:r>
        <w:r>
          <w:rPr>
            <w:noProof/>
            <w:webHidden/>
          </w:rPr>
          <w:instrText xml:space="preserve"> PAGEREF _Toc243571187 \h </w:instrText>
        </w:r>
        <w:r>
          <w:rPr>
            <w:noProof/>
            <w:webHidden/>
          </w:rPr>
        </w:r>
        <w:r>
          <w:rPr>
            <w:noProof/>
            <w:webHidden/>
          </w:rPr>
          <w:fldChar w:fldCharType="separate"/>
        </w:r>
        <w:r>
          <w:rPr>
            <w:noProof/>
            <w:webHidden/>
          </w:rPr>
          <w:t>49</w:t>
        </w:r>
        <w:r>
          <w:rPr>
            <w:noProof/>
            <w:webHidden/>
          </w:rPr>
          <w:fldChar w:fldCharType="end"/>
        </w:r>
      </w:hyperlink>
    </w:p>
    <w:p w14:paraId="116CF6A2" w14:textId="5A08339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8" w:history="1">
        <w:r w:rsidRPr="003354DF">
          <w:rPr>
            <w:rStyle w:val="Hypertextovprepojenie"/>
            <w:noProof/>
            <w:lang w:eastAsia="en-US"/>
          </w:rPr>
          <w:t>4.2.2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začiatku prestávky</w:t>
        </w:r>
        <w:r>
          <w:rPr>
            <w:noProof/>
            <w:webHidden/>
          </w:rPr>
          <w:tab/>
        </w:r>
        <w:r>
          <w:rPr>
            <w:noProof/>
            <w:webHidden/>
          </w:rPr>
          <w:fldChar w:fldCharType="begin"/>
        </w:r>
        <w:r>
          <w:rPr>
            <w:noProof/>
            <w:webHidden/>
          </w:rPr>
          <w:instrText xml:space="preserve"> PAGEREF _Toc243571188 \h </w:instrText>
        </w:r>
        <w:r>
          <w:rPr>
            <w:noProof/>
            <w:webHidden/>
          </w:rPr>
        </w:r>
        <w:r>
          <w:rPr>
            <w:noProof/>
            <w:webHidden/>
          </w:rPr>
          <w:fldChar w:fldCharType="separate"/>
        </w:r>
        <w:r>
          <w:rPr>
            <w:noProof/>
            <w:webHidden/>
          </w:rPr>
          <w:t>50</w:t>
        </w:r>
        <w:r>
          <w:rPr>
            <w:noProof/>
            <w:webHidden/>
          </w:rPr>
          <w:fldChar w:fldCharType="end"/>
        </w:r>
      </w:hyperlink>
    </w:p>
    <w:p w14:paraId="1C3E53FC" w14:textId="360A94CC"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89" w:history="1">
        <w:r w:rsidRPr="003354DF">
          <w:rPr>
            <w:rStyle w:val="Hypertextovprepojenie"/>
            <w:noProof/>
            <w:lang w:eastAsia="en-US"/>
          </w:rPr>
          <w:t>4.2.3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konca prestávky</w:t>
        </w:r>
        <w:r>
          <w:rPr>
            <w:noProof/>
            <w:webHidden/>
          </w:rPr>
          <w:tab/>
        </w:r>
        <w:r>
          <w:rPr>
            <w:noProof/>
            <w:webHidden/>
          </w:rPr>
          <w:fldChar w:fldCharType="begin"/>
        </w:r>
        <w:r>
          <w:rPr>
            <w:noProof/>
            <w:webHidden/>
          </w:rPr>
          <w:instrText xml:space="preserve"> PAGEREF _Toc243571189 \h </w:instrText>
        </w:r>
        <w:r>
          <w:rPr>
            <w:noProof/>
            <w:webHidden/>
          </w:rPr>
        </w:r>
        <w:r>
          <w:rPr>
            <w:noProof/>
            <w:webHidden/>
          </w:rPr>
          <w:fldChar w:fldCharType="separate"/>
        </w:r>
        <w:r>
          <w:rPr>
            <w:noProof/>
            <w:webHidden/>
          </w:rPr>
          <w:t>51</w:t>
        </w:r>
        <w:r>
          <w:rPr>
            <w:noProof/>
            <w:webHidden/>
          </w:rPr>
          <w:fldChar w:fldCharType="end"/>
        </w:r>
      </w:hyperlink>
    </w:p>
    <w:p w14:paraId="1E28A7B1" w14:textId="13A80342"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0" w:history="1">
        <w:r w:rsidRPr="003354DF">
          <w:rPr>
            <w:rStyle w:val="Hypertextovprepojenie"/>
            <w:noProof/>
          </w:rPr>
          <w:t>4.2.4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odchodu - prerušenia práce s dôvodom</w:t>
        </w:r>
        <w:r>
          <w:rPr>
            <w:noProof/>
            <w:webHidden/>
          </w:rPr>
          <w:tab/>
        </w:r>
        <w:r>
          <w:rPr>
            <w:noProof/>
            <w:webHidden/>
          </w:rPr>
          <w:fldChar w:fldCharType="begin"/>
        </w:r>
        <w:r>
          <w:rPr>
            <w:noProof/>
            <w:webHidden/>
          </w:rPr>
          <w:instrText xml:space="preserve"> PAGEREF _Toc243571190 \h </w:instrText>
        </w:r>
        <w:r>
          <w:rPr>
            <w:noProof/>
            <w:webHidden/>
          </w:rPr>
        </w:r>
        <w:r>
          <w:rPr>
            <w:noProof/>
            <w:webHidden/>
          </w:rPr>
          <w:fldChar w:fldCharType="separate"/>
        </w:r>
        <w:r>
          <w:rPr>
            <w:noProof/>
            <w:webHidden/>
          </w:rPr>
          <w:t>51</w:t>
        </w:r>
        <w:r>
          <w:rPr>
            <w:noProof/>
            <w:webHidden/>
          </w:rPr>
          <w:fldChar w:fldCharType="end"/>
        </w:r>
      </w:hyperlink>
    </w:p>
    <w:p w14:paraId="18B5ED2C" w14:textId="0206D384"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1" w:history="1">
        <w:r w:rsidRPr="003354DF">
          <w:rPr>
            <w:rStyle w:val="Hypertextovprepojenie"/>
            <w:noProof/>
          </w:rPr>
          <w:t>4.2.5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Zadanie príchodu - prerušenia práce s dôvodom</w:t>
        </w:r>
        <w:r>
          <w:rPr>
            <w:noProof/>
            <w:webHidden/>
          </w:rPr>
          <w:tab/>
        </w:r>
        <w:r>
          <w:rPr>
            <w:noProof/>
            <w:webHidden/>
          </w:rPr>
          <w:fldChar w:fldCharType="begin"/>
        </w:r>
        <w:r>
          <w:rPr>
            <w:noProof/>
            <w:webHidden/>
          </w:rPr>
          <w:instrText xml:space="preserve"> PAGEREF _Toc243571191 \h </w:instrText>
        </w:r>
        <w:r>
          <w:rPr>
            <w:noProof/>
            <w:webHidden/>
          </w:rPr>
        </w:r>
        <w:r>
          <w:rPr>
            <w:noProof/>
            <w:webHidden/>
          </w:rPr>
          <w:fldChar w:fldCharType="separate"/>
        </w:r>
        <w:r>
          <w:rPr>
            <w:noProof/>
            <w:webHidden/>
          </w:rPr>
          <w:t>52</w:t>
        </w:r>
        <w:r>
          <w:rPr>
            <w:noProof/>
            <w:webHidden/>
          </w:rPr>
          <w:fldChar w:fldCharType="end"/>
        </w:r>
      </w:hyperlink>
    </w:p>
    <w:p w14:paraId="1658697C" w14:textId="5690C4A9"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2" w:history="1">
        <w:r w:rsidRPr="003354DF">
          <w:rPr>
            <w:rStyle w:val="Hypertextovprepojenie"/>
            <w:noProof/>
            <w:lang w:eastAsia="en-US"/>
          </w:rPr>
          <w:t>4.2.6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Zadanie odchodu z práce</w:t>
        </w:r>
        <w:r>
          <w:rPr>
            <w:noProof/>
            <w:webHidden/>
          </w:rPr>
          <w:tab/>
        </w:r>
        <w:r>
          <w:rPr>
            <w:noProof/>
            <w:webHidden/>
          </w:rPr>
          <w:fldChar w:fldCharType="begin"/>
        </w:r>
        <w:r>
          <w:rPr>
            <w:noProof/>
            <w:webHidden/>
          </w:rPr>
          <w:instrText xml:space="preserve"> PAGEREF _Toc243571192 \h </w:instrText>
        </w:r>
        <w:r>
          <w:rPr>
            <w:noProof/>
            <w:webHidden/>
          </w:rPr>
        </w:r>
        <w:r>
          <w:rPr>
            <w:noProof/>
            <w:webHidden/>
          </w:rPr>
          <w:fldChar w:fldCharType="separate"/>
        </w:r>
        <w:r>
          <w:rPr>
            <w:noProof/>
            <w:webHidden/>
          </w:rPr>
          <w:t>53</w:t>
        </w:r>
        <w:r>
          <w:rPr>
            <w:noProof/>
            <w:webHidden/>
          </w:rPr>
          <w:fldChar w:fldCharType="end"/>
        </w:r>
      </w:hyperlink>
    </w:p>
    <w:p w14:paraId="58D36BDF" w14:textId="37AC84B6"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193" w:history="1">
        <w:r w:rsidRPr="003354DF">
          <w:rPr>
            <w:rStyle w:val="Hypertextovprepojenie"/>
            <w:noProof/>
          </w:rPr>
          <w:t>4.3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Žiadosti a oznámenia neprítomnosti</w:t>
        </w:r>
        <w:r>
          <w:rPr>
            <w:noProof/>
            <w:webHidden/>
          </w:rPr>
          <w:tab/>
        </w:r>
        <w:r>
          <w:rPr>
            <w:noProof/>
            <w:webHidden/>
          </w:rPr>
          <w:fldChar w:fldCharType="begin"/>
        </w:r>
        <w:r>
          <w:rPr>
            <w:noProof/>
            <w:webHidden/>
          </w:rPr>
          <w:instrText xml:space="preserve"> PAGEREF _Toc243571193 \h </w:instrText>
        </w:r>
        <w:r>
          <w:rPr>
            <w:noProof/>
            <w:webHidden/>
          </w:rPr>
        </w:r>
        <w:r>
          <w:rPr>
            <w:noProof/>
            <w:webHidden/>
          </w:rPr>
          <w:fldChar w:fldCharType="separate"/>
        </w:r>
        <w:r>
          <w:rPr>
            <w:noProof/>
            <w:webHidden/>
          </w:rPr>
          <w:t>53</w:t>
        </w:r>
        <w:r>
          <w:rPr>
            <w:noProof/>
            <w:webHidden/>
          </w:rPr>
          <w:fldChar w:fldCharType="end"/>
        </w:r>
      </w:hyperlink>
    </w:p>
    <w:p w14:paraId="41DE4232" w14:textId="7AA5CDE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4" w:history="1">
        <w:r w:rsidRPr="003354DF">
          <w:rPr>
            <w:rStyle w:val="Hypertextovprepojenie"/>
            <w:noProof/>
          </w:rPr>
          <w:t>4.3.1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Žiadosť o dlhodobú neprítomnosť</w:t>
        </w:r>
        <w:r>
          <w:rPr>
            <w:noProof/>
            <w:webHidden/>
          </w:rPr>
          <w:tab/>
        </w:r>
        <w:r>
          <w:rPr>
            <w:noProof/>
            <w:webHidden/>
          </w:rPr>
          <w:fldChar w:fldCharType="begin"/>
        </w:r>
        <w:r>
          <w:rPr>
            <w:noProof/>
            <w:webHidden/>
          </w:rPr>
          <w:instrText xml:space="preserve"> PAGEREF _Toc243571194 \h </w:instrText>
        </w:r>
        <w:r>
          <w:rPr>
            <w:noProof/>
            <w:webHidden/>
          </w:rPr>
        </w:r>
        <w:r>
          <w:rPr>
            <w:noProof/>
            <w:webHidden/>
          </w:rPr>
          <w:fldChar w:fldCharType="separate"/>
        </w:r>
        <w:r>
          <w:rPr>
            <w:noProof/>
            <w:webHidden/>
          </w:rPr>
          <w:t>55</w:t>
        </w:r>
        <w:r>
          <w:rPr>
            <w:noProof/>
            <w:webHidden/>
          </w:rPr>
          <w:fldChar w:fldCharType="end"/>
        </w:r>
      </w:hyperlink>
    </w:p>
    <w:p w14:paraId="069E5F7E" w14:textId="630EB80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5" w:history="1">
        <w:r w:rsidRPr="003354DF">
          <w:rPr>
            <w:rStyle w:val="Hypertextovprepojenie"/>
            <w:noProof/>
          </w:rPr>
          <w:t>4.3.2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Žiadosť o krátkodobú neprítomnosť</w:t>
        </w:r>
        <w:r>
          <w:rPr>
            <w:noProof/>
            <w:webHidden/>
          </w:rPr>
          <w:tab/>
        </w:r>
        <w:r>
          <w:rPr>
            <w:noProof/>
            <w:webHidden/>
          </w:rPr>
          <w:fldChar w:fldCharType="begin"/>
        </w:r>
        <w:r>
          <w:rPr>
            <w:noProof/>
            <w:webHidden/>
          </w:rPr>
          <w:instrText xml:space="preserve"> PAGEREF _Toc243571195 \h </w:instrText>
        </w:r>
        <w:r>
          <w:rPr>
            <w:noProof/>
            <w:webHidden/>
          </w:rPr>
        </w:r>
        <w:r>
          <w:rPr>
            <w:noProof/>
            <w:webHidden/>
          </w:rPr>
          <w:fldChar w:fldCharType="separate"/>
        </w:r>
        <w:r>
          <w:rPr>
            <w:noProof/>
            <w:webHidden/>
          </w:rPr>
          <w:t>56</w:t>
        </w:r>
        <w:r>
          <w:rPr>
            <w:noProof/>
            <w:webHidden/>
          </w:rPr>
          <w:fldChar w:fldCharType="end"/>
        </w:r>
      </w:hyperlink>
    </w:p>
    <w:p w14:paraId="04C22AC3" w14:textId="56659C9B"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6" w:history="1">
        <w:r w:rsidRPr="003354DF">
          <w:rPr>
            <w:rStyle w:val="Hypertextovprepojenie"/>
            <w:noProof/>
            <w:lang w:eastAsia="en-US"/>
          </w:rPr>
          <w:t>4.3.3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Oznámenie krátkodobej neprítomnosti</w:t>
        </w:r>
        <w:r>
          <w:rPr>
            <w:noProof/>
            <w:webHidden/>
          </w:rPr>
          <w:tab/>
        </w:r>
        <w:r>
          <w:rPr>
            <w:noProof/>
            <w:webHidden/>
          </w:rPr>
          <w:fldChar w:fldCharType="begin"/>
        </w:r>
        <w:r>
          <w:rPr>
            <w:noProof/>
            <w:webHidden/>
          </w:rPr>
          <w:instrText xml:space="preserve"> PAGEREF _Toc243571196 \h </w:instrText>
        </w:r>
        <w:r>
          <w:rPr>
            <w:noProof/>
            <w:webHidden/>
          </w:rPr>
        </w:r>
        <w:r>
          <w:rPr>
            <w:noProof/>
            <w:webHidden/>
          </w:rPr>
          <w:fldChar w:fldCharType="separate"/>
        </w:r>
        <w:r>
          <w:rPr>
            <w:noProof/>
            <w:webHidden/>
          </w:rPr>
          <w:t>57</w:t>
        </w:r>
        <w:r>
          <w:rPr>
            <w:noProof/>
            <w:webHidden/>
          </w:rPr>
          <w:fldChar w:fldCharType="end"/>
        </w:r>
      </w:hyperlink>
    </w:p>
    <w:p w14:paraId="27EF20FB" w14:textId="0EC332D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7" w:history="1">
        <w:r w:rsidRPr="003354DF">
          <w:rPr>
            <w:rStyle w:val="Hypertextovprepojenie"/>
            <w:noProof/>
          </w:rPr>
          <w:t>4.3.4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Spätná žiadosť o neprítomnosť</w:t>
        </w:r>
        <w:r>
          <w:rPr>
            <w:noProof/>
            <w:webHidden/>
          </w:rPr>
          <w:tab/>
        </w:r>
        <w:r>
          <w:rPr>
            <w:noProof/>
            <w:webHidden/>
          </w:rPr>
          <w:fldChar w:fldCharType="begin"/>
        </w:r>
        <w:r>
          <w:rPr>
            <w:noProof/>
            <w:webHidden/>
          </w:rPr>
          <w:instrText xml:space="preserve"> PAGEREF _Toc243571197 \h </w:instrText>
        </w:r>
        <w:r>
          <w:rPr>
            <w:noProof/>
            <w:webHidden/>
          </w:rPr>
        </w:r>
        <w:r>
          <w:rPr>
            <w:noProof/>
            <w:webHidden/>
          </w:rPr>
          <w:fldChar w:fldCharType="separate"/>
        </w:r>
        <w:r>
          <w:rPr>
            <w:noProof/>
            <w:webHidden/>
          </w:rPr>
          <w:t>57</w:t>
        </w:r>
        <w:r>
          <w:rPr>
            <w:noProof/>
            <w:webHidden/>
          </w:rPr>
          <w:fldChar w:fldCharType="end"/>
        </w:r>
      </w:hyperlink>
    </w:p>
    <w:p w14:paraId="1BD1021F" w14:textId="5330643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8" w:history="1">
        <w:r w:rsidRPr="003354DF">
          <w:rPr>
            <w:rStyle w:val="Hypertextovprepojenie"/>
            <w:noProof/>
          </w:rPr>
          <w:t>4.3.5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Prílohy v žiadostiach o neprítomnosť</w:t>
        </w:r>
        <w:r>
          <w:rPr>
            <w:noProof/>
            <w:webHidden/>
          </w:rPr>
          <w:tab/>
        </w:r>
        <w:r>
          <w:rPr>
            <w:noProof/>
            <w:webHidden/>
          </w:rPr>
          <w:fldChar w:fldCharType="begin"/>
        </w:r>
        <w:r>
          <w:rPr>
            <w:noProof/>
            <w:webHidden/>
          </w:rPr>
          <w:instrText xml:space="preserve"> PAGEREF _Toc243571198 \h </w:instrText>
        </w:r>
        <w:r>
          <w:rPr>
            <w:noProof/>
            <w:webHidden/>
          </w:rPr>
        </w:r>
        <w:r>
          <w:rPr>
            <w:noProof/>
            <w:webHidden/>
          </w:rPr>
          <w:fldChar w:fldCharType="separate"/>
        </w:r>
        <w:r>
          <w:rPr>
            <w:noProof/>
            <w:webHidden/>
          </w:rPr>
          <w:t>58</w:t>
        </w:r>
        <w:r>
          <w:rPr>
            <w:noProof/>
            <w:webHidden/>
          </w:rPr>
          <w:fldChar w:fldCharType="end"/>
        </w:r>
      </w:hyperlink>
    </w:p>
    <w:p w14:paraId="3C4B16EF" w14:textId="37888630"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199" w:history="1">
        <w:r w:rsidRPr="003354DF">
          <w:rPr>
            <w:rStyle w:val="Hypertextovprepojenie"/>
            <w:noProof/>
          </w:rPr>
          <w:t>4.3.6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Calibri"/>
            <w:noProof/>
            <w:shd w:val="clear" w:color="auto" w:fill="FFFFFF"/>
          </w:rPr>
          <w:t>Storno žiadosti/oznámenia neprítomnosti</w:t>
        </w:r>
        <w:r>
          <w:rPr>
            <w:noProof/>
            <w:webHidden/>
          </w:rPr>
          <w:tab/>
        </w:r>
        <w:r>
          <w:rPr>
            <w:noProof/>
            <w:webHidden/>
          </w:rPr>
          <w:fldChar w:fldCharType="begin"/>
        </w:r>
        <w:r>
          <w:rPr>
            <w:noProof/>
            <w:webHidden/>
          </w:rPr>
          <w:instrText xml:space="preserve"> PAGEREF _Toc243571199 \h </w:instrText>
        </w:r>
        <w:r>
          <w:rPr>
            <w:noProof/>
            <w:webHidden/>
          </w:rPr>
        </w:r>
        <w:r>
          <w:rPr>
            <w:noProof/>
            <w:webHidden/>
          </w:rPr>
          <w:fldChar w:fldCharType="separate"/>
        </w:r>
        <w:r>
          <w:rPr>
            <w:noProof/>
            <w:webHidden/>
          </w:rPr>
          <w:t>59</w:t>
        </w:r>
        <w:r>
          <w:rPr>
            <w:noProof/>
            <w:webHidden/>
          </w:rPr>
          <w:fldChar w:fldCharType="end"/>
        </w:r>
      </w:hyperlink>
    </w:p>
    <w:p w14:paraId="27BBA717" w14:textId="4BA7AFE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0" w:history="1">
        <w:r w:rsidRPr="003354DF">
          <w:rPr>
            <w:rStyle w:val="Hypertextovprepojenie"/>
            <w:rFonts w:cstheme="minorHAnsi"/>
            <w:noProof/>
          </w:rPr>
          <w:t>4.3.7</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Calibri"/>
            <w:noProof/>
            <w:shd w:val="clear" w:color="auto" w:fill="FFFFFF"/>
          </w:rPr>
          <w:t>Žiadosť o neprítomnosť - informačné hlásenie o rozdelení</w:t>
        </w:r>
        <w:r>
          <w:rPr>
            <w:noProof/>
            <w:webHidden/>
          </w:rPr>
          <w:tab/>
        </w:r>
        <w:r>
          <w:rPr>
            <w:noProof/>
            <w:webHidden/>
          </w:rPr>
          <w:fldChar w:fldCharType="begin"/>
        </w:r>
        <w:r>
          <w:rPr>
            <w:noProof/>
            <w:webHidden/>
          </w:rPr>
          <w:instrText xml:space="preserve"> PAGEREF _Toc243571200 \h </w:instrText>
        </w:r>
        <w:r>
          <w:rPr>
            <w:noProof/>
            <w:webHidden/>
          </w:rPr>
        </w:r>
        <w:r>
          <w:rPr>
            <w:noProof/>
            <w:webHidden/>
          </w:rPr>
          <w:fldChar w:fldCharType="separate"/>
        </w:r>
        <w:r>
          <w:rPr>
            <w:noProof/>
            <w:webHidden/>
          </w:rPr>
          <w:t>60</w:t>
        </w:r>
        <w:r>
          <w:rPr>
            <w:noProof/>
            <w:webHidden/>
          </w:rPr>
          <w:fldChar w:fldCharType="end"/>
        </w:r>
      </w:hyperlink>
    </w:p>
    <w:p w14:paraId="6505F625" w14:textId="2940EA00"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1" w:history="1">
        <w:r w:rsidRPr="003354DF">
          <w:rPr>
            <w:rStyle w:val="Hypertextovprepojenie"/>
            <w:rFonts w:cstheme="minorHAnsi"/>
            <w:noProof/>
          </w:rPr>
          <w:t>4.3.8</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Calibri"/>
            <w:noProof/>
            <w:shd w:val="clear" w:color="auto" w:fill="FFFFFF"/>
          </w:rPr>
          <w:t>Asistent žiadostí – žiadosť/oznámenie neprítomnosti v mene inej osoby</w:t>
        </w:r>
        <w:r>
          <w:rPr>
            <w:noProof/>
            <w:webHidden/>
          </w:rPr>
          <w:tab/>
        </w:r>
        <w:r>
          <w:rPr>
            <w:noProof/>
            <w:webHidden/>
          </w:rPr>
          <w:fldChar w:fldCharType="begin"/>
        </w:r>
        <w:r>
          <w:rPr>
            <w:noProof/>
            <w:webHidden/>
          </w:rPr>
          <w:instrText xml:space="preserve"> PAGEREF _Toc243571201 \h </w:instrText>
        </w:r>
        <w:r>
          <w:rPr>
            <w:noProof/>
            <w:webHidden/>
          </w:rPr>
        </w:r>
        <w:r>
          <w:rPr>
            <w:noProof/>
            <w:webHidden/>
          </w:rPr>
          <w:fldChar w:fldCharType="separate"/>
        </w:r>
        <w:r>
          <w:rPr>
            <w:noProof/>
            <w:webHidden/>
          </w:rPr>
          <w:t>61</w:t>
        </w:r>
        <w:r>
          <w:rPr>
            <w:noProof/>
            <w:webHidden/>
          </w:rPr>
          <w:fldChar w:fldCharType="end"/>
        </w:r>
      </w:hyperlink>
    </w:p>
    <w:p w14:paraId="30C0CCA6" w14:textId="38E2512A"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2" w:history="1">
        <w:r w:rsidRPr="003354DF">
          <w:rPr>
            <w:rStyle w:val="Hypertextovprepojenie"/>
            <w:noProof/>
            <w:lang w:eastAsia="sk-SK"/>
          </w:rPr>
          <w:t>4.3.9</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Žiadosť o neprítomnosť Práca z domu (mzda)</w:t>
        </w:r>
        <w:r>
          <w:rPr>
            <w:noProof/>
            <w:webHidden/>
          </w:rPr>
          <w:tab/>
        </w:r>
        <w:r>
          <w:rPr>
            <w:noProof/>
            <w:webHidden/>
          </w:rPr>
          <w:fldChar w:fldCharType="begin"/>
        </w:r>
        <w:r>
          <w:rPr>
            <w:noProof/>
            <w:webHidden/>
          </w:rPr>
          <w:instrText xml:space="preserve"> PAGEREF _Toc243571202 \h </w:instrText>
        </w:r>
        <w:r>
          <w:rPr>
            <w:noProof/>
            <w:webHidden/>
          </w:rPr>
        </w:r>
        <w:r>
          <w:rPr>
            <w:noProof/>
            <w:webHidden/>
          </w:rPr>
          <w:fldChar w:fldCharType="separate"/>
        </w:r>
        <w:r>
          <w:rPr>
            <w:noProof/>
            <w:webHidden/>
          </w:rPr>
          <w:t>64</w:t>
        </w:r>
        <w:r>
          <w:rPr>
            <w:noProof/>
            <w:webHidden/>
          </w:rPr>
          <w:fldChar w:fldCharType="end"/>
        </w:r>
      </w:hyperlink>
    </w:p>
    <w:p w14:paraId="6F77C2A9" w14:textId="75FEE664"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03" w:history="1">
        <w:r w:rsidRPr="003354DF">
          <w:rPr>
            <w:rStyle w:val="Hypertextovprepojenie"/>
            <w:noProof/>
          </w:rPr>
          <w:t>4.4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Žiadosť o uznanie nadčasu</w:t>
        </w:r>
        <w:r>
          <w:rPr>
            <w:noProof/>
            <w:webHidden/>
          </w:rPr>
          <w:tab/>
        </w:r>
        <w:r>
          <w:rPr>
            <w:noProof/>
            <w:webHidden/>
          </w:rPr>
          <w:fldChar w:fldCharType="begin"/>
        </w:r>
        <w:r>
          <w:rPr>
            <w:noProof/>
            <w:webHidden/>
          </w:rPr>
          <w:instrText xml:space="preserve"> PAGEREF _Toc243571203 \h </w:instrText>
        </w:r>
        <w:r>
          <w:rPr>
            <w:noProof/>
            <w:webHidden/>
          </w:rPr>
        </w:r>
        <w:r>
          <w:rPr>
            <w:noProof/>
            <w:webHidden/>
          </w:rPr>
          <w:fldChar w:fldCharType="separate"/>
        </w:r>
        <w:r>
          <w:rPr>
            <w:noProof/>
            <w:webHidden/>
          </w:rPr>
          <w:t>65</w:t>
        </w:r>
        <w:r>
          <w:rPr>
            <w:noProof/>
            <w:webHidden/>
          </w:rPr>
          <w:fldChar w:fldCharType="end"/>
        </w:r>
      </w:hyperlink>
    </w:p>
    <w:p w14:paraId="6073BCBD" w14:textId="08AA6BEB"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4" w:history="1">
        <w:r w:rsidRPr="003354DF">
          <w:rPr>
            <w:rStyle w:val="Hypertextovprepojenie"/>
            <w:noProof/>
          </w:rPr>
          <w:t>4.4.1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Vytvorenie žiadosti o uznanie nadčasu</w:t>
        </w:r>
        <w:r>
          <w:rPr>
            <w:noProof/>
            <w:webHidden/>
          </w:rPr>
          <w:tab/>
        </w:r>
        <w:r>
          <w:rPr>
            <w:noProof/>
            <w:webHidden/>
          </w:rPr>
          <w:fldChar w:fldCharType="begin"/>
        </w:r>
        <w:r>
          <w:rPr>
            <w:noProof/>
            <w:webHidden/>
          </w:rPr>
          <w:instrText xml:space="preserve"> PAGEREF _Toc243571204 \h </w:instrText>
        </w:r>
        <w:r>
          <w:rPr>
            <w:noProof/>
            <w:webHidden/>
          </w:rPr>
        </w:r>
        <w:r>
          <w:rPr>
            <w:noProof/>
            <w:webHidden/>
          </w:rPr>
          <w:fldChar w:fldCharType="separate"/>
        </w:r>
        <w:r>
          <w:rPr>
            <w:noProof/>
            <w:webHidden/>
          </w:rPr>
          <w:t>65</w:t>
        </w:r>
        <w:r>
          <w:rPr>
            <w:noProof/>
            <w:webHidden/>
          </w:rPr>
          <w:fldChar w:fldCharType="end"/>
        </w:r>
      </w:hyperlink>
    </w:p>
    <w:p w14:paraId="531C7580" w14:textId="0C8E7677"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5" w:history="1">
        <w:r w:rsidRPr="003354DF">
          <w:rPr>
            <w:rStyle w:val="Hypertextovprepojenie"/>
            <w:noProof/>
          </w:rPr>
          <w:t>4.4.2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Spracovanie žiadosti o uznanie nadčasu</w:t>
        </w:r>
        <w:r>
          <w:rPr>
            <w:noProof/>
            <w:webHidden/>
          </w:rPr>
          <w:tab/>
        </w:r>
        <w:r>
          <w:rPr>
            <w:noProof/>
            <w:webHidden/>
          </w:rPr>
          <w:fldChar w:fldCharType="begin"/>
        </w:r>
        <w:r>
          <w:rPr>
            <w:noProof/>
            <w:webHidden/>
          </w:rPr>
          <w:instrText xml:space="preserve"> PAGEREF _Toc243571205 \h </w:instrText>
        </w:r>
        <w:r>
          <w:rPr>
            <w:noProof/>
            <w:webHidden/>
          </w:rPr>
        </w:r>
        <w:r>
          <w:rPr>
            <w:noProof/>
            <w:webHidden/>
          </w:rPr>
          <w:fldChar w:fldCharType="separate"/>
        </w:r>
        <w:r>
          <w:rPr>
            <w:noProof/>
            <w:webHidden/>
          </w:rPr>
          <w:t>66</w:t>
        </w:r>
        <w:r>
          <w:rPr>
            <w:noProof/>
            <w:webHidden/>
          </w:rPr>
          <w:fldChar w:fldCharType="end"/>
        </w:r>
      </w:hyperlink>
    </w:p>
    <w:p w14:paraId="05D49D59" w14:textId="0F3FECC0"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06" w:history="1">
        <w:r w:rsidRPr="003354DF">
          <w:rPr>
            <w:rStyle w:val="Hypertextovprepojenie"/>
            <w:noProof/>
          </w:rPr>
          <w:t>4.5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Spracovanie žiadostí</w:t>
        </w:r>
        <w:r>
          <w:rPr>
            <w:noProof/>
            <w:webHidden/>
          </w:rPr>
          <w:tab/>
        </w:r>
        <w:r>
          <w:rPr>
            <w:noProof/>
            <w:webHidden/>
          </w:rPr>
          <w:fldChar w:fldCharType="begin"/>
        </w:r>
        <w:r>
          <w:rPr>
            <w:noProof/>
            <w:webHidden/>
          </w:rPr>
          <w:instrText xml:space="preserve"> PAGEREF _Toc243571206 \h </w:instrText>
        </w:r>
        <w:r>
          <w:rPr>
            <w:noProof/>
            <w:webHidden/>
          </w:rPr>
        </w:r>
        <w:r>
          <w:rPr>
            <w:noProof/>
            <w:webHidden/>
          </w:rPr>
          <w:fldChar w:fldCharType="separate"/>
        </w:r>
        <w:r>
          <w:rPr>
            <w:noProof/>
            <w:webHidden/>
          </w:rPr>
          <w:t>69</w:t>
        </w:r>
        <w:r>
          <w:rPr>
            <w:noProof/>
            <w:webHidden/>
          </w:rPr>
          <w:fldChar w:fldCharType="end"/>
        </w:r>
      </w:hyperlink>
    </w:p>
    <w:p w14:paraId="48A51DBF" w14:textId="5FD66040"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7" w:history="1">
        <w:r w:rsidRPr="003354DF">
          <w:rPr>
            <w:rStyle w:val="Hypertextovprepojenie"/>
            <w:noProof/>
            <w:lang w:eastAsia="en-US"/>
          </w:rPr>
          <w:t>4.5.1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Schválenie žiadosti</w:t>
        </w:r>
        <w:r>
          <w:rPr>
            <w:noProof/>
            <w:webHidden/>
          </w:rPr>
          <w:tab/>
        </w:r>
        <w:r>
          <w:rPr>
            <w:noProof/>
            <w:webHidden/>
          </w:rPr>
          <w:fldChar w:fldCharType="begin"/>
        </w:r>
        <w:r>
          <w:rPr>
            <w:noProof/>
            <w:webHidden/>
          </w:rPr>
          <w:instrText xml:space="preserve"> PAGEREF _Toc243571207 \h </w:instrText>
        </w:r>
        <w:r>
          <w:rPr>
            <w:noProof/>
            <w:webHidden/>
          </w:rPr>
        </w:r>
        <w:r>
          <w:rPr>
            <w:noProof/>
            <w:webHidden/>
          </w:rPr>
          <w:fldChar w:fldCharType="separate"/>
        </w:r>
        <w:r>
          <w:rPr>
            <w:noProof/>
            <w:webHidden/>
          </w:rPr>
          <w:t>70</w:t>
        </w:r>
        <w:r>
          <w:rPr>
            <w:noProof/>
            <w:webHidden/>
          </w:rPr>
          <w:fldChar w:fldCharType="end"/>
        </w:r>
      </w:hyperlink>
    </w:p>
    <w:p w14:paraId="01730DFE" w14:textId="6BB00B35"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8" w:history="1">
        <w:r w:rsidRPr="003354DF">
          <w:rPr>
            <w:rStyle w:val="Hypertextovprepojenie"/>
            <w:noProof/>
            <w:lang w:eastAsia="en-US"/>
          </w:rPr>
          <w:t>4.5.2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Zamietnutie žiadosti</w:t>
        </w:r>
        <w:r>
          <w:rPr>
            <w:noProof/>
            <w:webHidden/>
          </w:rPr>
          <w:tab/>
        </w:r>
        <w:r>
          <w:rPr>
            <w:noProof/>
            <w:webHidden/>
          </w:rPr>
          <w:fldChar w:fldCharType="begin"/>
        </w:r>
        <w:r>
          <w:rPr>
            <w:noProof/>
            <w:webHidden/>
          </w:rPr>
          <w:instrText xml:space="preserve"> PAGEREF _Toc243571208 \h </w:instrText>
        </w:r>
        <w:r>
          <w:rPr>
            <w:noProof/>
            <w:webHidden/>
          </w:rPr>
        </w:r>
        <w:r>
          <w:rPr>
            <w:noProof/>
            <w:webHidden/>
          </w:rPr>
          <w:fldChar w:fldCharType="separate"/>
        </w:r>
        <w:r>
          <w:rPr>
            <w:noProof/>
            <w:webHidden/>
          </w:rPr>
          <w:t>73</w:t>
        </w:r>
        <w:r>
          <w:rPr>
            <w:noProof/>
            <w:webHidden/>
          </w:rPr>
          <w:fldChar w:fldCharType="end"/>
        </w:r>
      </w:hyperlink>
    </w:p>
    <w:p w14:paraId="35EC8870" w14:textId="42FAE25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09" w:history="1">
        <w:r w:rsidRPr="003354DF">
          <w:rPr>
            <w:rStyle w:val="Hypertextovprepojenie"/>
            <w:noProof/>
            <w:lang w:eastAsia="en-US"/>
          </w:rPr>
          <w:t>4.5.3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Spracovanie oznámenia o neprítomnosti</w:t>
        </w:r>
        <w:r>
          <w:rPr>
            <w:noProof/>
            <w:webHidden/>
          </w:rPr>
          <w:tab/>
        </w:r>
        <w:r>
          <w:rPr>
            <w:noProof/>
            <w:webHidden/>
          </w:rPr>
          <w:fldChar w:fldCharType="begin"/>
        </w:r>
        <w:r>
          <w:rPr>
            <w:noProof/>
            <w:webHidden/>
          </w:rPr>
          <w:instrText xml:space="preserve"> PAGEREF _Toc243571209 \h </w:instrText>
        </w:r>
        <w:r>
          <w:rPr>
            <w:noProof/>
            <w:webHidden/>
          </w:rPr>
        </w:r>
        <w:r>
          <w:rPr>
            <w:noProof/>
            <w:webHidden/>
          </w:rPr>
          <w:fldChar w:fldCharType="separate"/>
        </w:r>
        <w:r>
          <w:rPr>
            <w:noProof/>
            <w:webHidden/>
          </w:rPr>
          <w:t>74</w:t>
        </w:r>
        <w:r>
          <w:rPr>
            <w:noProof/>
            <w:webHidden/>
          </w:rPr>
          <w:fldChar w:fldCharType="end"/>
        </w:r>
      </w:hyperlink>
    </w:p>
    <w:p w14:paraId="4E3B0F3F" w14:textId="214781DF"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10" w:history="1">
        <w:r w:rsidRPr="003354DF">
          <w:rPr>
            <w:rStyle w:val="Hypertextovprepojenie"/>
            <w:noProof/>
            <w:lang w:eastAsia="en-US"/>
          </w:rPr>
          <w:t>4.6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Aplikácia Nariadenie nadčasov a pohotovostí</w:t>
        </w:r>
        <w:r>
          <w:rPr>
            <w:noProof/>
            <w:webHidden/>
          </w:rPr>
          <w:tab/>
        </w:r>
        <w:r>
          <w:rPr>
            <w:noProof/>
            <w:webHidden/>
          </w:rPr>
          <w:fldChar w:fldCharType="begin"/>
        </w:r>
        <w:r>
          <w:rPr>
            <w:noProof/>
            <w:webHidden/>
          </w:rPr>
          <w:instrText xml:space="preserve"> PAGEREF _Toc243571210 \h </w:instrText>
        </w:r>
        <w:r>
          <w:rPr>
            <w:noProof/>
            <w:webHidden/>
          </w:rPr>
        </w:r>
        <w:r>
          <w:rPr>
            <w:noProof/>
            <w:webHidden/>
          </w:rPr>
          <w:fldChar w:fldCharType="separate"/>
        </w:r>
        <w:r>
          <w:rPr>
            <w:noProof/>
            <w:webHidden/>
          </w:rPr>
          <w:t>75</w:t>
        </w:r>
        <w:r>
          <w:rPr>
            <w:noProof/>
            <w:webHidden/>
          </w:rPr>
          <w:fldChar w:fldCharType="end"/>
        </w:r>
      </w:hyperlink>
    </w:p>
    <w:p w14:paraId="4AC4D208" w14:textId="00030193"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11" w:history="1">
        <w:r w:rsidRPr="003354DF">
          <w:rPr>
            <w:rStyle w:val="Hypertextovprepojenie"/>
            <w:noProof/>
          </w:rPr>
          <w:t>4.7</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Plánovanie rozvrhu pracovných zmien</w:t>
        </w:r>
        <w:r>
          <w:rPr>
            <w:noProof/>
            <w:webHidden/>
          </w:rPr>
          <w:tab/>
        </w:r>
        <w:r>
          <w:rPr>
            <w:noProof/>
            <w:webHidden/>
          </w:rPr>
          <w:fldChar w:fldCharType="begin"/>
        </w:r>
        <w:r>
          <w:rPr>
            <w:noProof/>
            <w:webHidden/>
          </w:rPr>
          <w:instrText xml:space="preserve"> PAGEREF _Toc243571211 \h </w:instrText>
        </w:r>
        <w:r>
          <w:rPr>
            <w:noProof/>
            <w:webHidden/>
          </w:rPr>
        </w:r>
        <w:r>
          <w:rPr>
            <w:noProof/>
            <w:webHidden/>
          </w:rPr>
          <w:fldChar w:fldCharType="separate"/>
        </w:r>
        <w:r>
          <w:rPr>
            <w:noProof/>
            <w:webHidden/>
          </w:rPr>
          <w:t>79</w:t>
        </w:r>
        <w:r>
          <w:rPr>
            <w:noProof/>
            <w:webHidden/>
          </w:rPr>
          <w:fldChar w:fldCharType="end"/>
        </w:r>
      </w:hyperlink>
    </w:p>
    <w:p w14:paraId="7BBA5731" w14:textId="1750069D"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12" w:history="1">
        <w:r w:rsidRPr="003354DF">
          <w:rPr>
            <w:rStyle w:val="Hypertextovprepojenie"/>
            <w:noProof/>
          </w:rPr>
          <w:t>4.7.1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Úprava Denného plánu PD po jednotlivých dňoch</w:t>
        </w:r>
        <w:r>
          <w:rPr>
            <w:noProof/>
            <w:webHidden/>
          </w:rPr>
          <w:tab/>
        </w:r>
        <w:r>
          <w:rPr>
            <w:noProof/>
            <w:webHidden/>
          </w:rPr>
          <w:fldChar w:fldCharType="begin"/>
        </w:r>
        <w:r>
          <w:rPr>
            <w:noProof/>
            <w:webHidden/>
          </w:rPr>
          <w:instrText xml:space="preserve"> PAGEREF _Toc243571212 \h </w:instrText>
        </w:r>
        <w:r>
          <w:rPr>
            <w:noProof/>
            <w:webHidden/>
          </w:rPr>
        </w:r>
        <w:r>
          <w:rPr>
            <w:noProof/>
            <w:webHidden/>
          </w:rPr>
          <w:fldChar w:fldCharType="separate"/>
        </w:r>
        <w:r>
          <w:rPr>
            <w:noProof/>
            <w:webHidden/>
          </w:rPr>
          <w:t>82</w:t>
        </w:r>
        <w:r>
          <w:rPr>
            <w:noProof/>
            <w:webHidden/>
          </w:rPr>
          <w:fldChar w:fldCharType="end"/>
        </w:r>
      </w:hyperlink>
    </w:p>
    <w:p w14:paraId="36AFEE49" w14:textId="35297FB0"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13" w:history="1">
        <w:r w:rsidRPr="003354DF">
          <w:rPr>
            <w:rStyle w:val="Hypertextovprepojenie"/>
            <w:noProof/>
          </w:rPr>
          <w:t>4.7.2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Úprava Denného plánu PD kopírovaním</w:t>
        </w:r>
        <w:r>
          <w:rPr>
            <w:noProof/>
            <w:webHidden/>
          </w:rPr>
          <w:tab/>
        </w:r>
        <w:r>
          <w:rPr>
            <w:noProof/>
            <w:webHidden/>
          </w:rPr>
          <w:fldChar w:fldCharType="begin"/>
        </w:r>
        <w:r>
          <w:rPr>
            <w:noProof/>
            <w:webHidden/>
          </w:rPr>
          <w:instrText xml:space="preserve"> PAGEREF _Toc243571213 \h </w:instrText>
        </w:r>
        <w:r>
          <w:rPr>
            <w:noProof/>
            <w:webHidden/>
          </w:rPr>
        </w:r>
        <w:r>
          <w:rPr>
            <w:noProof/>
            <w:webHidden/>
          </w:rPr>
          <w:fldChar w:fldCharType="separate"/>
        </w:r>
        <w:r>
          <w:rPr>
            <w:noProof/>
            <w:webHidden/>
          </w:rPr>
          <w:t>83</w:t>
        </w:r>
        <w:r>
          <w:rPr>
            <w:noProof/>
            <w:webHidden/>
          </w:rPr>
          <w:fldChar w:fldCharType="end"/>
        </w:r>
      </w:hyperlink>
    </w:p>
    <w:p w14:paraId="1655272F" w14:textId="6B80183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14" w:history="1">
        <w:r w:rsidRPr="003354DF">
          <w:rPr>
            <w:rStyle w:val="Hypertextovprepojenie"/>
            <w:noProof/>
          </w:rPr>
          <w:t>4.8</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Odsúhlasenie a finálne spracovanie dochádzky</w:t>
        </w:r>
        <w:r>
          <w:rPr>
            <w:noProof/>
            <w:webHidden/>
          </w:rPr>
          <w:tab/>
        </w:r>
        <w:r>
          <w:rPr>
            <w:noProof/>
            <w:webHidden/>
          </w:rPr>
          <w:fldChar w:fldCharType="begin"/>
        </w:r>
        <w:r>
          <w:rPr>
            <w:noProof/>
            <w:webHidden/>
          </w:rPr>
          <w:instrText xml:space="preserve"> PAGEREF _Toc243571214 \h </w:instrText>
        </w:r>
        <w:r>
          <w:rPr>
            <w:noProof/>
            <w:webHidden/>
          </w:rPr>
        </w:r>
        <w:r>
          <w:rPr>
            <w:noProof/>
            <w:webHidden/>
          </w:rPr>
          <w:fldChar w:fldCharType="separate"/>
        </w:r>
        <w:r>
          <w:rPr>
            <w:noProof/>
            <w:webHidden/>
          </w:rPr>
          <w:t>83</w:t>
        </w:r>
        <w:r>
          <w:rPr>
            <w:noProof/>
            <w:webHidden/>
          </w:rPr>
          <w:fldChar w:fldCharType="end"/>
        </w:r>
      </w:hyperlink>
    </w:p>
    <w:p w14:paraId="5BCD068C" w14:textId="1BFF769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15" w:history="1">
        <w:r w:rsidRPr="003354DF">
          <w:rPr>
            <w:rStyle w:val="Hypertextovprepojenie"/>
            <w:noProof/>
          </w:rPr>
          <w:t>4.8.1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Cyklus spracovania dochádzky</w:t>
        </w:r>
        <w:r>
          <w:rPr>
            <w:noProof/>
            <w:webHidden/>
          </w:rPr>
          <w:tab/>
        </w:r>
        <w:r>
          <w:rPr>
            <w:noProof/>
            <w:webHidden/>
          </w:rPr>
          <w:fldChar w:fldCharType="begin"/>
        </w:r>
        <w:r>
          <w:rPr>
            <w:noProof/>
            <w:webHidden/>
          </w:rPr>
          <w:instrText xml:space="preserve"> PAGEREF _Toc243571215 \h </w:instrText>
        </w:r>
        <w:r>
          <w:rPr>
            <w:noProof/>
            <w:webHidden/>
          </w:rPr>
        </w:r>
        <w:r>
          <w:rPr>
            <w:noProof/>
            <w:webHidden/>
          </w:rPr>
          <w:fldChar w:fldCharType="separate"/>
        </w:r>
        <w:r>
          <w:rPr>
            <w:noProof/>
            <w:webHidden/>
          </w:rPr>
          <w:t>84</w:t>
        </w:r>
        <w:r>
          <w:rPr>
            <w:noProof/>
            <w:webHidden/>
          </w:rPr>
          <w:fldChar w:fldCharType="end"/>
        </w:r>
      </w:hyperlink>
    </w:p>
    <w:p w14:paraId="638105D8" w14:textId="534FAD1D"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16" w:history="1">
        <w:r w:rsidRPr="003354DF">
          <w:rPr>
            <w:rStyle w:val="Hypertextovprepojenie"/>
            <w:noProof/>
          </w:rPr>
          <w:t>4.8.2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Schválenie dochádzky</w:t>
        </w:r>
        <w:r>
          <w:rPr>
            <w:noProof/>
            <w:webHidden/>
          </w:rPr>
          <w:tab/>
        </w:r>
        <w:r>
          <w:rPr>
            <w:noProof/>
            <w:webHidden/>
          </w:rPr>
          <w:fldChar w:fldCharType="begin"/>
        </w:r>
        <w:r>
          <w:rPr>
            <w:noProof/>
            <w:webHidden/>
          </w:rPr>
          <w:instrText xml:space="preserve"> PAGEREF _Toc243571216 \h </w:instrText>
        </w:r>
        <w:r>
          <w:rPr>
            <w:noProof/>
            <w:webHidden/>
          </w:rPr>
        </w:r>
        <w:r>
          <w:rPr>
            <w:noProof/>
            <w:webHidden/>
          </w:rPr>
          <w:fldChar w:fldCharType="separate"/>
        </w:r>
        <w:r>
          <w:rPr>
            <w:noProof/>
            <w:webHidden/>
          </w:rPr>
          <w:t>87</w:t>
        </w:r>
        <w:r>
          <w:rPr>
            <w:noProof/>
            <w:webHidden/>
          </w:rPr>
          <w:fldChar w:fldCharType="end"/>
        </w:r>
      </w:hyperlink>
    </w:p>
    <w:p w14:paraId="67CA1944" w14:textId="4D72CF05"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17" w:history="1">
        <w:r w:rsidRPr="003354DF">
          <w:rPr>
            <w:rStyle w:val="Hypertextovprepojenie"/>
            <w:noProof/>
          </w:rPr>
          <w:t>4.8.2.1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Schválenie dochádzky cez Mesačný prehľad</w:t>
        </w:r>
        <w:r>
          <w:rPr>
            <w:noProof/>
            <w:webHidden/>
          </w:rPr>
          <w:tab/>
        </w:r>
        <w:r>
          <w:rPr>
            <w:noProof/>
            <w:webHidden/>
          </w:rPr>
          <w:fldChar w:fldCharType="begin"/>
        </w:r>
        <w:r>
          <w:rPr>
            <w:noProof/>
            <w:webHidden/>
          </w:rPr>
          <w:instrText xml:space="preserve"> PAGEREF _Toc243571217 \h </w:instrText>
        </w:r>
        <w:r>
          <w:rPr>
            <w:noProof/>
            <w:webHidden/>
          </w:rPr>
        </w:r>
        <w:r>
          <w:rPr>
            <w:noProof/>
            <w:webHidden/>
          </w:rPr>
          <w:fldChar w:fldCharType="separate"/>
        </w:r>
        <w:r>
          <w:rPr>
            <w:noProof/>
            <w:webHidden/>
          </w:rPr>
          <w:t>87</w:t>
        </w:r>
        <w:r>
          <w:rPr>
            <w:noProof/>
            <w:webHidden/>
          </w:rPr>
          <w:fldChar w:fldCharType="end"/>
        </w:r>
      </w:hyperlink>
    </w:p>
    <w:p w14:paraId="4F3831D3" w14:textId="78146B92"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18" w:history="1">
        <w:r w:rsidRPr="003354DF">
          <w:rPr>
            <w:rStyle w:val="Hypertextovprepojenie"/>
            <w:noProof/>
          </w:rPr>
          <w:t>4.8.2.2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pre hromadné schválenie dochádzky</w:t>
        </w:r>
        <w:r>
          <w:rPr>
            <w:noProof/>
            <w:webHidden/>
          </w:rPr>
          <w:tab/>
        </w:r>
        <w:r>
          <w:rPr>
            <w:noProof/>
            <w:webHidden/>
          </w:rPr>
          <w:fldChar w:fldCharType="begin"/>
        </w:r>
        <w:r>
          <w:rPr>
            <w:noProof/>
            <w:webHidden/>
          </w:rPr>
          <w:instrText xml:space="preserve"> PAGEREF _Toc243571218 \h </w:instrText>
        </w:r>
        <w:r>
          <w:rPr>
            <w:noProof/>
            <w:webHidden/>
          </w:rPr>
        </w:r>
        <w:r>
          <w:rPr>
            <w:noProof/>
            <w:webHidden/>
          </w:rPr>
          <w:fldChar w:fldCharType="separate"/>
        </w:r>
        <w:r>
          <w:rPr>
            <w:noProof/>
            <w:webHidden/>
          </w:rPr>
          <w:t>88</w:t>
        </w:r>
        <w:r>
          <w:rPr>
            <w:noProof/>
            <w:webHidden/>
          </w:rPr>
          <w:fldChar w:fldCharType="end"/>
        </w:r>
      </w:hyperlink>
    </w:p>
    <w:p w14:paraId="39DC499D" w14:textId="50D922C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19" w:history="1">
        <w:r w:rsidRPr="003354DF">
          <w:rPr>
            <w:rStyle w:val="Hypertextovprepojenie"/>
            <w:noProof/>
          </w:rPr>
          <w:t>4.8.3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Finálne spracovanie dochádzky</w:t>
        </w:r>
        <w:r>
          <w:rPr>
            <w:noProof/>
            <w:webHidden/>
          </w:rPr>
          <w:tab/>
        </w:r>
        <w:r>
          <w:rPr>
            <w:noProof/>
            <w:webHidden/>
          </w:rPr>
          <w:fldChar w:fldCharType="begin"/>
        </w:r>
        <w:r>
          <w:rPr>
            <w:noProof/>
            <w:webHidden/>
          </w:rPr>
          <w:instrText xml:space="preserve"> PAGEREF _Toc243571219 \h </w:instrText>
        </w:r>
        <w:r>
          <w:rPr>
            <w:noProof/>
            <w:webHidden/>
          </w:rPr>
        </w:r>
        <w:r>
          <w:rPr>
            <w:noProof/>
            <w:webHidden/>
          </w:rPr>
          <w:fldChar w:fldCharType="separate"/>
        </w:r>
        <w:r>
          <w:rPr>
            <w:noProof/>
            <w:webHidden/>
          </w:rPr>
          <w:t>90</w:t>
        </w:r>
        <w:r>
          <w:rPr>
            <w:noProof/>
            <w:webHidden/>
          </w:rPr>
          <w:fldChar w:fldCharType="end"/>
        </w:r>
      </w:hyperlink>
    </w:p>
    <w:p w14:paraId="5300DD55" w14:textId="54AA345F"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20" w:history="1">
        <w:r w:rsidRPr="003354DF">
          <w:rPr>
            <w:rStyle w:val="Hypertextovprepojenie"/>
            <w:noProof/>
          </w:rPr>
          <w:t>4.8.3.1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Uzavretie dochádzky cez Mesačný prehľad</w:t>
        </w:r>
        <w:r>
          <w:rPr>
            <w:noProof/>
            <w:webHidden/>
          </w:rPr>
          <w:tab/>
        </w:r>
        <w:r>
          <w:rPr>
            <w:noProof/>
            <w:webHidden/>
          </w:rPr>
          <w:fldChar w:fldCharType="begin"/>
        </w:r>
        <w:r>
          <w:rPr>
            <w:noProof/>
            <w:webHidden/>
          </w:rPr>
          <w:instrText xml:space="preserve"> PAGEREF _Toc243571220 \h </w:instrText>
        </w:r>
        <w:r>
          <w:rPr>
            <w:noProof/>
            <w:webHidden/>
          </w:rPr>
        </w:r>
        <w:r>
          <w:rPr>
            <w:noProof/>
            <w:webHidden/>
          </w:rPr>
          <w:fldChar w:fldCharType="separate"/>
        </w:r>
        <w:r>
          <w:rPr>
            <w:noProof/>
            <w:webHidden/>
          </w:rPr>
          <w:t>91</w:t>
        </w:r>
        <w:r>
          <w:rPr>
            <w:noProof/>
            <w:webHidden/>
          </w:rPr>
          <w:fldChar w:fldCharType="end"/>
        </w:r>
      </w:hyperlink>
    </w:p>
    <w:p w14:paraId="6337E2CA" w14:textId="66C085ED"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21" w:history="1">
        <w:r w:rsidRPr="003354DF">
          <w:rPr>
            <w:rStyle w:val="Hypertextovprepojenie"/>
            <w:noProof/>
          </w:rPr>
          <w:t>4.8.3.2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pre hromadné uzavretie dochádzky</w:t>
        </w:r>
        <w:r>
          <w:rPr>
            <w:noProof/>
            <w:webHidden/>
          </w:rPr>
          <w:tab/>
        </w:r>
        <w:r>
          <w:rPr>
            <w:noProof/>
            <w:webHidden/>
          </w:rPr>
          <w:fldChar w:fldCharType="begin"/>
        </w:r>
        <w:r>
          <w:rPr>
            <w:noProof/>
            <w:webHidden/>
          </w:rPr>
          <w:instrText xml:space="preserve"> PAGEREF _Toc243571221 \h </w:instrText>
        </w:r>
        <w:r>
          <w:rPr>
            <w:noProof/>
            <w:webHidden/>
          </w:rPr>
        </w:r>
        <w:r>
          <w:rPr>
            <w:noProof/>
            <w:webHidden/>
          </w:rPr>
          <w:fldChar w:fldCharType="separate"/>
        </w:r>
        <w:r>
          <w:rPr>
            <w:noProof/>
            <w:webHidden/>
          </w:rPr>
          <w:t>92</w:t>
        </w:r>
        <w:r>
          <w:rPr>
            <w:noProof/>
            <w:webHidden/>
          </w:rPr>
          <w:fldChar w:fldCharType="end"/>
        </w:r>
      </w:hyperlink>
    </w:p>
    <w:p w14:paraId="72044236" w14:textId="3767F6A4"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22" w:history="1">
        <w:r w:rsidRPr="003354DF">
          <w:rPr>
            <w:rStyle w:val="Hypertextovprepojenie"/>
            <w:noProof/>
          </w:rPr>
          <w:t>4.8.4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Zmena statusu dochádzky pri dodatočných úpravách</w:t>
        </w:r>
        <w:r>
          <w:rPr>
            <w:noProof/>
            <w:webHidden/>
          </w:rPr>
          <w:tab/>
        </w:r>
        <w:r>
          <w:rPr>
            <w:noProof/>
            <w:webHidden/>
          </w:rPr>
          <w:fldChar w:fldCharType="begin"/>
        </w:r>
        <w:r>
          <w:rPr>
            <w:noProof/>
            <w:webHidden/>
          </w:rPr>
          <w:instrText xml:space="preserve"> PAGEREF _Toc243571222 \h </w:instrText>
        </w:r>
        <w:r>
          <w:rPr>
            <w:noProof/>
            <w:webHidden/>
          </w:rPr>
        </w:r>
        <w:r>
          <w:rPr>
            <w:noProof/>
            <w:webHidden/>
          </w:rPr>
          <w:fldChar w:fldCharType="separate"/>
        </w:r>
        <w:r>
          <w:rPr>
            <w:noProof/>
            <w:webHidden/>
          </w:rPr>
          <w:t>95</w:t>
        </w:r>
        <w:r>
          <w:rPr>
            <w:noProof/>
            <w:webHidden/>
          </w:rPr>
          <w:fldChar w:fldCharType="end"/>
        </w:r>
      </w:hyperlink>
    </w:p>
    <w:p w14:paraId="286D01DD" w14:textId="4EB7AC5A"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23" w:history="1">
        <w:r w:rsidRPr="003354DF">
          <w:rPr>
            <w:rStyle w:val="Hypertextovprepojenie"/>
            <w:noProof/>
          </w:rPr>
          <w:t>4.8.4.1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Odomknutie dochádzky cez Mesačný prehľad</w:t>
        </w:r>
        <w:r>
          <w:rPr>
            <w:noProof/>
            <w:webHidden/>
          </w:rPr>
          <w:tab/>
        </w:r>
        <w:r>
          <w:rPr>
            <w:noProof/>
            <w:webHidden/>
          </w:rPr>
          <w:fldChar w:fldCharType="begin"/>
        </w:r>
        <w:r>
          <w:rPr>
            <w:noProof/>
            <w:webHidden/>
          </w:rPr>
          <w:instrText xml:space="preserve"> PAGEREF _Toc243571223 \h </w:instrText>
        </w:r>
        <w:r>
          <w:rPr>
            <w:noProof/>
            <w:webHidden/>
          </w:rPr>
        </w:r>
        <w:r>
          <w:rPr>
            <w:noProof/>
            <w:webHidden/>
          </w:rPr>
          <w:fldChar w:fldCharType="separate"/>
        </w:r>
        <w:r>
          <w:rPr>
            <w:noProof/>
            <w:webHidden/>
          </w:rPr>
          <w:t>95</w:t>
        </w:r>
        <w:r>
          <w:rPr>
            <w:noProof/>
            <w:webHidden/>
          </w:rPr>
          <w:fldChar w:fldCharType="end"/>
        </w:r>
      </w:hyperlink>
    </w:p>
    <w:p w14:paraId="78ED32A7" w14:textId="17C86D88"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24" w:history="1">
        <w:r w:rsidRPr="003354DF">
          <w:rPr>
            <w:rStyle w:val="Hypertextovprepojenie"/>
            <w:noProof/>
          </w:rPr>
          <w:t>4.8.4.2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pre hromadné odomknutie dochádzky</w:t>
        </w:r>
        <w:r>
          <w:rPr>
            <w:noProof/>
            <w:webHidden/>
          </w:rPr>
          <w:tab/>
        </w:r>
        <w:r>
          <w:rPr>
            <w:noProof/>
            <w:webHidden/>
          </w:rPr>
          <w:fldChar w:fldCharType="begin"/>
        </w:r>
        <w:r>
          <w:rPr>
            <w:noProof/>
            <w:webHidden/>
          </w:rPr>
          <w:instrText xml:space="preserve"> PAGEREF _Toc243571224 \h </w:instrText>
        </w:r>
        <w:r>
          <w:rPr>
            <w:noProof/>
            <w:webHidden/>
          </w:rPr>
        </w:r>
        <w:r>
          <w:rPr>
            <w:noProof/>
            <w:webHidden/>
          </w:rPr>
          <w:fldChar w:fldCharType="separate"/>
        </w:r>
        <w:r>
          <w:rPr>
            <w:noProof/>
            <w:webHidden/>
          </w:rPr>
          <w:t>96</w:t>
        </w:r>
        <w:r>
          <w:rPr>
            <w:noProof/>
            <w:webHidden/>
          </w:rPr>
          <w:fldChar w:fldCharType="end"/>
        </w:r>
      </w:hyperlink>
    </w:p>
    <w:p w14:paraId="3EBD39CA" w14:textId="591DF075"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25" w:history="1">
        <w:r w:rsidRPr="003354DF">
          <w:rPr>
            <w:rStyle w:val="Hypertextovprepojenie"/>
            <w:noProof/>
          </w:rPr>
          <w:t>4.9</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Aplikácia Plán dovoleniek</w:t>
        </w:r>
        <w:r>
          <w:rPr>
            <w:noProof/>
            <w:webHidden/>
          </w:rPr>
          <w:tab/>
        </w:r>
        <w:r>
          <w:rPr>
            <w:noProof/>
            <w:webHidden/>
          </w:rPr>
          <w:fldChar w:fldCharType="begin"/>
        </w:r>
        <w:r>
          <w:rPr>
            <w:noProof/>
            <w:webHidden/>
          </w:rPr>
          <w:instrText xml:space="preserve"> PAGEREF _Toc243571225 \h </w:instrText>
        </w:r>
        <w:r>
          <w:rPr>
            <w:noProof/>
            <w:webHidden/>
          </w:rPr>
        </w:r>
        <w:r>
          <w:rPr>
            <w:noProof/>
            <w:webHidden/>
          </w:rPr>
          <w:fldChar w:fldCharType="separate"/>
        </w:r>
        <w:r>
          <w:rPr>
            <w:noProof/>
            <w:webHidden/>
          </w:rPr>
          <w:t>99</w:t>
        </w:r>
        <w:r>
          <w:rPr>
            <w:noProof/>
            <w:webHidden/>
          </w:rPr>
          <w:fldChar w:fldCharType="end"/>
        </w:r>
      </w:hyperlink>
    </w:p>
    <w:p w14:paraId="7C5EBD71" w14:textId="1EF5D6E1"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26" w:history="1">
        <w:r w:rsidRPr="003354DF">
          <w:rPr>
            <w:rStyle w:val="Hypertextovprepojenie"/>
            <w:noProof/>
          </w:rPr>
          <w:t>4.10</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Hybridný režim spracovania dochádzky</w:t>
        </w:r>
        <w:r>
          <w:rPr>
            <w:noProof/>
            <w:webHidden/>
          </w:rPr>
          <w:tab/>
        </w:r>
        <w:r>
          <w:rPr>
            <w:noProof/>
            <w:webHidden/>
          </w:rPr>
          <w:fldChar w:fldCharType="begin"/>
        </w:r>
        <w:r>
          <w:rPr>
            <w:noProof/>
            <w:webHidden/>
          </w:rPr>
          <w:instrText xml:space="preserve"> PAGEREF _Toc243571226 \h </w:instrText>
        </w:r>
        <w:r>
          <w:rPr>
            <w:noProof/>
            <w:webHidden/>
          </w:rPr>
        </w:r>
        <w:r>
          <w:rPr>
            <w:noProof/>
            <w:webHidden/>
          </w:rPr>
          <w:fldChar w:fldCharType="separate"/>
        </w:r>
        <w:r>
          <w:rPr>
            <w:noProof/>
            <w:webHidden/>
          </w:rPr>
          <w:t>101</w:t>
        </w:r>
        <w:r>
          <w:rPr>
            <w:noProof/>
            <w:webHidden/>
          </w:rPr>
          <w:fldChar w:fldCharType="end"/>
        </w:r>
      </w:hyperlink>
    </w:p>
    <w:p w14:paraId="599687B1" w14:textId="57C869CA"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27" w:history="1">
        <w:r w:rsidRPr="003354DF">
          <w:rPr>
            <w:rStyle w:val="Hypertextovprepojenie"/>
            <w:noProof/>
          </w:rPr>
          <w:t>4.11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Reporting a výkazy</w:t>
        </w:r>
        <w:r>
          <w:rPr>
            <w:noProof/>
            <w:webHidden/>
          </w:rPr>
          <w:tab/>
        </w:r>
        <w:r>
          <w:rPr>
            <w:noProof/>
            <w:webHidden/>
          </w:rPr>
          <w:fldChar w:fldCharType="begin"/>
        </w:r>
        <w:r>
          <w:rPr>
            <w:noProof/>
            <w:webHidden/>
          </w:rPr>
          <w:instrText xml:space="preserve"> PAGEREF _Toc243571227 \h </w:instrText>
        </w:r>
        <w:r>
          <w:rPr>
            <w:noProof/>
            <w:webHidden/>
          </w:rPr>
        </w:r>
        <w:r>
          <w:rPr>
            <w:noProof/>
            <w:webHidden/>
          </w:rPr>
          <w:fldChar w:fldCharType="separate"/>
        </w:r>
        <w:r>
          <w:rPr>
            <w:noProof/>
            <w:webHidden/>
          </w:rPr>
          <w:t>104</w:t>
        </w:r>
        <w:r>
          <w:rPr>
            <w:noProof/>
            <w:webHidden/>
          </w:rPr>
          <w:fldChar w:fldCharType="end"/>
        </w:r>
      </w:hyperlink>
    </w:p>
    <w:p w14:paraId="7EE08403" w14:textId="190552B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28" w:history="1">
        <w:r w:rsidRPr="003354DF">
          <w:rPr>
            <w:rStyle w:val="Hypertextovprepojenie"/>
            <w:noProof/>
          </w:rPr>
          <w:t>4.11.1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Neprítomnosti a žiadanky</w:t>
        </w:r>
        <w:r>
          <w:rPr>
            <w:noProof/>
            <w:webHidden/>
          </w:rPr>
          <w:tab/>
        </w:r>
        <w:r>
          <w:rPr>
            <w:noProof/>
            <w:webHidden/>
          </w:rPr>
          <w:fldChar w:fldCharType="begin"/>
        </w:r>
        <w:r>
          <w:rPr>
            <w:noProof/>
            <w:webHidden/>
          </w:rPr>
          <w:instrText xml:space="preserve"> PAGEREF _Toc243571228 \h </w:instrText>
        </w:r>
        <w:r>
          <w:rPr>
            <w:noProof/>
            <w:webHidden/>
          </w:rPr>
        </w:r>
        <w:r>
          <w:rPr>
            <w:noProof/>
            <w:webHidden/>
          </w:rPr>
          <w:fldChar w:fldCharType="separate"/>
        </w:r>
        <w:r>
          <w:rPr>
            <w:noProof/>
            <w:webHidden/>
          </w:rPr>
          <w:t>106</w:t>
        </w:r>
        <w:r>
          <w:rPr>
            <w:noProof/>
            <w:webHidden/>
          </w:rPr>
          <w:fldChar w:fldCharType="end"/>
        </w:r>
      </w:hyperlink>
    </w:p>
    <w:p w14:paraId="06356AD1" w14:textId="27E3751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29" w:history="1">
        <w:r w:rsidRPr="003354DF">
          <w:rPr>
            <w:rStyle w:val="Hypertextovprepojenie"/>
            <w:noProof/>
          </w:rPr>
          <w:t>4.11.2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Prehľad spracovania dochádzok zamestnancov</w:t>
        </w:r>
        <w:r>
          <w:rPr>
            <w:noProof/>
            <w:webHidden/>
          </w:rPr>
          <w:tab/>
        </w:r>
        <w:r>
          <w:rPr>
            <w:noProof/>
            <w:webHidden/>
          </w:rPr>
          <w:fldChar w:fldCharType="begin"/>
        </w:r>
        <w:r>
          <w:rPr>
            <w:noProof/>
            <w:webHidden/>
          </w:rPr>
          <w:instrText xml:space="preserve"> PAGEREF _Toc243571229 \h </w:instrText>
        </w:r>
        <w:r>
          <w:rPr>
            <w:noProof/>
            <w:webHidden/>
          </w:rPr>
        </w:r>
        <w:r>
          <w:rPr>
            <w:noProof/>
            <w:webHidden/>
          </w:rPr>
          <w:fldChar w:fldCharType="separate"/>
        </w:r>
        <w:r>
          <w:rPr>
            <w:noProof/>
            <w:webHidden/>
          </w:rPr>
          <w:t>107</w:t>
        </w:r>
        <w:r>
          <w:rPr>
            <w:noProof/>
            <w:webHidden/>
          </w:rPr>
          <w:fldChar w:fldCharType="end"/>
        </w:r>
      </w:hyperlink>
    </w:p>
    <w:p w14:paraId="4A4F93FD" w14:textId="3EAB053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0" w:history="1">
        <w:r w:rsidRPr="003354DF">
          <w:rPr>
            <w:rStyle w:val="Hypertextovprepojenie"/>
            <w:noProof/>
          </w:rPr>
          <w:t>4.11.3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Prehľad nadčasov, pohotovostí a časových mzdových druhov</w:t>
        </w:r>
        <w:r>
          <w:rPr>
            <w:noProof/>
            <w:webHidden/>
          </w:rPr>
          <w:tab/>
        </w:r>
        <w:r>
          <w:rPr>
            <w:noProof/>
            <w:webHidden/>
          </w:rPr>
          <w:fldChar w:fldCharType="begin"/>
        </w:r>
        <w:r>
          <w:rPr>
            <w:noProof/>
            <w:webHidden/>
          </w:rPr>
          <w:instrText xml:space="preserve"> PAGEREF _Toc243571230 \h </w:instrText>
        </w:r>
        <w:r>
          <w:rPr>
            <w:noProof/>
            <w:webHidden/>
          </w:rPr>
        </w:r>
        <w:r>
          <w:rPr>
            <w:noProof/>
            <w:webHidden/>
          </w:rPr>
          <w:fldChar w:fldCharType="separate"/>
        </w:r>
        <w:r>
          <w:rPr>
            <w:noProof/>
            <w:webHidden/>
          </w:rPr>
          <w:t>107</w:t>
        </w:r>
        <w:r>
          <w:rPr>
            <w:noProof/>
            <w:webHidden/>
          </w:rPr>
          <w:fldChar w:fldCharType="end"/>
        </w:r>
      </w:hyperlink>
    </w:p>
    <w:p w14:paraId="69ED365C" w14:textId="2EBCD4D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1" w:history="1">
        <w:r w:rsidRPr="003354DF">
          <w:rPr>
            <w:rStyle w:val="Hypertextovprepojenie"/>
            <w:noProof/>
          </w:rPr>
          <w:t>4.11.4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Kontrola prítomnosti na pracovisku</w:t>
        </w:r>
        <w:r>
          <w:rPr>
            <w:noProof/>
            <w:webHidden/>
          </w:rPr>
          <w:tab/>
        </w:r>
        <w:r>
          <w:rPr>
            <w:noProof/>
            <w:webHidden/>
          </w:rPr>
          <w:fldChar w:fldCharType="begin"/>
        </w:r>
        <w:r>
          <w:rPr>
            <w:noProof/>
            <w:webHidden/>
          </w:rPr>
          <w:instrText xml:space="preserve"> PAGEREF _Toc243571231 \h </w:instrText>
        </w:r>
        <w:r>
          <w:rPr>
            <w:noProof/>
            <w:webHidden/>
          </w:rPr>
        </w:r>
        <w:r>
          <w:rPr>
            <w:noProof/>
            <w:webHidden/>
          </w:rPr>
          <w:fldChar w:fldCharType="separate"/>
        </w:r>
        <w:r>
          <w:rPr>
            <w:noProof/>
            <w:webHidden/>
          </w:rPr>
          <w:t>108</w:t>
        </w:r>
        <w:r>
          <w:rPr>
            <w:noProof/>
            <w:webHidden/>
          </w:rPr>
          <w:fldChar w:fldCharType="end"/>
        </w:r>
      </w:hyperlink>
    </w:p>
    <w:p w14:paraId="4C4B6560" w14:textId="201FA1C4"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2" w:history="1">
        <w:r w:rsidRPr="003354DF">
          <w:rPr>
            <w:rStyle w:val="Hypertextovprepojenie"/>
            <w:rFonts w:cstheme="minorHAnsi"/>
            <w:noProof/>
          </w:rPr>
          <w:t>4.11.5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Mesačný prehľad (časový lístok)</w:t>
        </w:r>
        <w:r>
          <w:rPr>
            <w:noProof/>
            <w:webHidden/>
          </w:rPr>
          <w:tab/>
        </w:r>
        <w:r>
          <w:rPr>
            <w:noProof/>
            <w:webHidden/>
          </w:rPr>
          <w:fldChar w:fldCharType="begin"/>
        </w:r>
        <w:r>
          <w:rPr>
            <w:noProof/>
            <w:webHidden/>
          </w:rPr>
          <w:instrText xml:space="preserve"> PAGEREF _Toc243571232 \h </w:instrText>
        </w:r>
        <w:r>
          <w:rPr>
            <w:noProof/>
            <w:webHidden/>
          </w:rPr>
        </w:r>
        <w:r>
          <w:rPr>
            <w:noProof/>
            <w:webHidden/>
          </w:rPr>
          <w:fldChar w:fldCharType="separate"/>
        </w:r>
        <w:r>
          <w:rPr>
            <w:noProof/>
            <w:webHidden/>
          </w:rPr>
          <w:t>109</w:t>
        </w:r>
        <w:r>
          <w:rPr>
            <w:noProof/>
            <w:webHidden/>
          </w:rPr>
          <w:fldChar w:fldCharType="end"/>
        </w:r>
      </w:hyperlink>
    </w:p>
    <w:p w14:paraId="037CFAAE" w14:textId="6C297CB9"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3" w:history="1">
        <w:r w:rsidRPr="003354DF">
          <w:rPr>
            <w:rStyle w:val="Hypertextovprepojenie"/>
            <w:noProof/>
          </w:rPr>
          <w:t>4.11.6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Status dochádzky</w:t>
        </w:r>
        <w:r>
          <w:rPr>
            <w:noProof/>
            <w:webHidden/>
          </w:rPr>
          <w:tab/>
        </w:r>
        <w:r>
          <w:rPr>
            <w:noProof/>
            <w:webHidden/>
          </w:rPr>
          <w:fldChar w:fldCharType="begin"/>
        </w:r>
        <w:r>
          <w:rPr>
            <w:noProof/>
            <w:webHidden/>
          </w:rPr>
          <w:instrText xml:space="preserve"> PAGEREF _Toc243571233 \h </w:instrText>
        </w:r>
        <w:r>
          <w:rPr>
            <w:noProof/>
            <w:webHidden/>
          </w:rPr>
        </w:r>
        <w:r>
          <w:rPr>
            <w:noProof/>
            <w:webHidden/>
          </w:rPr>
          <w:fldChar w:fldCharType="separate"/>
        </w:r>
        <w:r>
          <w:rPr>
            <w:noProof/>
            <w:webHidden/>
          </w:rPr>
          <w:t>111</w:t>
        </w:r>
        <w:r>
          <w:rPr>
            <w:noProof/>
            <w:webHidden/>
          </w:rPr>
          <w:fldChar w:fldCharType="end"/>
        </w:r>
      </w:hyperlink>
    </w:p>
    <w:p w14:paraId="6CA9A0C7" w14:textId="1234C4A8"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34" w:history="1">
        <w:r w:rsidRPr="003354DF">
          <w:rPr>
            <w:rStyle w:val="Hypertextovprepojenie"/>
            <w:noProof/>
          </w:rPr>
          <w:t>4.12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Calibri"/>
            <w:noProof/>
            <w:shd w:val="clear" w:color="auto" w:fill="FFFFFF"/>
          </w:rPr>
          <w:t>Riešenie špecifických prípadov (chybové hlásenia)</w:t>
        </w:r>
        <w:r>
          <w:rPr>
            <w:noProof/>
            <w:webHidden/>
          </w:rPr>
          <w:tab/>
        </w:r>
        <w:r>
          <w:rPr>
            <w:noProof/>
            <w:webHidden/>
          </w:rPr>
          <w:fldChar w:fldCharType="begin"/>
        </w:r>
        <w:r>
          <w:rPr>
            <w:noProof/>
            <w:webHidden/>
          </w:rPr>
          <w:instrText xml:space="preserve"> PAGEREF _Toc243571234 \h </w:instrText>
        </w:r>
        <w:r>
          <w:rPr>
            <w:noProof/>
            <w:webHidden/>
          </w:rPr>
        </w:r>
        <w:r>
          <w:rPr>
            <w:noProof/>
            <w:webHidden/>
          </w:rPr>
          <w:fldChar w:fldCharType="separate"/>
        </w:r>
        <w:r>
          <w:rPr>
            <w:noProof/>
            <w:webHidden/>
          </w:rPr>
          <w:t>113</w:t>
        </w:r>
        <w:r>
          <w:rPr>
            <w:noProof/>
            <w:webHidden/>
          </w:rPr>
          <w:fldChar w:fldCharType="end"/>
        </w:r>
      </w:hyperlink>
    </w:p>
    <w:p w14:paraId="4289DBA4" w14:textId="165B0D56" w:rsidR="00330FC0" w:rsidRDefault="00330FC0">
      <w:pPr>
        <w:pStyle w:val="Obsah1"/>
        <w:rPr>
          <w:rFonts w:asciiTheme="minorHAnsi" w:eastAsiaTheme="minorEastAsia" w:hAnsiTheme="minorHAnsi" w:cstheme="minorBidi"/>
          <w:kern w:val="2"/>
          <w:sz w:val="24"/>
          <w:szCs w:val="24"/>
          <w:lang w:eastAsia="sk-SK"/>
          <w14:ligatures w14:val="standardContextual"/>
        </w:rPr>
      </w:pPr>
      <w:hyperlink w:anchor="_Toc243571235" w:history="1">
        <w:r w:rsidRPr="003354DF">
          <w:rPr>
            <w:rStyle w:val="Hypertextovprepojenie"/>
          </w:rPr>
          <w:t>5</w:t>
        </w:r>
        <w:r>
          <w:rPr>
            <w:rFonts w:asciiTheme="minorHAnsi" w:eastAsiaTheme="minorEastAsia" w:hAnsiTheme="minorHAnsi" w:cstheme="minorBidi"/>
            <w:kern w:val="2"/>
            <w:sz w:val="24"/>
            <w:szCs w:val="24"/>
            <w:lang w:eastAsia="sk-SK"/>
            <w14:ligatures w14:val="standardContextual"/>
          </w:rPr>
          <w:tab/>
        </w:r>
        <w:r w:rsidRPr="003354DF">
          <w:rPr>
            <w:rStyle w:val="Hypertextovprepojenie"/>
          </w:rPr>
          <w:t>Evidencia a spracovanie časových údajov v SAP ERP</w:t>
        </w:r>
        <w:r>
          <w:rPr>
            <w:webHidden/>
          </w:rPr>
          <w:tab/>
        </w:r>
        <w:r>
          <w:rPr>
            <w:webHidden/>
          </w:rPr>
          <w:fldChar w:fldCharType="begin"/>
        </w:r>
        <w:r>
          <w:rPr>
            <w:webHidden/>
          </w:rPr>
          <w:instrText xml:space="preserve"> PAGEREF _Toc243571235 \h </w:instrText>
        </w:r>
        <w:r>
          <w:rPr>
            <w:webHidden/>
          </w:rPr>
        </w:r>
        <w:r>
          <w:rPr>
            <w:webHidden/>
          </w:rPr>
          <w:fldChar w:fldCharType="separate"/>
        </w:r>
        <w:r>
          <w:rPr>
            <w:webHidden/>
          </w:rPr>
          <w:t>116</w:t>
        </w:r>
        <w:r>
          <w:rPr>
            <w:webHidden/>
          </w:rPr>
          <w:fldChar w:fldCharType="end"/>
        </w:r>
      </w:hyperlink>
    </w:p>
    <w:p w14:paraId="3DBC0B67" w14:textId="3B6059E7"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36" w:history="1">
        <w:r w:rsidRPr="003354DF">
          <w:rPr>
            <w:rStyle w:val="Hypertextovprepojenie"/>
            <w:noProof/>
          </w:rPr>
          <w:t>5.1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Evidencia časových údajov v infotypoch v SAP ERP</w:t>
        </w:r>
        <w:r>
          <w:rPr>
            <w:noProof/>
            <w:webHidden/>
          </w:rPr>
          <w:tab/>
        </w:r>
        <w:r>
          <w:rPr>
            <w:noProof/>
            <w:webHidden/>
          </w:rPr>
          <w:fldChar w:fldCharType="begin"/>
        </w:r>
        <w:r>
          <w:rPr>
            <w:noProof/>
            <w:webHidden/>
          </w:rPr>
          <w:instrText xml:space="preserve"> PAGEREF _Toc243571236 \h </w:instrText>
        </w:r>
        <w:r>
          <w:rPr>
            <w:noProof/>
            <w:webHidden/>
          </w:rPr>
        </w:r>
        <w:r>
          <w:rPr>
            <w:noProof/>
            <w:webHidden/>
          </w:rPr>
          <w:fldChar w:fldCharType="separate"/>
        </w:r>
        <w:r>
          <w:rPr>
            <w:noProof/>
            <w:webHidden/>
          </w:rPr>
          <w:t>117</w:t>
        </w:r>
        <w:r>
          <w:rPr>
            <w:noProof/>
            <w:webHidden/>
          </w:rPr>
          <w:fldChar w:fldCharType="end"/>
        </w:r>
      </w:hyperlink>
    </w:p>
    <w:p w14:paraId="720E4CAD" w14:textId="2AE948A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7" w:history="1">
        <w:r w:rsidRPr="003354DF">
          <w:rPr>
            <w:rStyle w:val="Hypertextovprepojenie"/>
            <w:noProof/>
            <w:lang w:eastAsia="sk-SK"/>
          </w:rPr>
          <w:t>5.1.1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Zmena denného plánu pracovnej doby (pracovnej zmeny) - infotyp 2003</w:t>
        </w:r>
        <w:r>
          <w:rPr>
            <w:noProof/>
            <w:webHidden/>
          </w:rPr>
          <w:tab/>
        </w:r>
        <w:r>
          <w:rPr>
            <w:noProof/>
            <w:webHidden/>
          </w:rPr>
          <w:fldChar w:fldCharType="begin"/>
        </w:r>
        <w:r>
          <w:rPr>
            <w:noProof/>
            <w:webHidden/>
          </w:rPr>
          <w:instrText xml:space="preserve"> PAGEREF _Toc243571237 \h </w:instrText>
        </w:r>
        <w:r>
          <w:rPr>
            <w:noProof/>
            <w:webHidden/>
          </w:rPr>
        </w:r>
        <w:r>
          <w:rPr>
            <w:noProof/>
            <w:webHidden/>
          </w:rPr>
          <w:fldChar w:fldCharType="separate"/>
        </w:r>
        <w:r>
          <w:rPr>
            <w:noProof/>
            <w:webHidden/>
          </w:rPr>
          <w:t>118</w:t>
        </w:r>
        <w:r>
          <w:rPr>
            <w:noProof/>
            <w:webHidden/>
          </w:rPr>
          <w:fldChar w:fldCharType="end"/>
        </w:r>
      </w:hyperlink>
    </w:p>
    <w:p w14:paraId="29A07605" w14:textId="15BC9BCC"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8" w:history="1">
        <w:r w:rsidRPr="003354DF">
          <w:rPr>
            <w:rStyle w:val="Hypertextovprepojenie"/>
            <w:noProof/>
            <w:lang w:eastAsia="sk-SK"/>
          </w:rPr>
          <w:t>5.1.2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Evidencia neprítomností - infotyp 2001</w:t>
        </w:r>
        <w:r>
          <w:rPr>
            <w:noProof/>
            <w:webHidden/>
          </w:rPr>
          <w:tab/>
        </w:r>
        <w:r>
          <w:rPr>
            <w:noProof/>
            <w:webHidden/>
          </w:rPr>
          <w:fldChar w:fldCharType="begin"/>
        </w:r>
        <w:r>
          <w:rPr>
            <w:noProof/>
            <w:webHidden/>
          </w:rPr>
          <w:instrText xml:space="preserve"> PAGEREF _Toc243571238 \h </w:instrText>
        </w:r>
        <w:r>
          <w:rPr>
            <w:noProof/>
            <w:webHidden/>
          </w:rPr>
        </w:r>
        <w:r>
          <w:rPr>
            <w:noProof/>
            <w:webHidden/>
          </w:rPr>
          <w:fldChar w:fldCharType="separate"/>
        </w:r>
        <w:r>
          <w:rPr>
            <w:noProof/>
            <w:webHidden/>
          </w:rPr>
          <w:t>119</w:t>
        </w:r>
        <w:r>
          <w:rPr>
            <w:noProof/>
            <w:webHidden/>
          </w:rPr>
          <w:fldChar w:fldCharType="end"/>
        </w:r>
      </w:hyperlink>
    </w:p>
    <w:p w14:paraId="0BDC6A52" w14:textId="5C197F17"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39" w:history="1">
        <w:r w:rsidRPr="003354DF">
          <w:rPr>
            <w:rStyle w:val="Hypertextovprepojenie"/>
            <w:noProof/>
            <w:lang w:eastAsia="sk-SK"/>
          </w:rPr>
          <w:t>5.1.3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Evidencia časových príplatkov a mzdových zvýhodnení, nadčasov a pohotovostí - infotyp 2010</w:t>
        </w:r>
        <w:r>
          <w:rPr>
            <w:noProof/>
            <w:webHidden/>
          </w:rPr>
          <w:tab/>
        </w:r>
        <w:r>
          <w:rPr>
            <w:noProof/>
            <w:webHidden/>
          </w:rPr>
          <w:fldChar w:fldCharType="begin"/>
        </w:r>
        <w:r>
          <w:rPr>
            <w:noProof/>
            <w:webHidden/>
          </w:rPr>
          <w:instrText xml:space="preserve"> PAGEREF _Toc243571239 \h </w:instrText>
        </w:r>
        <w:r>
          <w:rPr>
            <w:noProof/>
            <w:webHidden/>
          </w:rPr>
        </w:r>
        <w:r>
          <w:rPr>
            <w:noProof/>
            <w:webHidden/>
          </w:rPr>
          <w:fldChar w:fldCharType="separate"/>
        </w:r>
        <w:r>
          <w:rPr>
            <w:noProof/>
            <w:webHidden/>
          </w:rPr>
          <w:t>124</w:t>
        </w:r>
        <w:r>
          <w:rPr>
            <w:noProof/>
            <w:webHidden/>
          </w:rPr>
          <w:fldChar w:fldCharType="end"/>
        </w:r>
      </w:hyperlink>
    </w:p>
    <w:p w14:paraId="21E790BA" w14:textId="43BB6D09"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0" w:history="1">
        <w:r w:rsidRPr="003354DF">
          <w:rPr>
            <w:rStyle w:val="Hypertextovprepojenie"/>
            <w:noProof/>
            <w:lang w:eastAsia="sk-SK"/>
          </w:rPr>
          <w:t>5.1.4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Skrátený pracovný úväzok</w:t>
        </w:r>
        <w:r>
          <w:rPr>
            <w:noProof/>
            <w:webHidden/>
          </w:rPr>
          <w:tab/>
        </w:r>
        <w:r>
          <w:rPr>
            <w:noProof/>
            <w:webHidden/>
          </w:rPr>
          <w:fldChar w:fldCharType="begin"/>
        </w:r>
        <w:r>
          <w:rPr>
            <w:noProof/>
            <w:webHidden/>
          </w:rPr>
          <w:instrText xml:space="preserve"> PAGEREF _Toc243571240 \h </w:instrText>
        </w:r>
        <w:r>
          <w:rPr>
            <w:noProof/>
            <w:webHidden/>
          </w:rPr>
        </w:r>
        <w:r>
          <w:rPr>
            <w:noProof/>
            <w:webHidden/>
          </w:rPr>
          <w:fldChar w:fldCharType="separate"/>
        </w:r>
        <w:r>
          <w:rPr>
            <w:noProof/>
            <w:webHidden/>
          </w:rPr>
          <w:t>125</w:t>
        </w:r>
        <w:r>
          <w:rPr>
            <w:noProof/>
            <w:webHidden/>
          </w:rPr>
          <w:fldChar w:fldCharType="end"/>
        </w:r>
      </w:hyperlink>
    </w:p>
    <w:p w14:paraId="4BA7E73E" w14:textId="6D27CBE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41" w:history="1">
        <w:r w:rsidRPr="003354DF">
          <w:rPr>
            <w:rStyle w:val="Hypertextovprepojenie"/>
            <w:rFonts w:eastAsia="Times New Roman"/>
            <w:noProof/>
            <w:lang w:eastAsia="sk-SK"/>
          </w:rPr>
          <w:t>5.2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sk-SK"/>
          </w:rPr>
          <w:t>Finálne spracovanie dochádzky v SAP ERP</w:t>
        </w:r>
        <w:r>
          <w:rPr>
            <w:noProof/>
            <w:webHidden/>
          </w:rPr>
          <w:tab/>
        </w:r>
        <w:r>
          <w:rPr>
            <w:noProof/>
            <w:webHidden/>
          </w:rPr>
          <w:fldChar w:fldCharType="begin"/>
        </w:r>
        <w:r>
          <w:rPr>
            <w:noProof/>
            <w:webHidden/>
          </w:rPr>
          <w:instrText xml:space="preserve"> PAGEREF _Toc243571241 \h </w:instrText>
        </w:r>
        <w:r>
          <w:rPr>
            <w:noProof/>
            <w:webHidden/>
          </w:rPr>
        </w:r>
        <w:r>
          <w:rPr>
            <w:noProof/>
            <w:webHidden/>
          </w:rPr>
          <w:fldChar w:fldCharType="separate"/>
        </w:r>
        <w:r>
          <w:rPr>
            <w:noProof/>
            <w:webHidden/>
          </w:rPr>
          <w:t>128</w:t>
        </w:r>
        <w:r>
          <w:rPr>
            <w:noProof/>
            <w:webHidden/>
          </w:rPr>
          <w:fldChar w:fldCharType="end"/>
        </w:r>
      </w:hyperlink>
    </w:p>
    <w:p w14:paraId="035F0DCB" w14:textId="363D577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2" w:history="1">
        <w:r w:rsidRPr="003354DF">
          <w:rPr>
            <w:rStyle w:val="Hypertextovprepojenie"/>
            <w:noProof/>
          </w:rPr>
          <w:t>5.2.1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Uzavretie dochádzky v SAP</w:t>
        </w:r>
        <w:r>
          <w:rPr>
            <w:noProof/>
            <w:webHidden/>
          </w:rPr>
          <w:tab/>
        </w:r>
        <w:r>
          <w:rPr>
            <w:noProof/>
            <w:webHidden/>
          </w:rPr>
          <w:fldChar w:fldCharType="begin"/>
        </w:r>
        <w:r>
          <w:rPr>
            <w:noProof/>
            <w:webHidden/>
          </w:rPr>
          <w:instrText xml:space="preserve"> PAGEREF _Toc243571242 \h </w:instrText>
        </w:r>
        <w:r>
          <w:rPr>
            <w:noProof/>
            <w:webHidden/>
          </w:rPr>
        </w:r>
        <w:r>
          <w:rPr>
            <w:noProof/>
            <w:webHidden/>
          </w:rPr>
          <w:fldChar w:fldCharType="separate"/>
        </w:r>
        <w:r>
          <w:rPr>
            <w:noProof/>
            <w:webHidden/>
          </w:rPr>
          <w:t>129</w:t>
        </w:r>
        <w:r>
          <w:rPr>
            <w:noProof/>
            <w:webHidden/>
          </w:rPr>
          <w:fldChar w:fldCharType="end"/>
        </w:r>
      </w:hyperlink>
    </w:p>
    <w:p w14:paraId="70A0D72C" w14:textId="32BA2469"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3" w:history="1">
        <w:r w:rsidRPr="003354DF">
          <w:rPr>
            <w:rStyle w:val="Hypertextovprepojenie"/>
            <w:noProof/>
          </w:rPr>
          <w:t>5.2.2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Odomknutie dochádzky v SAP pri dodatočných úpravách</w:t>
        </w:r>
        <w:r>
          <w:rPr>
            <w:noProof/>
            <w:webHidden/>
          </w:rPr>
          <w:tab/>
        </w:r>
        <w:r>
          <w:rPr>
            <w:noProof/>
            <w:webHidden/>
          </w:rPr>
          <w:fldChar w:fldCharType="begin"/>
        </w:r>
        <w:r>
          <w:rPr>
            <w:noProof/>
            <w:webHidden/>
          </w:rPr>
          <w:instrText xml:space="preserve"> PAGEREF _Toc243571243 \h </w:instrText>
        </w:r>
        <w:r>
          <w:rPr>
            <w:noProof/>
            <w:webHidden/>
          </w:rPr>
        </w:r>
        <w:r>
          <w:rPr>
            <w:noProof/>
            <w:webHidden/>
          </w:rPr>
          <w:fldChar w:fldCharType="separate"/>
        </w:r>
        <w:r>
          <w:rPr>
            <w:noProof/>
            <w:webHidden/>
          </w:rPr>
          <w:t>131</w:t>
        </w:r>
        <w:r>
          <w:rPr>
            <w:noProof/>
            <w:webHidden/>
          </w:rPr>
          <w:fldChar w:fldCharType="end"/>
        </w:r>
      </w:hyperlink>
    </w:p>
    <w:p w14:paraId="656B9630" w14:textId="4DC66D3B"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44" w:history="1">
        <w:r w:rsidRPr="003354DF">
          <w:rPr>
            <w:rStyle w:val="Hypertextovprepojenie"/>
            <w:rFonts w:cstheme="minorHAnsi"/>
            <w:noProof/>
          </w:rPr>
          <w:t>5.3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Plánovanie rozvrhu pracovných zmien v SAP ERP</w:t>
        </w:r>
        <w:r>
          <w:rPr>
            <w:noProof/>
            <w:webHidden/>
          </w:rPr>
          <w:tab/>
        </w:r>
        <w:r>
          <w:rPr>
            <w:noProof/>
            <w:webHidden/>
          </w:rPr>
          <w:fldChar w:fldCharType="begin"/>
        </w:r>
        <w:r>
          <w:rPr>
            <w:noProof/>
            <w:webHidden/>
          </w:rPr>
          <w:instrText xml:space="preserve"> PAGEREF _Toc243571244 \h </w:instrText>
        </w:r>
        <w:r>
          <w:rPr>
            <w:noProof/>
            <w:webHidden/>
          </w:rPr>
        </w:r>
        <w:r>
          <w:rPr>
            <w:noProof/>
            <w:webHidden/>
          </w:rPr>
          <w:fldChar w:fldCharType="separate"/>
        </w:r>
        <w:r>
          <w:rPr>
            <w:noProof/>
            <w:webHidden/>
          </w:rPr>
          <w:t>133</w:t>
        </w:r>
        <w:r>
          <w:rPr>
            <w:noProof/>
            <w:webHidden/>
          </w:rPr>
          <w:fldChar w:fldCharType="end"/>
        </w:r>
      </w:hyperlink>
    </w:p>
    <w:p w14:paraId="6B6D9C28" w14:textId="0B3E5FB8"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5" w:history="1">
        <w:r w:rsidRPr="003354DF">
          <w:rPr>
            <w:rStyle w:val="Hypertextovprepojenie"/>
            <w:noProof/>
          </w:rPr>
          <w:t>5.3.1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Úprava Denného plánu PD po jednotlivých dňoch</w:t>
        </w:r>
        <w:r>
          <w:rPr>
            <w:noProof/>
            <w:webHidden/>
          </w:rPr>
          <w:tab/>
        </w:r>
        <w:r>
          <w:rPr>
            <w:noProof/>
            <w:webHidden/>
          </w:rPr>
          <w:fldChar w:fldCharType="begin"/>
        </w:r>
        <w:r>
          <w:rPr>
            <w:noProof/>
            <w:webHidden/>
          </w:rPr>
          <w:instrText xml:space="preserve"> PAGEREF _Toc243571245 \h </w:instrText>
        </w:r>
        <w:r>
          <w:rPr>
            <w:noProof/>
            <w:webHidden/>
          </w:rPr>
        </w:r>
        <w:r>
          <w:rPr>
            <w:noProof/>
            <w:webHidden/>
          </w:rPr>
          <w:fldChar w:fldCharType="separate"/>
        </w:r>
        <w:r>
          <w:rPr>
            <w:noProof/>
            <w:webHidden/>
          </w:rPr>
          <w:t>135</w:t>
        </w:r>
        <w:r>
          <w:rPr>
            <w:noProof/>
            <w:webHidden/>
          </w:rPr>
          <w:fldChar w:fldCharType="end"/>
        </w:r>
      </w:hyperlink>
    </w:p>
    <w:p w14:paraId="670C99DF" w14:textId="34F4F80E"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6" w:history="1">
        <w:r w:rsidRPr="003354DF">
          <w:rPr>
            <w:rStyle w:val="Hypertextovprepojenie"/>
            <w:noProof/>
          </w:rPr>
          <w:t>5.3.2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Úprava Denného plánu PD kopírovaním</w:t>
        </w:r>
        <w:r>
          <w:rPr>
            <w:noProof/>
            <w:webHidden/>
          </w:rPr>
          <w:tab/>
        </w:r>
        <w:r>
          <w:rPr>
            <w:noProof/>
            <w:webHidden/>
          </w:rPr>
          <w:fldChar w:fldCharType="begin"/>
        </w:r>
        <w:r>
          <w:rPr>
            <w:noProof/>
            <w:webHidden/>
          </w:rPr>
          <w:instrText xml:space="preserve"> PAGEREF _Toc243571246 \h </w:instrText>
        </w:r>
        <w:r>
          <w:rPr>
            <w:noProof/>
            <w:webHidden/>
          </w:rPr>
        </w:r>
        <w:r>
          <w:rPr>
            <w:noProof/>
            <w:webHidden/>
          </w:rPr>
          <w:fldChar w:fldCharType="separate"/>
        </w:r>
        <w:r>
          <w:rPr>
            <w:noProof/>
            <w:webHidden/>
          </w:rPr>
          <w:t>136</w:t>
        </w:r>
        <w:r>
          <w:rPr>
            <w:noProof/>
            <w:webHidden/>
          </w:rPr>
          <w:fldChar w:fldCharType="end"/>
        </w:r>
      </w:hyperlink>
    </w:p>
    <w:p w14:paraId="6977FD37" w14:textId="1F04774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7" w:history="1">
        <w:r w:rsidRPr="003354DF">
          <w:rPr>
            <w:rStyle w:val="Hypertextovprepojenie"/>
            <w:noProof/>
            <w:highlight w:val="green"/>
          </w:rPr>
          <w:t>5.3.3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highlight w:val="green"/>
          </w:rPr>
          <w:t>Úprava  plánu PD kopírovaním do zvoleného obdobia</w:t>
        </w:r>
        <w:r>
          <w:rPr>
            <w:noProof/>
            <w:webHidden/>
          </w:rPr>
          <w:tab/>
        </w:r>
        <w:r>
          <w:rPr>
            <w:noProof/>
            <w:webHidden/>
          </w:rPr>
          <w:fldChar w:fldCharType="begin"/>
        </w:r>
        <w:r>
          <w:rPr>
            <w:noProof/>
            <w:webHidden/>
          </w:rPr>
          <w:instrText xml:space="preserve"> PAGEREF _Toc243571247 \h </w:instrText>
        </w:r>
        <w:r>
          <w:rPr>
            <w:noProof/>
            <w:webHidden/>
          </w:rPr>
        </w:r>
        <w:r>
          <w:rPr>
            <w:noProof/>
            <w:webHidden/>
          </w:rPr>
          <w:fldChar w:fldCharType="separate"/>
        </w:r>
        <w:r>
          <w:rPr>
            <w:noProof/>
            <w:webHidden/>
          </w:rPr>
          <w:t>137</w:t>
        </w:r>
        <w:r>
          <w:rPr>
            <w:noProof/>
            <w:webHidden/>
          </w:rPr>
          <w:fldChar w:fldCharType="end"/>
        </w:r>
      </w:hyperlink>
    </w:p>
    <w:p w14:paraId="3B3A14D3" w14:textId="398FDB0A"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48" w:history="1">
        <w:r w:rsidRPr="003354DF">
          <w:rPr>
            <w:rStyle w:val="Hypertextovprepojenie"/>
            <w:rFonts w:cstheme="minorHAnsi"/>
            <w:noProof/>
          </w:rPr>
          <w:t>5.4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Riadiaci záznam a uzamknutie údajov dochádzky</w:t>
        </w:r>
        <w:r>
          <w:rPr>
            <w:noProof/>
            <w:webHidden/>
          </w:rPr>
          <w:tab/>
        </w:r>
        <w:r>
          <w:rPr>
            <w:noProof/>
            <w:webHidden/>
          </w:rPr>
          <w:fldChar w:fldCharType="begin"/>
        </w:r>
        <w:r>
          <w:rPr>
            <w:noProof/>
            <w:webHidden/>
          </w:rPr>
          <w:instrText xml:space="preserve"> PAGEREF _Toc243571248 \h </w:instrText>
        </w:r>
        <w:r>
          <w:rPr>
            <w:noProof/>
            <w:webHidden/>
          </w:rPr>
        </w:r>
        <w:r>
          <w:rPr>
            <w:noProof/>
            <w:webHidden/>
          </w:rPr>
          <w:fldChar w:fldCharType="separate"/>
        </w:r>
        <w:r>
          <w:rPr>
            <w:noProof/>
            <w:webHidden/>
          </w:rPr>
          <w:t>140</w:t>
        </w:r>
        <w:r>
          <w:rPr>
            <w:noProof/>
            <w:webHidden/>
          </w:rPr>
          <w:fldChar w:fldCharType="end"/>
        </w:r>
      </w:hyperlink>
    </w:p>
    <w:p w14:paraId="3E3DC76E" w14:textId="5DB42A0A"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49" w:history="1">
        <w:r w:rsidRPr="003354DF">
          <w:rPr>
            <w:rStyle w:val="Hypertextovprepojenie"/>
            <w:noProof/>
          </w:rPr>
          <w:t>5.4.1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Vytvorenie nových riadiacich záznamov</w:t>
        </w:r>
        <w:r>
          <w:rPr>
            <w:noProof/>
            <w:webHidden/>
          </w:rPr>
          <w:tab/>
        </w:r>
        <w:r>
          <w:rPr>
            <w:noProof/>
            <w:webHidden/>
          </w:rPr>
          <w:fldChar w:fldCharType="begin"/>
        </w:r>
        <w:r>
          <w:rPr>
            <w:noProof/>
            <w:webHidden/>
          </w:rPr>
          <w:instrText xml:space="preserve"> PAGEREF _Toc243571249 \h </w:instrText>
        </w:r>
        <w:r>
          <w:rPr>
            <w:noProof/>
            <w:webHidden/>
          </w:rPr>
        </w:r>
        <w:r>
          <w:rPr>
            <w:noProof/>
            <w:webHidden/>
          </w:rPr>
          <w:fldChar w:fldCharType="separate"/>
        </w:r>
        <w:r>
          <w:rPr>
            <w:noProof/>
            <w:webHidden/>
          </w:rPr>
          <w:t>141</w:t>
        </w:r>
        <w:r>
          <w:rPr>
            <w:noProof/>
            <w:webHidden/>
          </w:rPr>
          <w:fldChar w:fldCharType="end"/>
        </w:r>
      </w:hyperlink>
    </w:p>
    <w:p w14:paraId="6318AC90" w14:textId="7E2FE989"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50" w:history="1">
        <w:r w:rsidRPr="003354DF">
          <w:rPr>
            <w:rStyle w:val="Hypertextovprepojenie"/>
            <w:noProof/>
          </w:rPr>
          <w:t>5.5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w:t>
        </w:r>
        <w:r>
          <w:rPr>
            <w:noProof/>
            <w:webHidden/>
          </w:rPr>
          <w:tab/>
        </w:r>
        <w:r>
          <w:rPr>
            <w:noProof/>
            <w:webHidden/>
          </w:rPr>
          <w:fldChar w:fldCharType="begin"/>
        </w:r>
        <w:r>
          <w:rPr>
            <w:noProof/>
            <w:webHidden/>
          </w:rPr>
          <w:instrText xml:space="preserve"> PAGEREF _Toc243571250 \h </w:instrText>
        </w:r>
        <w:r>
          <w:rPr>
            <w:noProof/>
            <w:webHidden/>
          </w:rPr>
        </w:r>
        <w:r>
          <w:rPr>
            <w:noProof/>
            <w:webHidden/>
          </w:rPr>
          <w:fldChar w:fldCharType="separate"/>
        </w:r>
        <w:r>
          <w:rPr>
            <w:noProof/>
            <w:webHidden/>
          </w:rPr>
          <w:t>145</w:t>
        </w:r>
        <w:r>
          <w:rPr>
            <w:noProof/>
            <w:webHidden/>
          </w:rPr>
          <w:fldChar w:fldCharType="end"/>
        </w:r>
      </w:hyperlink>
    </w:p>
    <w:p w14:paraId="44A0F5D7" w14:textId="3AE79460"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51" w:history="1">
        <w:r w:rsidRPr="003354DF">
          <w:rPr>
            <w:rStyle w:val="Hypertextovprepojenie"/>
            <w:noProof/>
          </w:rPr>
          <w:t>5.5.1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Podmienky pre CSV súbory pre import</w:t>
        </w:r>
        <w:r>
          <w:rPr>
            <w:noProof/>
            <w:webHidden/>
          </w:rPr>
          <w:tab/>
        </w:r>
        <w:r>
          <w:rPr>
            <w:noProof/>
            <w:webHidden/>
          </w:rPr>
          <w:fldChar w:fldCharType="begin"/>
        </w:r>
        <w:r>
          <w:rPr>
            <w:noProof/>
            <w:webHidden/>
          </w:rPr>
          <w:instrText xml:space="preserve"> PAGEREF _Toc243571251 \h </w:instrText>
        </w:r>
        <w:r>
          <w:rPr>
            <w:noProof/>
            <w:webHidden/>
          </w:rPr>
        </w:r>
        <w:r>
          <w:rPr>
            <w:noProof/>
            <w:webHidden/>
          </w:rPr>
          <w:fldChar w:fldCharType="separate"/>
        </w:r>
        <w:r>
          <w:rPr>
            <w:noProof/>
            <w:webHidden/>
          </w:rPr>
          <w:t>145</w:t>
        </w:r>
        <w:r>
          <w:rPr>
            <w:noProof/>
            <w:webHidden/>
          </w:rPr>
          <w:fldChar w:fldCharType="end"/>
        </w:r>
      </w:hyperlink>
    </w:p>
    <w:p w14:paraId="6E0417AA" w14:textId="2314DDC4"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2" w:history="1">
        <w:r w:rsidRPr="003354DF">
          <w:rPr>
            <w:rStyle w:val="Hypertextovprepojenie"/>
            <w:noProof/>
          </w:rPr>
          <w:t>5.5.1.1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Mapovanie dátových štruktúr</w:t>
        </w:r>
        <w:r>
          <w:rPr>
            <w:noProof/>
            <w:webHidden/>
          </w:rPr>
          <w:tab/>
        </w:r>
        <w:r>
          <w:rPr>
            <w:noProof/>
            <w:webHidden/>
          </w:rPr>
          <w:fldChar w:fldCharType="begin"/>
        </w:r>
        <w:r>
          <w:rPr>
            <w:noProof/>
            <w:webHidden/>
          </w:rPr>
          <w:instrText xml:space="preserve"> PAGEREF _Toc243571252 \h </w:instrText>
        </w:r>
        <w:r>
          <w:rPr>
            <w:noProof/>
            <w:webHidden/>
          </w:rPr>
        </w:r>
        <w:r>
          <w:rPr>
            <w:noProof/>
            <w:webHidden/>
          </w:rPr>
          <w:fldChar w:fldCharType="separate"/>
        </w:r>
        <w:r>
          <w:rPr>
            <w:noProof/>
            <w:webHidden/>
          </w:rPr>
          <w:t>146</w:t>
        </w:r>
        <w:r>
          <w:rPr>
            <w:noProof/>
            <w:webHidden/>
          </w:rPr>
          <w:fldChar w:fldCharType="end"/>
        </w:r>
      </w:hyperlink>
    </w:p>
    <w:p w14:paraId="2E0CB771" w14:textId="117A27C9"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3" w:history="1">
        <w:r w:rsidRPr="003354DF">
          <w:rPr>
            <w:rStyle w:val="Hypertextovprepojenie"/>
            <w:noProof/>
          </w:rPr>
          <w:t>5.5.1.2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Požadované štruktúry pre import CSV súborov</w:t>
        </w:r>
        <w:r>
          <w:rPr>
            <w:noProof/>
            <w:webHidden/>
          </w:rPr>
          <w:tab/>
        </w:r>
        <w:r>
          <w:rPr>
            <w:noProof/>
            <w:webHidden/>
          </w:rPr>
          <w:fldChar w:fldCharType="begin"/>
        </w:r>
        <w:r>
          <w:rPr>
            <w:noProof/>
            <w:webHidden/>
          </w:rPr>
          <w:instrText xml:space="preserve"> PAGEREF _Toc243571253 \h </w:instrText>
        </w:r>
        <w:r>
          <w:rPr>
            <w:noProof/>
            <w:webHidden/>
          </w:rPr>
        </w:r>
        <w:r>
          <w:rPr>
            <w:noProof/>
            <w:webHidden/>
          </w:rPr>
          <w:fldChar w:fldCharType="separate"/>
        </w:r>
        <w:r>
          <w:rPr>
            <w:noProof/>
            <w:webHidden/>
          </w:rPr>
          <w:t>146</w:t>
        </w:r>
        <w:r>
          <w:rPr>
            <w:noProof/>
            <w:webHidden/>
          </w:rPr>
          <w:fldChar w:fldCharType="end"/>
        </w:r>
      </w:hyperlink>
    </w:p>
    <w:p w14:paraId="38E62612" w14:textId="579EAB0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54" w:history="1">
        <w:r w:rsidRPr="003354DF">
          <w:rPr>
            <w:rStyle w:val="Hypertextovprepojenie"/>
            <w:noProof/>
          </w:rPr>
          <w:t>5.5.2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Vykonanie importu časových údajov zo súborov CSV</w:t>
        </w:r>
        <w:r>
          <w:rPr>
            <w:noProof/>
            <w:webHidden/>
          </w:rPr>
          <w:tab/>
        </w:r>
        <w:r>
          <w:rPr>
            <w:noProof/>
            <w:webHidden/>
          </w:rPr>
          <w:fldChar w:fldCharType="begin"/>
        </w:r>
        <w:r>
          <w:rPr>
            <w:noProof/>
            <w:webHidden/>
          </w:rPr>
          <w:instrText xml:space="preserve"> PAGEREF _Toc243571254 \h </w:instrText>
        </w:r>
        <w:r>
          <w:rPr>
            <w:noProof/>
            <w:webHidden/>
          </w:rPr>
        </w:r>
        <w:r>
          <w:rPr>
            <w:noProof/>
            <w:webHidden/>
          </w:rPr>
          <w:fldChar w:fldCharType="separate"/>
        </w:r>
        <w:r>
          <w:rPr>
            <w:noProof/>
            <w:webHidden/>
          </w:rPr>
          <w:t>150</w:t>
        </w:r>
        <w:r>
          <w:rPr>
            <w:noProof/>
            <w:webHidden/>
          </w:rPr>
          <w:fldChar w:fldCharType="end"/>
        </w:r>
      </w:hyperlink>
    </w:p>
    <w:p w14:paraId="704F46F8" w14:textId="6E680C63"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5" w:history="1">
        <w:r w:rsidRPr="003354DF">
          <w:rPr>
            <w:rStyle w:val="Hypertextovprepojenie"/>
            <w:noProof/>
          </w:rPr>
          <w:t>5.5.2.1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2001 s okamžitým zápisom do IT</w:t>
        </w:r>
        <w:r>
          <w:rPr>
            <w:noProof/>
            <w:webHidden/>
          </w:rPr>
          <w:tab/>
        </w:r>
        <w:r>
          <w:rPr>
            <w:noProof/>
            <w:webHidden/>
          </w:rPr>
          <w:fldChar w:fldCharType="begin"/>
        </w:r>
        <w:r>
          <w:rPr>
            <w:noProof/>
            <w:webHidden/>
          </w:rPr>
          <w:instrText xml:space="preserve"> PAGEREF _Toc243571255 \h </w:instrText>
        </w:r>
        <w:r>
          <w:rPr>
            <w:noProof/>
            <w:webHidden/>
          </w:rPr>
        </w:r>
        <w:r>
          <w:rPr>
            <w:noProof/>
            <w:webHidden/>
          </w:rPr>
          <w:fldChar w:fldCharType="separate"/>
        </w:r>
        <w:r>
          <w:rPr>
            <w:noProof/>
            <w:webHidden/>
          </w:rPr>
          <w:t>150</w:t>
        </w:r>
        <w:r>
          <w:rPr>
            <w:noProof/>
            <w:webHidden/>
          </w:rPr>
          <w:fldChar w:fldCharType="end"/>
        </w:r>
      </w:hyperlink>
    </w:p>
    <w:p w14:paraId="2C628E68" w14:textId="0905FE71"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6" w:history="1">
        <w:r w:rsidRPr="003354DF">
          <w:rPr>
            <w:rStyle w:val="Hypertextovprepojenie"/>
            <w:noProof/>
          </w:rPr>
          <w:t>5.5.2.2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2001 so zápisom do IT v ďalšom kroku</w:t>
        </w:r>
        <w:r>
          <w:rPr>
            <w:noProof/>
            <w:webHidden/>
          </w:rPr>
          <w:tab/>
        </w:r>
        <w:r>
          <w:rPr>
            <w:noProof/>
            <w:webHidden/>
          </w:rPr>
          <w:fldChar w:fldCharType="begin"/>
        </w:r>
        <w:r>
          <w:rPr>
            <w:noProof/>
            <w:webHidden/>
          </w:rPr>
          <w:instrText xml:space="preserve"> PAGEREF _Toc243571256 \h </w:instrText>
        </w:r>
        <w:r>
          <w:rPr>
            <w:noProof/>
            <w:webHidden/>
          </w:rPr>
        </w:r>
        <w:r>
          <w:rPr>
            <w:noProof/>
            <w:webHidden/>
          </w:rPr>
          <w:fldChar w:fldCharType="separate"/>
        </w:r>
        <w:r>
          <w:rPr>
            <w:noProof/>
            <w:webHidden/>
          </w:rPr>
          <w:t>157</w:t>
        </w:r>
        <w:r>
          <w:rPr>
            <w:noProof/>
            <w:webHidden/>
          </w:rPr>
          <w:fldChar w:fldCharType="end"/>
        </w:r>
      </w:hyperlink>
    </w:p>
    <w:p w14:paraId="5BFDFE6D" w14:textId="612DDD90"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7" w:history="1">
        <w:r w:rsidRPr="003354DF">
          <w:rPr>
            <w:rStyle w:val="Hypertextovprepojenie"/>
            <w:noProof/>
          </w:rPr>
          <w:t>5.5.2.3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2003</w:t>
        </w:r>
        <w:r>
          <w:rPr>
            <w:noProof/>
            <w:webHidden/>
          </w:rPr>
          <w:tab/>
        </w:r>
        <w:r>
          <w:rPr>
            <w:noProof/>
            <w:webHidden/>
          </w:rPr>
          <w:fldChar w:fldCharType="begin"/>
        </w:r>
        <w:r>
          <w:rPr>
            <w:noProof/>
            <w:webHidden/>
          </w:rPr>
          <w:instrText xml:space="preserve"> PAGEREF _Toc243571257 \h </w:instrText>
        </w:r>
        <w:r>
          <w:rPr>
            <w:noProof/>
            <w:webHidden/>
          </w:rPr>
        </w:r>
        <w:r>
          <w:rPr>
            <w:noProof/>
            <w:webHidden/>
          </w:rPr>
          <w:fldChar w:fldCharType="separate"/>
        </w:r>
        <w:r>
          <w:rPr>
            <w:noProof/>
            <w:webHidden/>
          </w:rPr>
          <w:t>165</w:t>
        </w:r>
        <w:r>
          <w:rPr>
            <w:noProof/>
            <w:webHidden/>
          </w:rPr>
          <w:fldChar w:fldCharType="end"/>
        </w:r>
      </w:hyperlink>
    </w:p>
    <w:p w14:paraId="3A1682D9" w14:textId="23725289"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8" w:history="1">
        <w:r w:rsidRPr="003354DF">
          <w:rPr>
            <w:rStyle w:val="Hypertextovprepojenie"/>
            <w:noProof/>
          </w:rPr>
          <w:t>5.5.2.4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2010</w:t>
        </w:r>
        <w:r>
          <w:rPr>
            <w:noProof/>
            <w:webHidden/>
          </w:rPr>
          <w:tab/>
        </w:r>
        <w:r>
          <w:rPr>
            <w:noProof/>
            <w:webHidden/>
          </w:rPr>
          <w:fldChar w:fldCharType="begin"/>
        </w:r>
        <w:r>
          <w:rPr>
            <w:noProof/>
            <w:webHidden/>
          </w:rPr>
          <w:instrText xml:space="preserve"> PAGEREF _Toc243571258 \h </w:instrText>
        </w:r>
        <w:r>
          <w:rPr>
            <w:noProof/>
            <w:webHidden/>
          </w:rPr>
        </w:r>
        <w:r>
          <w:rPr>
            <w:noProof/>
            <w:webHidden/>
          </w:rPr>
          <w:fldChar w:fldCharType="separate"/>
        </w:r>
        <w:r>
          <w:rPr>
            <w:noProof/>
            <w:webHidden/>
          </w:rPr>
          <w:t>166</w:t>
        </w:r>
        <w:r>
          <w:rPr>
            <w:noProof/>
            <w:webHidden/>
          </w:rPr>
          <w:fldChar w:fldCharType="end"/>
        </w:r>
      </w:hyperlink>
    </w:p>
    <w:p w14:paraId="0CA6A437" w14:textId="4F5F263D"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59" w:history="1">
        <w:r w:rsidRPr="003354DF">
          <w:rPr>
            <w:rStyle w:val="Hypertextovprepojenie"/>
            <w:noProof/>
          </w:rPr>
          <w:t>5.5.2.5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2011</w:t>
        </w:r>
        <w:r>
          <w:rPr>
            <w:noProof/>
            <w:webHidden/>
          </w:rPr>
          <w:tab/>
        </w:r>
        <w:r>
          <w:rPr>
            <w:noProof/>
            <w:webHidden/>
          </w:rPr>
          <w:fldChar w:fldCharType="begin"/>
        </w:r>
        <w:r>
          <w:rPr>
            <w:noProof/>
            <w:webHidden/>
          </w:rPr>
          <w:instrText xml:space="preserve"> PAGEREF _Toc243571259 \h </w:instrText>
        </w:r>
        <w:r>
          <w:rPr>
            <w:noProof/>
            <w:webHidden/>
          </w:rPr>
        </w:r>
        <w:r>
          <w:rPr>
            <w:noProof/>
            <w:webHidden/>
          </w:rPr>
          <w:fldChar w:fldCharType="separate"/>
        </w:r>
        <w:r>
          <w:rPr>
            <w:noProof/>
            <w:webHidden/>
          </w:rPr>
          <w:t>166</w:t>
        </w:r>
        <w:r>
          <w:rPr>
            <w:noProof/>
            <w:webHidden/>
          </w:rPr>
          <w:fldChar w:fldCharType="end"/>
        </w:r>
      </w:hyperlink>
    </w:p>
    <w:p w14:paraId="6FF67C3D" w14:textId="2013B297" w:rsidR="00330FC0" w:rsidRDefault="00330FC0">
      <w:pPr>
        <w:pStyle w:val="Obsah4"/>
        <w:tabs>
          <w:tab w:val="left" w:pos="154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60" w:history="1">
        <w:r w:rsidRPr="003354DF">
          <w:rPr>
            <w:rStyle w:val="Hypertextovprepojenie"/>
            <w:noProof/>
          </w:rPr>
          <w:t>5.5.2.6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Import časových údajov pre infotyp 0015</w:t>
        </w:r>
        <w:r>
          <w:rPr>
            <w:noProof/>
            <w:webHidden/>
          </w:rPr>
          <w:tab/>
        </w:r>
        <w:r>
          <w:rPr>
            <w:noProof/>
            <w:webHidden/>
          </w:rPr>
          <w:fldChar w:fldCharType="begin"/>
        </w:r>
        <w:r>
          <w:rPr>
            <w:noProof/>
            <w:webHidden/>
          </w:rPr>
          <w:instrText xml:space="preserve"> PAGEREF _Toc243571260 \h </w:instrText>
        </w:r>
        <w:r>
          <w:rPr>
            <w:noProof/>
            <w:webHidden/>
          </w:rPr>
        </w:r>
        <w:r>
          <w:rPr>
            <w:noProof/>
            <w:webHidden/>
          </w:rPr>
          <w:fldChar w:fldCharType="separate"/>
        </w:r>
        <w:r>
          <w:rPr>
            <w:noProof/>
            <w:webHidden/>
          </w:rPr>
          <w:t>167</w:t>
        </w:r>
        <w:r>
          <w:rPr>
            <w:noProof/>
            <w:webHidden/>
          </w:rPr>
          <w:fldChar w:fldCharType="end"/>
        </w:r>
      </w:hyperlink>
    </w:p>
    <w:p w14:paraId="5E091B15" w14:textId="3DAF4FE5"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61" w:history="1">
        <w:r w:rsidRPr="003354DF">
          <w:rPr>
            <w:rStyle w:val="Hypertextovprepojenie"/>
            <w:noProof/>
          </w:rPr>
          <w:t>5.6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Reporting a výkazy v SAP ERP</w:t>
        </w:r>
        <w:r>
          <w:rPr>
            <w:noProof/>
            <w:webHidden/>
          </w:rPr>
          <w:tab/>
        </w:r>
        <w:r>
          <w:rPr>
            <w:noProof/>
            <w:webHidden/>
          </w:rPr>
          <w:fldChar w:fldCharType="begin"/>
        </w:r>
        <w:r>
          <w:rPr>
            <w:noProof/>
            <w:webHidden/>
          </w:rPr>
          <w:instrText xml:space="preserve"> PAGEREF _Toc243571261 \h </w:instrText>
        </w:r>
        <w:r>
          <w:rPr>
            <w:noProof/>
            <w:webHidden/>
          </w:rPr>
        </w:r>
        <w:r>
          <w:rPr>
            <w:noProof/>
            <w:webHidden/>
          </w:rPr>
          <w:fldChar w:fldCharType="separate"/>
        </w:r>
        <w:r>
          <w:rPr>
            <w:noProof/>
            <w:webHidden/>
          </w:rPr>
          <w:t>168</w:t>
        </w:r>
        <w:r>
          <w:rPr>
            <w:noProof/>
            <w:webHidden/>
          </w:rPr>
          <w:fldChar w:fldCharType="end"/>
        </w:r>
      </w:hyperlink>
    </w:p>
    <w:p w14:paraId="1E60D643" w14:textId="493CE28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62" w:history="1">
        <w:r w:rsidRPr="003354DF">
          <w:rPr>
            <w:rStyle w:val="Hypertextovprepojenie"/>
            <w:noProof/>
          </w:rPr>
          <w:t>5.6.1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Mesačný prehľad (časový lístok)</w:t>
        </w:r>
        <w:r>
          <w:rPr>
            <w:noProof/>
            <w:webHidden/>
          </w:rPr>
          <w:tab/>
        </w:r>
        <w:r>
          <w:rPr>
            <w:noProof/>
            <w:webHidden/>
          </w:rPr>
          <w:fldChar w:fldCharType="begin"/>
        </w:r>
        <w:r>
          <w:rPr>
            <w:noProof/>
            <w:webHidden/>
          </w:rPr>
          <w:instrText xml:space="preserve"> PAGEREF _Toc243571262 \h </w:instrText>
        </w:r>
        <w:r>
          <w:rPr>
            <w:noProof/>
            <w:webHidden/>
          </w:rPr>
        </w:r>
        <w:r>
          <w:rPr>
            <w:noProof/>
            <w:webHidden/>
          </w:rPr>
          <w:fldChar w:fldCharType="separate"/>
        </w:r>
        <w:r>
          <w:rPr>
            <w:noProof/>
            <w:webHidden/>
          </w:rPr>
          <w:t>168</w:t>
        </w:r>
        <w:r>
          <w:rPr>
            <w:noProof/>
            <w:webHidden/>
          </w:rPr>
          <w:fldChar w:fldCharType="end"/>
        </w:r>
      </w:hyperlink>
    </w:p>
    <w:p w14:paraId="040895D2" w14:textId="20B33E55"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63" w:history="1">
        <w:r w:rsidRPr="003354DF">
          <w:rPr>
            <w:rStyle w:val="Hypertextovprepojenie"/>
            <w:noProof/>
          </w:rPr>
          <w:t>5.6.2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Prehľad dochádzok zamestnancov</w:t>
        </w:r>
        <w:r>
          <w:rPr>
            <w:noProof/>
            <w:webHidden/>
          </w:rPr>
          <w:tab/>
        </w:r>
        <w:r>
          <w:rPr>
            <w:noProof/>
            <w:webHidden/>
          </w:rPr>
          <w:fldChar w:fldCharType="begin"/>
        </w:r>
        <w:r>
          <w:rPr>
            <w:noProof/>
            <w:webHidden/>
          </w:rPr>
          <w:instrText xml:space="preserve"> PAGEREF _Toc243571263 \h </w:instrText>
        </w:r>
        <w:r>
          <w:rPr>
            <w:noProof/>
            <w:webHidden/>
          </w:rPr>
        </w:r>
        <w:r>
          <w:rPr>
            <w:noProof/>
            <w:webHidden/>
          </w:rPr>
          <w:fldChar w:fldCharType="separate"/>
        </w:r>
        <w:r>
          <w:rPr>
            <w:noProof/>
            <w:webHidden/>
          </w:rPr>
          <w:t>171</w:t>
        </w:r>
        <w:r>
          <w:rPr>
            <w:noProof/>
            <w:webHidden/>
          </w:rPr>
          <w:fldChar w:fldCharType="end"/>
        </w:r>
      </w:hyperlink>
    </w:p>
    <w:p w14:paraId="586845B8" w14:textId="7D23969B"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64" w:history="1">
        <w:r w:rsidRPr="003354DF">
          <w:rPr>
            <w:rStyle w:val="Hypertextovprepojenie"/>
            <w:noProof/>
          </w:rPr>
          <w:t>5.6.1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Prehľad nadčasov a pohotovostí zamestnancov</w:t>
        </w:r>
        <w:r>
          <w:rPr>
            <w:noProof/>
            <w:webHidden/>
          </w:rPr>
          <w:tab/>
        </w:r>
        <w:r>
          <w:rPr>
            <w:noProof/>
            <w:webHidden/>
          </w:rPr>
          <w:fldChar w:fldCharType="begin"/>
        </w:r>
        <w:r>
          <w:rPr>
            <w:noProof/>
            <w:webHidden/>
          </w:rPr>
          <w:instrText xml:space="preserve"> PAGEREF _Toc243571264 \h </w:instrText>
        </w:r>
        <w:r>
          <w:rPr>
            <w:noProof/>
            <w:webHidden/>
          </w:rPr>
        </w:r>
        <w:r>
          <w:rPr>
            <w:noProof/>
            <w:webHidden/>
          </w:rPr>
          <w:fldChar w:fldCharType="separate"/>
        </w:r>
        <w:r>
          <w:rPr>
            <w:noProof/>
            <w:webHidden/>
          </w:rPr>
          <w:t>172</w:t>
        </w:r>
        <w:r>
          <w:rPr>
            <w:noProof/>
            <w:webHidden/>
          </w:rPr>
          <w:fldChar w:fldCharType="end"/>
        </w:r>
      </w:hyperlink>
    </w:p>
    <w:p w14:paraId="33479908" w14:textId="49CABD5F"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65" w:history="1">
        <w:r w:rsidRPr="003354DF">
          <w:rPr>
            <w:rStyle w:val="Hypertextovprepojenie"/>
            <w:noProof/>
          </w:rPr>
          <w:t>5.6.2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Neprítomnosti podľa pracovníkov</w:t>
        </w:r>
        <w:r>
          <w:rPr>
            <w:noProof/>
            <w:webHidden/>
          </w:rPr>
          <w:tab/>
        </w:r>
        <w:r>
          <w:rPr>
            <w:noProof/>
            <w:webHidden/>
          </w:rPr>
          <w:fldChar w:fldCharType="begin"/>
        </w:r>
        <w:r>
          <w:rPr>
            <w:noProof/>
            <w:webHidden/>
          </w:rPr>
          <w:instrText xml:space="preserve"> PAGEREF _Toc243571265 \h </w:instrText>
        </w:r>
        <w:r>
          <w:rPr>
            <w:noProof/>
            <w:webHidden/>
          </w:rPr>
        </w:r>
        <w:r>
          <w:rPr>
            <w:noProof/>
            <w:webHidden/>
          </w:rPr>
          <w:fldChar w:fldCharType="separate"/>
        </w:r>
        <w:r>
          <w:rPr>
            <w:noProof/>
            <w:webHidden/>
          </w:rPr>
          <w:t>175</w:t>
        </w:r>
        <w:r>
          <w:rPr>
            <w:noProof/>
            <w:webHidden/>
          </w:rPr>
          <w:fldChar w:fldCharType="end"/>
        </w:r>
      </w:hyperlink>
    </w:p>
    <w:p w14:paraId="5CC6A50A" w14:textId="17716DF3"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66" w:history="1">
        <w:r w:rsidRPr="003354DF">
          <w:rPr>
            <w:rStyle w:val="Hypertextovprepojenie"/>
            <w:noProof/>
          </w:rPr>
          <w:t>5.7</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Calibri"/>
            <w:noProof/>
            <w:shd w:val="clear" w:color="auto" w:fill="FFFFFF"/>
          </w:rPr>
          <w:t>Nadokruhové schvaľovanie</w:t>
        </w:r>
        <w:r>
          <w:rPr>
            <w:noProof/>
            <w:webHidden/>
          </w:rPr>
          <w:tab/>
        </w:r>
        <w:r>
          <w:rPr>
            <w:noProof/>
            <w:webHidden/>
          </w:rPr>
          <w:fldChar w:fldCharType="begin"/>
        </w:r>
        <w:r>
          <w:rPr>
            <w:noProof/>
            <w:webHidden/>
          </w:rPr>
          <w:instrText xml:space="preserve"> PAGEREF _Toc243571266 \h </w:instrText>
        </w:r>
        <w:r>
          <w:rPr>
            <w:noProof/>
            <w:webHidden/>
          </w:rPr>
        </w:r>
        <w:r>
          <w:rPr>
            <w:noProof/>
            <w:webHidden/>
          </w:rPr>
          <w:fldChar w:fldCharType="separate"/>
        </w:r>
        <w:r>
          <w:rPr>
            <w:noProof/>
            <w:webHidden/>
          </w:rPr>
          <w:t>177</w:t>
        </w:r>
        <w:r>
          <w:rPr>
            <w:noProof/>
            <w:webHidden/>
          </w:rPr>
          <w:fldChar w:fldCharType="end"/>
        </w:r>
      </w:hyperlink>
    </w:p>
    <w:p w14:paraId="4BB6685E" w14:textId="4307228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67" w:history="1">
        <w:r w:rsidRPr="003354DF">
          <w:rPr>
            <w:rStyle w:val="Hypertextovprepojenie"/>
            <w:noProof/>
          </w:rPr>
          <w:t>5.8</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Zoznam rolí</w:t>
        </w:r>
        <w:r>
          <w:rPr>
            <w:noProof/>
            <w:webHidden/>
          </w:rPr>
          <w:tab/>
        </w:r>
        <w:r>
          <w:rPr>
            <w:noProof/>
            <w:webHidden/>
          </w:rPr>
          <w:fldChar w:fldCharType="begin"/>
        </w:r>
        <w:r>
          <w:rPr>
            <w:noProof/>
            <w:webHidden/>
          </w:rPr>
          <w:instrText xml:space="preserve"> PAGEREF _Toc243571267 \h </w:instrText>
        </w:r>
        <w:r>
          <w:rPr>
            <w:noProof/>
            <w:webHidden/>
          </w:rPr>
        </w:r>
        <w:r>
          <w:rPr>
            <w:noProof/>
            <w:webHidden/>
          </w:rPr>
          <w:fldChar w:fldCharType="separate"/>
        </w:r>
        <w:r>
          <w:rPr>
            <w:noProof/>
            <w:webHidden/>
          </w:rPr>
          <w:t>181</w:t>
        </w:r>
        <w:r>
          <w:rPr>
            <w:noProof/>
            <w:webHidden/>
          </w:rPr>
          <w:fldChar w:fldCharType="end"/>
        </w:r>
      </w:hyperlink>
    </w:p>
    <w:p w14:paraId="2FCEC207" w14:textId="42912D2D"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68" w:history="1">
        <w:r w:rsidRPr="003354DF">
          <w:rPr>
            <w:rStyle w:val="Hypertextovprepojenie"/>
            <w:noProof/>
          </w:rPr>
          <w:t>5.9</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Z_BC_ZAMESTNANEC</w:t>
        </w:r>
        <w:r>
          <w:rPr>
            <w:noProof/>
            <w:webHidden/>
          </w:rPr>
          <w:tab/>
        </w:r>
        <w:r>
          <w:rPr>
            <w:noProof/>
            <w:webHidden/>
          </w:rPr>
          <w:fldChar w:fldCharType="begin"/>
        </w:r>
        <w:r>
          <w:rPr>
            <w:noProof/>
            <w:webHidden/>
          </w:rPr>
          <w:instrText xml:space="preserve"> PAGEREF _Toc243571268 \h </w:instrText>
        </w:r>
        <w:r>
          <w:rPr>
            <w:noProof/>
            <w:webHidden/>
          </w:rPr>
        </w:r>
        <w:r>
          <w:rPr>
            <w:noProof/>
            <w:webHidden/>
          </w:rPr>
          <w:fldChar w:fldCharType="separate"/>
        </w:r>
        <w:r>
          <w:rPr>
            <w:noProof/>
            <w:webHidden/>
          </w:rPr>
          <w:t>181</w:t>
        </w:r>
        <w:r>
          <w:rPr>
            <w:noProof/>
            <w:webHidden/>
          </w:rPr>
          <w:fldChar w:fldCharType="end"/>
        </w:r>
      </w:hyperlink>
    </w:p>
    <w:p w14:paraId="29F66541" w14:textId="5FFA4478"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69" w:history="1">
        <w:r w:rsidRPr="003354DF">
          <w:rPr>
            <w:rStyle w:val="Hypertextovprepojenie"/>
            <w:noProof/>
          </w:rPr>
          <w:t>5.9.1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w:t>
        </w:r>
        <w:r>
          <w:rPr>
            <w:noProof/>
            <w:webHidden/>
          </w:rPr>
          <w:tab/>
        </w:r>
        <w:r>
          <w:rPr>
            <w:noProof/>
            <w:webHidden/>
          </w:rPr>
          <w:fldChar w:fldCharType="begin"/>
        </w:r>
        <w:r>
          <w:rPr>
            <w:noProof/>
            <w:webHidden/>
          </w:rPr>
          <w:instrText xml:space="preserve"> PAGEREF _Toc243571269 \h </w:instrText>
        </w:r>
        <w:r>
          <w:rPr>
            <w:noProof/>
            <w:webHidden/>
          </w:rPr>
        </w:r>
        <w:r>
          <w:rPr>
            <w:noProof/>
            <w:webHidden/>
          </w:rPr>
          <w:fldChar w:fldCharType="separate"/>
        </w:r>
        <w:r>
          <w:rPr>
            <w:noProof/>
            <w:webHidden/>
          </w:rPr>
          <w:t>184</w:t>
        </w:r>
        <w:r>
          <w:rPr>
            <w:noProof/>
            <w:webHidden/>
          </w:rPr>
          <w:fldChar w:fldCharType="end"/>
        </w:r>
      </w:hyperlink>
    </w:p>
    <w:p w14:paraId="6C9738DD" w14:textId="6679A3C9"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70" w:history="1">
        <w:r w:rsidRPr="003354DF">
          <w:rPr>
            <w:rStyle w:val="Hypertextovprepojenie"/>
            <w:noProof/>
          </w:rPr>
          <w:t>5.10</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Z_UAM_NADRIADENY</w:t>
        </w:r>
        <w:r>
          <w:rPr>
            <w:noProof/>
            <w:webHidden/>
          </w:rPr>
          <w:tab/>
        </w:r>
        <w:r>
          <w:rPr>
            <w:noProof/>
            <w:webHidden/>
          </w:rPr>
          <w:fldChar w:fldCharType="begin"/>
        </w:r>
        <w:r>
          <w:rPr>
            <w:noProof/>
            <w:webHidden/>
          </w:rPr>
          <w:instrText xml:space="preserve"> PAGEREF _Toc243571270 \h </w:instrText>
        </w:r>
        <w:r>
          <w:rPr>
            <w:noProof/>
            <w:webHidden/>
          </w:rPr>
        </w:r>
        <w:r>
          <w:rPr>
            <w:noProof/>
            <w:webHidden/>
          </w:rPr>
          <w:fldChar w:fldCharType="separate"/>
        </w:r>
        <w:r>
          <w:rPr>
            <w:noProof/>
            <w:webHidden/>
          </w:rPr>
          <w:t>184</w:t>
        </w:r>
        <w:r>
          <w:rPr>
            <w:noProof/>
            <w:webHidden/>
          </w:rPr>
          <w:fldChar w:fldCharType="end"/>
        </w:r>
      </w:hyperlink>
    </w:p>
    <w:p w14:paraId="006D76B7" w14:textId="3C94040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71" w:history="1">
        <w:r w:rsidRPr="003354DF">
          <w:rPr>
            <w:rStyle w:val="Hypertextovprepojenie"/>
            <w:noProof/>
          </w:rPr>
          <w:t>5.10.1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Zastupovanie nadriadeného</w:t>
        </w:r>
        <w:r>
          <w:rPr>
            <w:noProof/>
            <w:webHidden/>
          </w:rPr>
          <w:tab/>
        </w:r>
        <w:r>
          <w:rPr>
            <w:noProof/>
            <w:webHidden/>
          </w:rPr>
          <w:fldChar w:fldCharType="begin"/>
        </w:r>
        <w:r>
          <w:rPr>
            <w:noProof/>
            <w:webHidden/>
          </w:rPr>
          <w:instrText xml:space="preserve"> PAGEREF _Toc243571271 \h </w:instrText>
        </w:r>
        <w:r>
          <w:rPr>
            <w:noProof/>
            <w:webHidden/>
          </w:rPr>
        </w:r>
        <w:r>
          <w:rPr>
            <w:noProof/>
            <w:webHidden/>
          </w:rPr>
          <w:fldChar w:fldCharType="separate"/>
        </w:r>
        <w:r>
          <w:rPr>
            <w:noProof/>
            <w:webHidden/>
          </w:rPr>
          <w:t>185</w:t>
        </w:r>
        <w:r>
          <w:rPr>
            <w:noProof/>
            <w:webHidden/>
          </w:rPr>
          <w:fldChar w:fldCharType="end"/>
        </w:r>
      </w:hyperlink>
    </w:p>
    <w:p w14:paraId="02700AD9" w14:textId="4A4A916C" w:rsidR="00330FC0" w:rsidRDefault="00330FC0">
      <w:pPr>
        <w:pStyle w:val="Obsah4"/>
        <w:tabs>
          <w:tab w:val="left" w:pos="1760"/>
          <w:tab w:val="right" w:leader="dot" w:pos="9017"/>
        </w:tabs>
        <w:rPr>
          <w:rFonts w:asciiTheme="minorHAnsi" w:eastAsiaTheme="minorEastAsia" w:hAnsiTheme="minorHAnsi" w:cstheme="minorBidi"/>
          <w:noProof/>
          <w:kern w:val="2"/>
          <w:sz w:val="24"/>
          <w:szCs w:val="24"/>
          <w:lang w:eastAsia="sk-SK"/>
          <w14:ligatures w14:val="standardContextual"/>
        </w:rPr>
      </w:pPr>
      <w:hyperlink w:anchor="_Toc243571272" w:history="1">
        <w:r w:rsidRPr="003354DF">
          <w:rPr>
            <w:rStyle w:val="Hypertextovprepojenie"/>
            <w:rFonts w:cstheme="minorHAnsi"/>
            <w:noProof/>
          </w:rPr>
          <w:t>5.10.1.1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rFonts w:cstheme="minorHAnsi"/>
            <w:noProof/>
          </w:rPr>
          <w:t>Systém „vnárania“ do nižších org. úrovní pre nadriadených</w:t>
        </w:r>
        <w:r>
          <w:rPr>
            <w:noProof/>
            <w:webHidden/>
          </w:rPr>
          <w:tab/>
        </w:r>
        <w:r>
          <w:rPr>
            <w:noProof/>
            <w:webHidden/>
          </w:rPr>
          <w:fldChar w:fldCharType="begin"/>
        </w:r>
        <w:r>
          <w:rPr>
            <w:noProof/>
            <w:webHidden/>
          </w:rPr>
          <w:instrText xml:space="preserve"> PAGEREF _Toc243571272 \h </w:instrText>
        </w:r>
        <w:r>
          <w:rPr>
            <w:noProof/>
            <w:webHidden/>
          </w:rPr>
        </w:r>
        <w:r>
          <w:rPr>
            <w:noProof/>
            <w:webHidden/>
          </w:rPr>
          <w:fldChar w:fldCharType="separate"/>
        </w:r>
        <w:r>
          <w:rPr>
            <w:noProof/>
            <w:webHidden/>
          </w:rPr>
          <w:t>186</w:t>
        </w:r>
        <w:r>
          <w:rPr>
            <w:noProof/>
            <w:webHidden/>
          </w:rPr>
          <w:fldChar w:fldCharType="end"/>
        </w:r>
      </w:hyperlink>
    </w:p>
    <w:p w14:paraId="1F5CDB6F" w14:textId="55A47BE6"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73" w:history="1">
        <w:r w:rsidRPr="003354DF">
          <w:rPr>
            <w:rStyle w:val="Hypertextovprepojenie"/>
            <w:noProof/>
          </w:rPr>
          <w:t>5.10.2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w:t>
        </w:r>
        <w:r>
          <w:rPr>
            <w:noProof/>
            <w:webHidden/>
          </w:rPr>
          <w:tab/>
        </w:r>
        <w:r>
          <w:rPr>
            <w:noProof/>
            <w:webHidden/>
          </w:rPr>
          <w:fldChar w:fldCharType="begin"/>
        </w:r>
        <w:r>
          <w:rPr>
            <w:noProof/>
            <w:webHidden/>
          </w:rPr>
          <w:instrText xml:space="preserve"> PAGEREF _Toc243571273 \h </w:instrText>
        </w:r>
        <w:r>
          <w:rPr>
            <w:noProof/>
            <w:webHidden/>
          </w:rPr>
        </w:r>
        <w:r>
          <w:rPr>
            <w:noProof/>
            <w:webHidden/>
          </w:rPr>
          <w:fldChar w:fldCharType="separate"/>
        </w:r>
        <w:r>
          <w:rPr>
            <w:noProof/>
            <w:webHidden/>
          </w:rPr>
          <w:t>186</w:t>
        </w:r>
        <w:r>
          <w:rPr>
            <w:noProof/>
            <w:webHidden/>
          </w:rPr>
          <w:fldChar w:fldCharType="end"/>
        </w:r>
      </w:hyperlink>
    </w:p>
    <w:p w14:paraId="485B03EE" w14:textId="75EC55D7"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74" w:history="1">
        <w:r w:rsidRPr="003354DF">
          <w:rPr>
            <w:rStyle w:val="Hypertextovprepojenie"/>
            <w:noProof/>
          </w:rPr>
          <w:t>5.11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ZXXXX_HRTM_REFERENT</w:t>
        </w:r>
        <w:r>
          <w:rPr>
            <w:noProof/>
            <w:webHidden/>
          </w:rPr>
          <w:tab/>
        </w:r>
        <w:r>
          <w:rPr>
            <w:noProof/>
            <w:webHidden/>
          </w:rPr>
          <w:fldChar w:fldCharType="begin"/>
        </w:r>
        <w:r>
          <w:rPr>
            <w:noProof/>
            <w:webHidden/>
          </w:rPr>
          <w:instrText xml:space="preserve"> PAGEREF _Toc243571274 \h </w:instrText>
        </w:r>
        <w:r>
          <w:rPr>
            <w:noProof/>
            <w:webHidden/>
          </w:rPr>
        </w:r>
        <w:r>
          <w:rPr>
            <w:noProof/>
            <w:webHidden/>
          </w:rPr>
          <w:fldChar w:fldCharType="separate"/>
        </w:r>
        <w:r>
          <w:rPr>
            <w:noProof/>
            <w:webHidden/>
          </w:rPr>
          <w:t>186</w:t>
        </w:r>
        <w:r>
          <w:rPr>
            <w:noProof/>
            <w:webHidden/>
          </w:rPr>
          <w:fldChar w:fldCharType="end"/>
        </w:r>
      </w:hyperlink>
    </w:p>
    <w:p w14:paraId="66B2A168" w14:textId="2B0F158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75" w:history="1">
        <w:r w:rsidRPr="003354DF">
          <w:rPr>
            <w:rStyle w:val="Hypertextovprepojenie"/>
            <w:noProof/>
          </w:rPr>
          <w:t>5.11.1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Zastupovanie časového referenta</w:t>
        </w:r>
        <w:r>
          <w:rPr>
            <w:noProof/>
            <w:webHidden/>
          </w:rPr>
          <w:tab/>
        </w:r>
        <w:r>
          <w:rPr>
            <w:noProof/>
            <w:webHidden/>
          </w:rPr>
          <w:fldChar w:fldCharType="begin"/>
        </w:r>
        <w:r>
          <w:rPr>
            <w:noProof/>
            <w:webHidden/>
          </w:rPr>
          <w:instrText xml:space="preserve"> PAGEREF _Toc243571275 \h </w:instrText>
        </w:r>
        <w:r>
          <w:rPr>
            <w:noProof/>
            <w:webHidden/>
          </w:rPr>
        </w:r>
        <w:r>
          <w:rPr>
            <w:noProof/>
            <w:webHidden/>
          </w:rPr>
          <w:fldChar w:fldCharType="separate"/>
        </w:r>
        <w:r>
          <w:rPr>
            <w:noProof/>
            <w:webHidden/>
          </w:rPr>
          <w:t>187</w:t>
        </w:r>
        <w:r>
          <w:rPr>
            <w:noProof/>
            <w:webHidden/>
          </w:rPr>
          <w:fldChar w:fldCharType="end"/>
        </w:r>
      </w:hyperlink>
    </w:p>
    <w:p w14:paraId="6DE6F024" w14:textId="54229651"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76" w:history="1">
        <w:r w:rsidRPr="003354DF">
          <w:rPr>
            <w:rStyle w:val="Hypertextovprepojenie"/>
            <w:noProof/>
          </w:rPr>
          <w:t>5.11.2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 ZXXXX</w:t>
        </w:r>
        <w:r>
          <w:rPr>
            <w:noProof/>
            <w:webHidden/>
          </w:rPr>
          <w:tab/>
        </w:r>
        <w:r>
          <w:rPr>
            <w:noProof/>
            <w:webHidden/>
          </w:rPr>
          <w:fldChar w:fldCharType="begin"/>
        </w:r>
        <w:r>
          <w:rPr>
            <w:noProof/>
            <w:webHidden/>
          </w:rPr>
          <w:instrText xml:space="preserve"> PAGEREF _Toc243571276 \h </w:instrText>
        </w:r>
        <w:r>
          <w:rPr>
            <w:noProof/>
            <w:webHidden/>
          </w:rPr>
        </w:r>
        <w:r>
          <w:rPr>
            <w:noProof/>
            <w:webHidden/>
          </w:rPr>
          <w:fldChar w:fldCharType="separate"/>
        </w:r>
        <w:r>
          <w:rPr>
            <w:noProof/>
            <w:webHidden/>
          </w:rPr>
          <w:t>187</w:t>
        </w:r>
        <w:r>
          <w:rPr>
            <w:noProof/>
            <w:webHidden/>
          </w:rPr>
          <w:fldChar w:fldCharType="end"/>
        </w:r>
      </w:hyperlink>
    </w:p>
    <w:p w14:paraId="4F977B5B" w14:textId="2EC081C9"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77" w:history="1">
        <w:r w:rsidRPr="003354DF">
          <w:rPr>
            <w:rStyle w:val="Hypertextovprepojenie"/>
            <w:noProof/>
          </w:rPr>
          <w:t>5.12</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ZXXXX_HRTM_PLANOVAC</w:t>
        </w:r>
        <w:r>
          <w:rPr>
            <w:noProof/>
            <w:webHidden/>
          </w:rPr>
          <w:tab/>
        </w:r>
        <w:r>
          <w:rPr>
            <w:noProof/>
            <w:webHidden/>
          </w:rPr>
          <w:fldChar w:fldCharType="begin"/>
        </w:r>
        <w:r>
          <w:rPr>
            <w:noProof/>
            <w:webHidden/>
          </w:rPr>
          <w:instrText xml:space="preserve"> PAGEREF _Toc243571277 \h </w:instrText>
        </w:r>
        <w:r>
          <w:rPr>
            <w:noProof/>
            <w:webHidden/>
          </w:rPr>
        </w:r>
        <w:r>
          <w:rPr>
            <w:noProof/>
            <w:webHidden/>
          </w:rPr>
          <w:fldChar w:fldCharType="separate"/>
        </w:r>
        <w:r>
          <w:rPr>
            <w:noProof/>
            <w:webHidden/>
          </w:rPr>
          <w:t>187</w:t>
        </w:r>
        <w:r>
          <w:rPr>
            <w:noProof/>
            <w:webHidden/>
          </w:rPr>
          <w:fldChar w:fldCharType="end"/>
        </w:r>
      </w:hyperlink>
    </w:p>
    <w:p w14:paraId="016429A7" w14:textId="6ADD0E8B"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78" w:history="1">
        <w:r w:rsidRPr="003354DF">
          <w:rPr>
            <w:rStyle w:val="Hypertextovprepojenie"/>
            <w:noProof/>
          </w:rPr>
          <w:t>5.12.1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 ZXXXX</w:t>
        </w:r>
        <w:r>
          <w:rPr>
            <w:noProof/>
            <w:webHidden/>
          </w:rPr>
          <w:tab/>
        </w:r>
        <w:r>
          <w:rPr>
            <w:noProof/>
            <w:webHidden/>
          </w:rPr>
          <w:fldChar w:fldCharType="begin"/>
        </w:r>
        <w:r>
          <w:rPr>
            <w:noProof/>
            <w:webHidden/>
          </w:rPr>
          <w:instrText xml:space="preserve"> PAGEREF _Toc243571278 \h </w:instrText>
        </w:r>
        <w:r>
          <w:rPr>
            <w:noProof/>
            <w:webHidden/>
          </w:rPr>
        </w:r>
        <w:r>
          <w:rPr>
            <w:noProof/>
            <w:webHidden/>
          </w:rPr>
          <w:fldChar w:fldCharType="separate"/>
        </w:r>
        <w:r>
          <w:rPr>
            <w:noProof/>
            <w:webHidden/>
          </w:rPr>
          <w:t>188</w:t>
        </w:r>
        <w:r>
          <w:rPr>
            <w:noProof/>
            <w:webHidden/>
          </w:rPr>
          <w:fldChar w:fldCharType="end"/>
        </w:r>
      </w:hyperlink>
    </w:p>
    <w:p w14:paraId="7A9EAC1A" w14:textId="07F5309B"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79" w:history="1">
        <w:r w:rsidRPr="003354DF">
          <w:rPr>
            <w:rStyle w:val="Hypertextovprepojenie"/>
            <w:noProof/>
          </w:rPr>
          <w:t>5.13</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ZXXXX_HRTM_ADMIN_ORG</w:t>
        </w:r>
        <w:r>
          <w:rPr>
            <w:noProof/>
            <w:webHidden/>
          </w:rPr>
          <w:tab/>
        </w:r>
        <w:r>
          <w:rPr>
            <w:noProof/>
            <w:webHidden/>
          </w:rPr>
          <w:fldChar w:fldCharType="begin"/>
        </w:r>
        <w:r>
          <w:rPr>
            <w:noProof/>
            <w:webHidden/>
          </w:rPr>
          <w:instrText xml:space="preserve"> PAGEREF _Toc243571279 \h </w:instrText>
        </w:r>
        <w:r>
          <w:rPr>
            <w:noProof/>
            <w:webHidden/>
          </w:rPr>
        </w:r>
        <w:r>
          <w:rPr>
            <w:noProof/>
            <w:webHidden/>
          </w:rPr>
          <w:fldChar w:fldCharType="separate"/>
        </w:r>
        <w:r>
          <w:rPr>
            <w:noProof/>
            <w:webHidden/>
          </w:rPr>
          <w:t>188</w:t>
        </w:r>
        <w:r>
          <w:rPr>
            <w:noProof/>
            <w:webHidden/>
          </w:rPr>
          <w:fldChar w:fldCharType="end"/>
        </w:r>
      </w:hyperlink>
    </w:p>
    <w:p w14:paraId="343D69BE" w14:textId="62444393"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80" w:history="1">
        <w:r w:rsidRPr="003354DF">
          <w:rPr>
            <w:rStyle w:val="Hypertextovprepojenie"/>
            <w:noProof/>
          </w:rPr>
          <w:t>5.13.1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w:t>
        </w:r>
        <w:r>
          <w:rPr>
            <w:noProof/>
            <w:webHidden/>
          </w:rPr>
          <w:tab/>
        </w:r>
        <w:r>
          <w:rPr>
            <w:noProof/>
            <w:webHidden/>
          </w:rPr>
          <w:fldChar w:fldCharType="begin"/>
        </w:r>
        <w:r>
          <w:rPr>
            <w:noProof/>
            <w:webHidden/>
          </w:rPr>
          <w:instrText xml:space="preserve"> PAGEREF _Toc243571280 \h </w:instrText>
        </w:r>
        <w:r>
          <w:rPr>
            <w:noProof/>
            <w:webHidden/>
          </w:rPr>
        </w:r>
        <w:r>
          <w:rPr>
            <w:noProof/>
            <w:webHidden/>
          </w:rPr>
          <w:fldChar w:fldCharType="separate"/>
        </w:r>
        <w:r>
          <w:rPr>
            <w:noProof/>
            <w:webHidden/>
          </w:rPr>
          <w:t>188</w:t>
        </w:r>
        <w:r>
          <w:rPr>
            <w:noProof/>
            <w:webHidden/>
          </w:rPr>
          <w:fldChar w:fldCharType="end"/>
        </w:r>
      </w:hyperlink>
    </w:p>
    <w:p w14:paraId="330E6CA0" w14:textId="31C6AB33"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81" w:history="1">
        <w:r w:rsidRPr="003354DF">
          <w:rPr>
            <w:rStyle w:val="Hypertextovprepojenie"/>
            <w:noProof/>
          </w:rPr>
          <w:t>5.14</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Z_HRTM_ADMINISTRATOR</w:t>
        </w:r>
        <w:r>
          <w:rPr>
            <w:noProof/>
            <w:webHidden/>
          </w:rPr>
          <w:tab/>
        </w:r>
        <w:r>
          <w:rPr>
            <w:noProof/>
            <w:webHidden/>
          </w:rPr>
          <w:fldChar w:fldCharType="begin"/>
        </w:r>
        <w:r>
          <w:rPr>
            <w:noProof/>
            <w:webHidden/>
          </w:rPr>
          <w:instrText xml:space="preserve"> PAGEREF _Toc243571281 \h </w:instrText>
        </w:r>
        <w:r>
          <w:rPr>
            <w:noProof/>
            <w:webHidden/>
          </w:rPr>
        </w:r>
        <w:r>
          <w:rPr>
            <w:noProof/>
            <w:webHidden/>
          </w:rPr>
          <w:fldChar w:fldCharType="separate"/>
        </w:r>
        <w:r>
          <w:rPr>
            <w:noProof/>
            <w:webHidden/>
          </w:rPr>
          <w:t>189</w:t>
        </w:r>
        <w:r>
          <w:rPr>
            <w:noProof/>
            <w:webHidden/>
          </w:rPr>
          <w:fldChar w:fldCharType="end"/>
        </w:r>
      </w:hyperlink>
    </w:p>
    <w:p w14:paraId="4B69FE5B" w14:textId="521FF4F5"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82" w:history="1">
        <w:r w:rsidRPr="003354DF">
          <w:rPr>
            <w:rStyle w:val="Hypertextovprepojenie"/>
            <w:noProof/>
          </w:rPr>
          <w:t>5.15</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ZXXXX_HRTM_SPRAVCA_ASIST_ZIAD</w:t>
        </w:r>
        <w:r>
          <w:rPr>
            <w:noProof/>
            <w:webHidden/>
          </w:rPr>
          <w:tab/>
        </w:r>
        <w:r>
          <w:rPr>
            <w:noProof/>
            <w:webHidden/>
          </w:rPr>
          <w:fldChar w:fldCharType="begin"/>
        </w:r>
        <w:r>
          <w:rPr>
            <w:noProof/>
            <w:webHidden/>
          </w:rPr>
          <w:instrText xml:space="preserve"> PAGEREF _Toc243571282 \h </w:instrText>
        </w:r>
        <w:r>
          <w:rPr>
            <w:noProof/>
            <w:webHidden/>
          </w:rPr>
        </w:r>
        <w:r>
          <w:rPr>
            <w:noProof/>
            <w:webHidden/>
          </w:rPr>
          <w:fldChar w:fldCharType="separate"/>
        </w:r>
        <w:r>
          <w:rPr>
            <w:noProof/>
            <w:webHidden/>
          </w:rPr>
          <w:t>189</w:t>
        </w:r>
        <w:r>
          <w:rPr>
            <w:noProof/>
            <w:webHidden/>
          </w:rPr>
          <w:fldChar w:fldCharType="end"/>
        </w:r>
      </w:hyperlink>
    </w:p>
    <w:p w14:paraId="3C4FC6CB" w14:textId="783BB7F2"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83" w:history="1">
        <w:r w:rsidRPr="003354DF">
          <w:rPr>
            <w:rStyle w:val="Hypertextovprepojenie"/>
            <w:noProof/>
          </w:rPr>
          <w:t>5.16</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ZXXXX_HRTM_REFERENT_SAP</w:t>
        </w:r>
        <w:r>
          <w:rPr>
            <w:noProof/>
            <w:webHidden/>
          </w:rPr>
          <w:tab/>
        </w:r>
        <w:r>
          <w:rPr>
            <w:noProof/>
            <w:webHidden/>
          </w:rPr>
          <w:fldChar w:fldCharType="begin"/>
        </w:r>
        <w:r>
          <w:rPr>
            <w:noProof/>
            <w:webHidden/>
          </w:rPr>
          <w:instrText xml:space="preserve"> PAGEREF _Toc243571283 \h </w:instrText>
        </w:r>
        <w:r>
          <w:rPr>
            <w:noProof/>
            <w:webHidden/>
          </w:rPr>
        </w:r>
        <w:r>
          <w:rPr>
            <w:noProof/>
            <w:webHidden/>
          </w:rPr>
          <w:fldChar w:fldCharType="separate"/>
        </w:r>
        <w:r>
          <w:rPr>
            <w:noProof/>
            <w:webHidden/>
          </w:rPr>
          <w:t>189</w:t>
        </w:r>
        <w:r>
          <w:rPr>
            <w:noProof/>
            <w:webHidden/>
          </w:rPr>
          <w:fldChar w:fldCharType="end"/>
        </w:r>
      </w:hyperlink>
    </w:p>
    <w:p w14:paraId="5B8A3C80" w14:textId="4F945019"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84" w:history="1">
        <w:r w:rsidRPr="003354DF">
          <w:rPr>
            <w:rStyle w:val="Hypertextovprepojenie"/>
            <w:noProof/>
          </w:rPr>
          <w:t>5.16.1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 ZXXXX</w:t>
        </w:r>
        <w:r>
          <w:rPr>
            <w:noProof/>
            <w:webHidden/>
          </w:rPr>
          <w:tab/>
        </w:r>
        <w:r>
          <w:rPr>
            <w:noProof/>
            <w:webHidden/>
          </w:rPr>
          <w:fldChar w:fldCharType="begin"/>
        </w:r>
        <w:r>
          <w:rPr>
            <w:noProof/>
            <w:webHidden/>
          </w:rPr>
          <w:instrText xml:space="preserve"> PAGEREF _Toc243571284 \h </w:instrText>
        </w:r>
        <w:r>
          <w:rPr>
            <w:noProof/>
            <w:webHidden/>
          </w:rPr>
        </w:r>
        <w:r>
          <w:rPr>
            <w:noProof/>
            <w:webHidden/>
          </w:rPr>
          <w:fldChar w:fldCharType="separate"/>
        </w:r>
        <w:r>
          <w:rPr>
            <w:noProof/>
            <w:webHidden/>
          </w:rPr>
          <w:t>190</w:t>
        </w:r>
        <w:r>
          <w:rPr>
            <w:noProof/>
            <w:webHidden/>
          </w:rPr>
          <w:fldChar w:fldCharType="end"/>
        </w:r>
      </w:hyperlink>
    </w:p>
    <w:p w14:paraId="613FE3C6" w14:textId="1027E479" w:rsidR="00330FC0" w:rsidRDefault="00330FC0">
      <w:pPr>
        <w:pStyle w:val="Obsah2"/>
        <w:rPr>
          <w:rFonts w:asciiTheme="minorHAnsi" w:eastAsiaTheme="minorEastAsia" w:hAnsiTheme="minorHAnsi" w:cstheme="minorBidi"/>
          <w:noProof/>
          <w:kern w:val="2"/>
          <w:sz w:val="24"/>
          <w:szCs w:val="24"/>
          <w:lang w:eastAsia="sk-SK"/>
          <w14:ligatures w14:val="standardContextual"/>
        </w:rPr>
      </w:pPr>
      <w:hyperlink w:anchor="_Toc243571285" w:history="1">
        <w:r w:rsidRPr="003354DF">
          <w:rPr>
            <w:rStyle w:val="Hypertextovprepojenie"/>
            <w:noProof/>
          </w:rPr>
          <w:t>5.17</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rPr>
          <w:t>ZXXXX_HRTM_REFERENT_SAP_V</w:t>
        </w:r>
        <w:r>
          <w:rPr>
            <w:noProof/>
            <w:webHidden/>
          </w:rPr>
          <w:tab/>
        </w:r>
        <w:r>
          <w:rPr>
            <w:noProof/>
            <w:webHidden/>
          </w:rPr>
          <w:fldChar w:fldCharType="begin"/>
        </w:r>
        <w:r>
          <w:rPr>
            <w:noProof/>
            <w:webHidden/>
          </w:rPr>
          <w:instrText xml:space="preserve"> PAGEREF _Toc243571285 \h </w:instrText>
        </w:r>
        <w:r>
          <w:rPr>
            <w:noProof/>
            <w:webHidden/>
          </w:rPr>
        </w:r>
        <w:r>
          <w:rPr>
            <w:noProof/>
            <w:webHidden/>
          </w:rPr>
          <w:fldChar w:fldCharType="separate"/>
        </w:r>
        <w:r>
          <w:rPr>
            <w:noProof/>
            <w:webHidden/>
          </w:rPr>
          <w:t>190</w:t>
        </w:r>
        <w:r>
          <w:rPr>
            <w:noProof/>
            <w:webHidden/>
          </w:rPr>
          <w:fldChar w:fldCharType="end"/>
        </w:r>
      </w:hyperlink>
    </w:p>
    <w:p w14:paraId="6B1204A2" w14:textId="46A643BB" w:rsidR="00330FC0" w:rsidRDefault="00330FC0">
      <w:pPr>
        <w:pStyle w:val="Obsah3"/>
        <w:rPr>
          <w:rFonts w:asciiTheme="minorHAnsi" w:eastAsiaTheme="minorEastAsia" w:hAnsiTheme="minorHAnsi" w:cstheme="minorBidi"/>
          <w:noProof/>
          <w:kern w:val="2"/>
          <w:sz w:val="24"/>
          <w:szCs w:val="24"/>
          <w:lang w:eastAsia="sk-SK"/>
          <w14:ligatures w14:val="standardContextual"/>
        </w:rPr>
      </w:pPr>
      <w:hyperlink w:anchor="_Toc243571286" w:history="1">
        <w:r w:rsidRPr="003354DF">
          <w:rPr>
            <w:rStyle w:val="Hypertextovprepojenie"/>
            <w:noProof/>
          </w:rPr>
          <w:t>5.17.1</w:t>
        </w:r>
        <w:r>
          <w:rPr>
            <w:rFonts w:asciiTheme="minorHAnsi" w:eastAsiaTheme="minorEastAsia" w:hAnsiTheme="minorHAnsi" w:cstheme="minorBidi"/>
            <w:noProof/>
            <w:kern w:val="2"/>
            <w:sz w:val="24"/>
            <w:szCs w:val="24"/>
            <w:lang w:eastAsia="sk-SK"/>
            <w14:ligatures w14:val="standardContextual"/>
          </w:rPr>
          <w:tab/>
        </w:r>
        <w:r w:rsidRPr="003354DF">
          <w:rPr>
            <w:rStyle w:val="Hypertextovprepojenie"/>
            <w:noProof/>
            <w:lang w:eastAsia="en-US"/>
          </w:rPr>
          <w:t>Rozsah oprávnení ZXXXX</w:t>
        </w:r>
        <w:r>
          <w:rPr>
            <w:noProof/>
            <w:webHidden/>
          </w:rPr>
          <w:tab/>
        </w:r>
        <w:r>
          <w:rPr>
            <w:noProof/>
            <w:webHidden/>
          </w:rPr>
          <w:fldChar w:fldCharType="begin"/>
        </w:r>
        <w:r>
          <w:rPr>
            <w:noProof/>
            <w:webHidden/>
          </w:rPr>
          <w:instrText xml:space="preserve"> PAGEREF _Toc243571286 \h </w:instrText>
        </w:r>
        <w:r>
          <w:rPr>
            <w:noProof/>
            <w:webHidden/>
          </w:rPr>
        </w:r>
        <w:r>
          <w:rPr>
            <w:noProof/>
            <w:webHidden/>
          </w:rPr>
          <w:fldChar w:fldCharType="separate"/>
        </w:r>
        <w:r>
          <w:rPr>
            <w:noProof/>
            <w:webHidden/>
          </w:rPr>
          <w:t>190</w:t>
        </w:r>
        <w:r>
          <w:rPr>
            <w:noProof/>
            <w:webHidden/>
          </w:rPr>
          <w:fldChar w:fldCharType="end"/>
        </w:r>
      </w:hyperlink>
    </w:p>
    <w:p w14:paraId="2D48B5A9" w14:textId="3E9241F0" w:rsidR="00330FC0" w:rsidRDefault="00330FC0">
      <w:pPr>
        <w:pStyle w:val="Obsah1"/>
        <w:rPr>
          <w:rFonts w:asciiTheme="minorHAnsi" w:eastAsiaTheme="minorEastAsia" w:hAnsiTheme="minorHAnsi" w:cstheme="minorBidi"/>
          <w:kern w:val="2"/>
          <w:sz w:val="24"/>
          <w:szCs w:val="24"/>
          <w:lang w:eastAsia="sk-SK"/>
          <w14:ligatures w14:val="standardContextual"/>
        </w:rPr>
      </w:pPr>
      <w:hyperlink w:anchor="_Toc243571287" w:history="1">
        <w:r w:rsidRPr="003354DF">
          <w:rPr>
            <w:rStyle w:val="Hypertextovprepojenie"/>
            <w:rFonts w:cstheme="minorHAnsi"/>
          </w:rPr>
          <w:t>6</w:t>
        </w:r>
        <w:r>
          <w:rPr>
            <w:rFonts w:asciiTheme="minorHAnsi" w:eastAsiaTheme="minorEastAsia" w:hAnsiTheme="minorHAnsi" w:cstheme="minorBidi"/>
            <w:kern w:val="2"/>
            <w:sz w:val="24"/>
            <w:szCs w:val="24"/>
            <w:lang w:eastAsia="sk-SK"/>
            <w14:ligatures w14:val="standardContextual"/>
          </w:rPr>
          <w:tab/>
        </w:r>
        <w:r w:rsidRPr="003354DF">
          <w:rPr>
            <w:rStyle w:val="Hypertextovprepojenie"/>
            <w:rFonts w:cstheme="minorHAnsi"/>
          </w:rPr>
          <w:t>Prílohy</w:t>
        </w:r>
        <w:r>
          <w:rPr>
            <w:webHidden/>
          </w:rPr>
          <w:tab/>
        </w:r>
        <w:r>
          <w:rPr>
            <w:webHidden/>
          </w:rPr>
          <w:fldChar w:fldCharType="begin"/>
        </w:r>
        <w:r>
          <w:rPr>
            <w:webHidden/>
          </w:rPr>
          <w:instrText xml:space="preserve"> PAGEREF _Toc243571287 \h </w:instrText>
        </w:r>
        <w:r>
          <w:rPr>
            <w:webHidden/>
          </w:rPr>
        </w:r>
        <w:r>
          <w:rPr>
            <w:webHidden/>
          </w:rPr>
          <w:fldChar w:fldCharType="separate"/>
        </w:r>
        <w:r>
          <w:rPr>
            <w:webHidden/>
          </w:rPr>
          <w:t>191</w:t>
        </w:r>
        <w:r>
          <w:rPr>
            <w:webHidden/>
          </w:rPr>
          <w:fldChar w:fldCharType="end"/>
        </w:r>
      </w:hyperlink>
    </w:p>
    <w:p w14:paraId="2B2CA581" w14:textId="596DE325" w:rsidR="00A0561F" w:rsidRPr="00F4644D" w:rsidRDefault="000A5FFE" w:rsidP="00303F39">
      <w:pPr>
        <w:pStyle w:val="Obsah3"/>
        <w:rPr>
          <w:rFonts w:asciiTheme="minorHAnsi" w:hAnsiTheme="minorHAnsi" w:cstheme="minorHAnsi"/>
        </w:rPr>
      </w:pPr>
      <w:r>
        <w:rPr>
          <w:rFonts w:asciiTheme="minorHAnsi" w:hAnsiTheme="minorHAnsi" w:cstheme="minorHAnsi"/>
        </w:rPr>
        <w:fldChar w:fldCharType="end"/>
      </w:r>
    </w:p>
    <w:p w14:paraId="74D98D39" w14:textId="77777777" w:rsidR="00FE2892" w:rsidRPr="00F4644D" w:rsidRDefault="00FE2892" w:rsidP="00386C0C">
      <w:pPr>
        <w:pStyle w:val="Nadpis1"/>
      </w:pPr>
      <w:bookmarkStart w:id="2" w:name="_Toc398288652"/>
      <w:bookmarkStart w:id="3" w:name="_Toc243571154"/>
      <w:r w:rsidRPr="00F4644D">
        <w:lastRenderedPageBreak/>
        <w:t>Úvod</w:t>
      </w:r>
      <w:bookmarkEnd w:id="2"/>
      <w:bookmarkEnd w:id="3"/>
    </w:p>
    <w:p w14:paraId="005D0E78" w14:textId="374455E4" w:rsidR="00462D4C" w:rsidRPr="00F4644D" w:rsidRDefault="00162839" w:rsidP="00BD2B4B">
      <w:pPr>
        <w:pStyle w:val="Nadpis2"/>
      </w:pPr>
      <w:r w:rsidRPr="00F4644D">
        <w:rPr>
          <w:rFonts w:cstheme="minorHAnsi"/>
        </w:rPr>
        <w:t xml:space="preserve"> </w:t>
      </w:r>
      <w:bookmarkStart w:id="4" w:name="_Toc243571155"/>
      <w:r w:rsidR="00E35728" w:rsidRPr="00F4644D">
        <w:rPr>
          <w:rFonts w:cstheme="minorHAnsi"/>
        </w:rPr>
        <w:t>Účel</w:t>
      </w:r>
      <w:r w:rsidR="00E35728" w:rsidRPr="00F4644D">
        <w:t xml:space="preserve"> dokument</w:t>
      </w:r>
      <w:r w:rsidRPr="00F4644D">
        <w:t>u</w:t>
      </w:r>
      <w:bookmarkEnd w:id="4"/>
    </w:p>
    <w:p w14:paraId="194600A9" w14:textId="077C7C50" w:rsidR="00781055" w:rsidRPr="00F4644D" w:rsidRDefault="00781055" w:rsidP="00E547C4">
      <w:pPr>
        <w:ind w:firstLine="397"/>
      </w:pPr>
      <w:bookmarkStart w:id="5" w:name="_Toc91001532"/>
      <w:bookmarkStart w:id="6" w:name="_Toc91145212"/>
      <w:bookmarkStart w:id="7" w:name="_Toc101421131"/>
      <w:r w:rsidRPr="00F4644D">
        <w:t xml:space="preserve">Modulová príručka </w:t>
      </w:r>
      <w:r w:rsidR="000438CA" w:rsidRPr="00F4644D">
        <w:t>je spracovan</w:t>
      </w:r>
      <w:r w:rsidR="00B5697B" w:rsidRPr="00F4644D">
        <w:t>á</w:t>
      </w:r>
      <w:r w:rsidR="000438CA" w:rsidRPr="00F4644D">
        <w:t xml:space="preserve"> tak, aby </w:t>
      </w:r>
      <w:r w:rsidR="00BE45FE" w:rsidRPr="00F4644D">
        <w:t xml:space="preserve">v jednotlivých kapitolách </w:t>
      </w:r>
      <w:r w:rsidR="000438CA" w:rsidRPr="00F4644D">
        <w:t>predstavovala</w:t>
      </w:r>
      <w:r w:rsidR="00BE45FE" w:rsidRPr="00F4644D">
        <w:t xml:space="preserve"> aktivity, ktoré sú popísané v</w:t>
      </w:r>
      <w:r w:rsidR="000438CA" w:rsidRPr="00F4644D">
        <w:t xml:space="preserve"> schválenej </w:t>
      </w:r>
      <w:r w:rsidR="00BE45FE" w:rsidRPr="00F4644D">
        <w:t>DŠR2</w:t>
      </w:r>
      <w:r w:rsidR="00662E16" w:rsidRPr="00F4644D">
        <w:t xml:space="preserve"> (</w:t>
      </w:r>
      <w:r w:rsidR="00BE45FE" w:rsidRPr="00F4644D">
        <w:t>v kapitolách 5.1 a 5.2</w:t>
      </w:r>
      <w:r w:rsidR="00662E16" w:rsidRPr="00F4644D">
        <w:t>)</w:t>
      </w:r>
      <w:r w:rsidR="00BE45FE" w:rsidRPr="00F4644D">
        <w:t xml:space="preserve"> a</w:t>
      </w:r>
      <w:r w:rsidR="00662E16" w:rsidRPr="00F4644D">
        <w:t xml:space="preserve"> zároveň boli </w:t>
      </w:r>
      <w:r w:rsidR="00B5697B" w:rsidRPr="00F4644D">
        <w:t xml:space="preserve">kapitoly </w:t>
      </w:r>
      <w:r w:rsidR="00BE45FE" w:rsidRPr="00F4644D">
        <w:t xml:space="preserve">naviazané na jednotlivé SAP objekty. </w:t>
      </w:r>
    </w:p>
    <w:p w14:paraId="3F4C00A0" w14:textId="77777777" w:rsidR="00662E16" w:rsidRPr="00F4644D" w:rsidRDefault="00662E16" w:rsidP="00BE45FE"/>
    <w:p w14:paraId="3A758A5D" w14:textId="3BDAB307" w:rsidR="00BE45FE" w:rsidRPr="00F4644D" w:rsidRDefault="00BE45FE" w:rsidP="00E547C4">
      <w:pPr>
        <w:ind w:firstLine="397"/>
      </w:pPr>
      <w:r w:rsidRPr="00F4644D">
        <w:t xml:space="preserve">Cieľom </w:t>
      </w:r>
      <w:r w:rsidR="00662E16" w:rsidRPr="00F4644D">
        <w:t>tak</w:t>
      </w:r>
      <w:r w:rsidR="00EB0801" w:rsidRPr="00F4644D">
        <w:t xml:space="preserve">éhoto postupu </w:t>
      </w:r>
      <w:r w:rsidR="00763319" w:rsidRPr="00F4644D">
        <w:t xml:space="preserve">je </w:t>
      </w:r>
      <w:r w:rsidR="00D72525" w:rsidRPr="00F4644D">
        <w:t xml:space="preserve">s využitím </w:t>
      </w:r>
      <w:r w:rsidR="00A40748" w:rsidRPr="00F4644D">
        <w:t xml:space="preserve">vzájomnej logiky doteraz spracovaných a schválených dokumentov v podobe </w:t>
      </w:r>
      <w:r w:rsidRPr="00F4644D">
        <w:t>DŠR</w:t>
      </w:r>
      <w:r w:rsidR="00856121" w:rsidRPr="00F4644D">
        <w:t>2</w:t>
      </w:r>
      <w:r w:rsidRPr="00F4644D">
        <w:t>, procesn</w:t>
      </w:r>
      <w:r w:rsidR="00856121" w:rsidRPr="00F4644D">
        <w:t>ých</w:t>
      </w:r>
      <w:r w:rsidRPr="00F4644D">
        <w:t xml:space="preserve"> doku</w:t>
      </w:r>
      <w:r w:rsidR="00856121" w:rsidRPr="00F4644D">
        <w:t>mentov</w:t>
      </w:r>
      <w:r w:rsidRPr="00F4644D">
        <w:t xml:space="preserve">, </w:t>
      </w:r>
      <w:r w:rsidR="00DA76B2" w:rsidRPr="00F4644D">
        <w:t>tot</w:t>
      </w:r>
      <w:r w:rsidR="00451314" w:rsidRPr="00F4644D">
        <w:t>o</w:t>
      </w:r>
      <w:r w:rsidR="00DA76B2" w:rsidRPr="00F4644D">
        <w:t xml:space="preserve"> </w:t>
      </w:r>
      <w:r w:rsidR="00D72525" w:rsidRPr="00F4644D">
        <w:t xml:space="preserve">prepojenie </w:t>
      </w:r>
      <w:r w:rsidR="00C248F6" w:rsidRPr="00F4644D">
        <w:t xml:space="preserve">sumarizovať </w:t>
      </w:r>
      <w:r w:rsidR="00FD73AB" w:rsidRPr="00F4644D">
        <w:t xml:space="preserve">do </w:t>
      </w:r>
      <w:r w:rsidR="00856121" w:rsidRPr="00F4644D">
        <w:t> </w:t>
      </w:r>
      <w:r w:rsidR="00763319" w:rsidRPr="00F4644D">
        <w:t xml:space="preserve">modulovej </w:t>
      </w:r>
      <w:r w:rsidRPr="00F4644D">
        <w:t>používateľsk</w:t>
      </w:r>
      <w:r w:rsidR="00763319" w:rsidRPr="00F4644D">
        <w:t>ej</w:t>
      </w:r>
      <w:r w:rsidRPr="00F4644D">
        <w:t xml:space="preserve"> pr</w:t>
      </w:r>
      <w:r w:rsidR="0076742D" w:rsidRPr="00F4644D">
        <w:t>í</w:t>
      </w:r>
      <w:r w:rsidRPr="00F4644D">
        <w:t>ručk</w:t>
      </w:r>
      <w:r w:rsidR="00451314" w:rsidRPr="00F4644D">
        <w:t>y</w:t>
      </w:r>
      <w:r w:rsidRPr="00F4644D">
        <w:t xml:space="preserve">. </w:t>
      </w:r>
      <w:r w:rsidR="00763319" w:rsidRPr="00F4644D">
        <w:t xml:space="preserve">Z uvedeného je zrejmé, že </w:t>
      </w:r>
      <w:r w:rsidR="00D85341" w:rsidRPr="00F4644D">
        <w:t>takto pripraven</w:t>
      </w:r>
      <w:r w:rsidR="00C248F6" w:rsidRPr="00F4644D">
        <w:t xml:space="preserve">á </w:t>
      </w:r>
      <w:r w:rsidR="00D85341" w:rsidRPr="00F4644D">
        <w:t xml:space="preserve">príručka </w:t>
      </w:r>
      <w:r w:rsidR="007109A7" w:rsidRPr="00F4644D">
        <w:t xml:space="preserve">v rukách </w:t>
      </w:r>
      <w:r w:rsidRPr="00F4644D">
        <w:t>používate</w:t>
      </w:r>
      <w:r w:rsidR="007109A7" w:rsidRPr="00F4644D">
        <w:t>ľa (HOG/OG</w:t>
      </w:r>
      <w:r w:rsidR="009341B2" w:rsidRPr="00F4644D">
        <w:t>/...)</w:t>
      </w:r>
      <w:r w:rsidRPr="00F4644D">
        <w:t xml:space="preserve"> </w:t>
      </w:r>
      <w:r w:rsidR="007109A7" w:rsidRPr="00F4644D">
        <w:t>bude návodom</w:t>
      </w:r>
      <w:r w:rsidR="00C274E1" w:rsidRPr="00F4644D">
        <w:t>,</w:t>
      </w:r>
      <w:r w:rsidR="007109A7" w:rsidRPr="00F4644D">
        <w:t xml:space="preserve"> ako </w:t>
      </w:r>
      <w:r w:rsidR="0085022F" w:rsidRPr="00F4644D">
        <w:t xml:space="preserve">správne realizovať </w:t>
      </w:r>
      <w:r w:rsidRPr="00F4644D">
        <w:t xml:space="preserve">príslušný </w:t>
      </w:r>
      <w:r w:rsidR="00C248F6" w:rsidRPr="00F4644D">
        <w:t xml:space="preserve">modulový </w:t>
      </w:r>
      <w:r w:rsidRPr="00F4644D">
        <w:t>proces</w:t>
      </w:r>
      <w:r w:rsidR="009341B2" w:rsidRPr="00F4644D">
        <w:t>.</w:t>
      </w:r>
    </w:p>
    <w:p w14:paraId="4A49D811" w14:textId="77777777" w:rsidR="00BE45FE" w:rsidRPr="00F4644D" w:rsidRDefault="00BE45FE" w:rsidP="00BE45FE"/>
    <w:p w14:paraId="47FB4AC5" w14:textId="199C743E" w:rsidR="006B7F37" w:rsidRPr="00F4644D" w:rsidRDefault="006B7F37" w:rsidP="00E547C4">
      <w:pPr>
        <w:ind w:firstLine="397"/>
      </w:pPr>
      <w:r w:rsidRPr="00F4644D">
        <w:rPr>
          <w:rFonts w:cstheme="minorHAnsi"/>
        </w:rPr>
        <w:t>Každý modul, ktorý pracuje s</w:t>
      </w:r>
      <w:r w:rsidR="00313A4B">
        <w:rPr>
          <w:rFonts w:cstheme="minorHAnsi"/>
        </w:rPr>
        <w:t> </w:t>
      </w:r>
      <w:proofErr w:type="spellStart"/>
      <w:r w:rsidRPr="00F4644D">
        <w:rPr>
          <w:rFonts w:cstheme="minorHAnsi"/>
        </w:rPr>
        <w:t>workflow</w:t>
      </w:r>
      <w:proofErr w:type="spellEnd"/>
      <w:r w:rsidR="00313A4B">
        <w:rPr>
          <w:rFonts w:cstheme="minorHAnsi"/>
        </w:rPr>
        <w:t xml:space="preserve"> (proces schvaľovania – napr. neprítomnosti)</w:t>
      </w:r>
      <w:r w:rsidR="002239B4" w:rsidRPr="00F4644D">
        <w:rPr>
          <w:rFonts w:cstheme="minorHAnsi"/>
        </w:rPr>
        <w:t>,</w:t>
      </w:r>
      <w:r w:rsidRPr="00F4644D">
        <w:rPr>
          <w:rFonts w:cstheme="minorHAnsi"/>
        </w:rPr>
        <w:t xml:space="preserve"> ho zarad</w:t>
      </w:r>
      <w:r w:rsidR="00C248F6" w:rsidRPr="00F4644D">
        <w:rPr>
          <w:rFonts w:cstheme="minorHAnsi"/>
        </w:rPr>
        <w:t xml:space="preserve">il </w:t>
      </w:r>
      <w:r w:rsidRPr="00F4644D">
        <w:rPr>
          <w:rFonts w:cstheme="minorHAnsi"/>
        </w:rPr>
        <w:t>do svojej príručky</w:t>
      </w:r>
      <w:r w:rsidR="00F3038C" w:rsidRPr="00F4644D">
        <w:rPr>
          <w:rFonts w:cstheme="minorHAnsi"/>
        </w:rPr>
        <w:t xml:space="preserve"> tak, </w:t>
      </w:r>
      <w:r w:rsidRPr="00F4644D">
        <w:rPr>
          <w:rFonts w:cstheme="minorHAnsi"/>
        </w:rPr>
        <w:t xml:space="preserve">aby </w:t>
      </w:r>
      <w:r w:rsidR="005F0FDC" w:rsidRPr="00F4644D">
        <w:rPr>
          <w:rFonts w:cstheme="minorHAnsi"/>
        </w:rPr>
        <w:t xml:space="preserve">bol </w:t>
      </w:r>
      <w:r w:rsidRPr="00F4644D">
        <w:rPr>
          <w:rFonts w:cstheme="minorHAnsi"/>
        </w:rPr>
        <w:t>ten</w:t>
      </w:r>
      <w:r w:rsidR="00C248F6" w:rsidRPr="00F4644D">
        <w:rPr>
          <w:rFonts w:cstheme="minorHAnsi"/>
        </w:rPr>
        <w:t>to</w:t>
      </w:r>
      <w:r w:rsidRPr="00F4644D">
        <w:rPr>
          <w:rFonts w:cstheme="minorHAnsi"/>
        </w:rPr>
        <w:t xml:space="preserve"> proces </w:t>
      </w:r>
      <w:r w:rsidR="005F0FDC" w:rsidRPr="00F4644D">
        <w:rPr>
          <w:rFonts w:cstheme="minorHAnsi"/>
        </w:rPr>
        <w:t>implementovaný v rámci modulového dokumentu</w:t>
      </w:r>
      <w:r w:rsidRPr="00F4644D">
        <w:rPr>
          <w:rFonts w:cstheme="minorHAnsi"/>
        </w:rPr>
        <w:t>.</w:t>
      </w:r>
      <w:r w:rsidRPr="00F4644D">
        <w:t xml:space="preserve"> </w:t>
      </w:r>
    </w:p>
    <w:p w14:paraId="498A8A56" w14:textId="77777777" w:rsidR="006B7F37" w:rsidRPr="00F4644D" w:rsidRDefault="006B7F37" w:rsidP="00BE45FE"/>
    <w:p w14:paraId="61C610CD" w14:textId="5217A54E" w:rsidR="00BE45FE" w:rsidRPr="00F4644D" w:rsidRDefault="002C71A9" w:rsidP="00E547C4">
      <w:pPr>
        <w:ind w:firstLine="397"/>
      </w:pPr>
      <w:r>
        <w:t>Takto pripravená príručka bude</w:t>
      </w:r>
      <w:r w:rsidR="00BE45FE">
        <w:t xml:space="preserve"> aj na</w:t>
      </w:r>
      <w:r>
        <w:t>ď</w:t>
      </w:r>
      <w:r w:rsidR="00BE45FE">
        <w:t xml:space="preserve">alej </w:t>
      </w:r>
      <w:r>
        <w:t>aktualizovaná (</w:t>
      </w:r>
      <w:r w:rsidR="00BE45FE">
        <w:t>rozširovan</w:t>
      </w:r>
      <w:r w:rsidR="00B5697B">
        <w:t>á</w:t>
      </w:r>
      <w:r w:rsidR="00BE45FE">
        <w:t xml:space="preserve"> a</w:t>
      </w:r>
      <w:r w:rsidR="00B5697B">
        <w:t> </w:t>
      </w:r>
      <w:r w:rsidR="00BE45FE">
        <w:t>dopĺňan</w:t>
      </w:r>
      <w:r w:rsidR="00B5697B">
        <w:t>á)</w:t>
      </w:r>
      <w:r w:rsidR="009E2A89">
        <w:t>.</w:t>
      </w:r>
    </w:p>
    <w:p w14:paraId="723EAD94" w14:textId="1A9CD6D3" w:rsidR="00462D4C" w:rsidRPr="00F4644D" w:rsidRDefault="00462D4C" w:rsidP="009160E5">
      <w:pPr>
        <w:pStyle w:val="Nadpis2"/>
        <w:rPr>
          <w:rFonts w:eastAsia="Calibri" w:cs="Times New Roman"/>
          <w:sz w:val="22"/>
          <w:szCs w:val="22"/>
        </w:rPr>
      </w:pPr>
      <w:bookmarkStart w:id="8" w:name="_Toc243571156"/>
      <w:r w:rsidRPr="00F4644D">
        <w:t>Zoznam skratiek</w:t>
      </w:r>
      <w:bookmarkEnd w:id="5"/>
      <w:bookmarkEnd w:id="6"/>
      <w:bookmarkEnd w:id="7"/>
      <w:bookmarkEnd w:id="8"/>
    </w:p>
    <w:p w14:paraId="699607EE" w14:textId="0302953E" w:rsidR="00462D4C" w:rsidRPr="00F4644D" w:rsidRDefault="00D846EE" w:rsidP="00462D4C">
      <w:pPr>
        <w:rPr>
          <w:rFonts w:asciiTheme="minorHAnsi" w:hAnsiTheme="minorHAnsi" w:cstheme="minorHAnsi"/>
        </w:rPr>
      </w:pPr>
      <w:r w:rsidRPr="00F4644D">
        <w:rPr>
          <w:rFonts w:asciiTheme="minorHAnsi" w:hAnsiTheme="minorHAnsi" w:cstheme="minorHAnsi"/>
        </w:rPr>
        <w:t xml:space="preserve">V tejto podkapitole je uvedený </w:t>
      </w:r>
      <w:r w:rsidR="005203B0" w:rsidRPr="00F4644D">
        <w:rPr>
          <w:rFonts w:asciiTheme="minorHAnsi" w:hAnsiTheme="minorHAnsi" w:cstheme="minorHAnsi"/>
        </w:rPr>
        <w:t>zoznam</w:t>
      </w:r>
      <w:r w:rsidRPr="00F4644D">
        <w:rPr>
          <w:rFonts w:asciiTheme="minorHAnsi" w:hAnsiTheme="minorHAnsi" w:cstheme="minorHAnsi"/>
        </w:rPr>
        <w:t xml:space="preserve"> skratiek v podobe jeho zotriedeného zoznamu. Tabuľka je zhrnutím skratiek identifikovaných a používaných </w:t>
      </w:r>
      <w:r w:rsidR="00150C31" w:rsidRPr="00F4644D">
        <w:rPr>
          <w:rFonts w:asciiTheme="minorHAnsi" w:hAnsiTheme="minorHAnsi" w:cstheme="minorHAnsi"/>
        </w:rPr>
        <w:t>v</w:t>
      </w:r>
      <w:r w:rsidR="0077343D" w:rsidRPr="00F4644D">
        <w:rPr>
          <w:rFonts w:asciiTheme="minorHAnsi" w:hAnsiTheme="minorHAnsi" w:cstheme="minorHAnsi"/>
        </w:rPr>
        <w:t xml:space="preserve"> rámci </w:t>
      </w:r>
      <w:r w:rsidR="004D2474" w:rsidRPr="00F4644D">
        <w:rPr>
          <w:rFonts w:asciiTheme="minorHAnsi" w:hAnsiTheme="minorHAnsi" w:cstheme="minorHAnsi"/>
        </w:rPr>
        <w:t xml:space="preserve">tejto </w:t>
      </w:r>
      <w:r w:rsidR="0077343D" w:rsidRPr="00F4644D">
        <w:rPr>
          <w:rFonts w:asciiTheme="minorHAnsi" w:hAnsiTheme="minorHAnsi" w:cstheme="minorHAnsi"/>
        </w:rPr>
        <w:t>príručky</w:t>
      </w:r>
      <w:r w:rsidRPr="00F4644D">
        <w:rPr>
          <w:rFonts w:asciiTheme="minorHAnsi" w:hAnsiTheme="minorHAnsi" w:cstheme="minorHAnsi"/>
        </w:rPr>
        <w:t>.</w:t>
      </w:r>
    </w:p>
    <w:tbl>
      <w:tblPr>
        <w:tblW w:w="90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1"/>
        <w:gridCol w:w="6900"/>
      </w:tblGrid>
      <w:tr w:rsidR="00D846EE" w:rsidRPr="00F4644D" w14:paraId="67CA15D8" w14:textId="77777777" w:rsidTr="00F71E73">
        <w:trPr>
          <w:trHeight w:val="315"/>
          <w:tblHeader/>
        </w:trPr>
        <w:tc>
          <w:tcPr>
            <w:tcW w:w="211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AB0B34" w14:textId="77777777" w:rsidR="00D846EE" w:rsidRPr="00F4644D" w:rsidRDefault="00D846EE" w:rsidP="00E0709F">
            <w:pPr>
              <w:ind w:left="130"/>
              <w:textAlignment w:val="baseline"/>
              <w:rPr>
                <w:rFonts w:ascii="Segoe UI" w:eastAsia="Times New Roman" w:hAnsi="Segoe UI" w:cs="Segoe UI"/>
                <w:sz w:val="18"/>
                <w:szCs w:val="18"/>
                <w:lang w:eastAsia="sk-SK"/>
              </w:rPr>
            </w:pPr>
            <w:r w:rsidRPr="00F4644D">
              <w:rPr>
                <w:rFonts w:eastAsia="Times New Roman" w:cs="Calibri"/>
                <w:b/>
                <w:bCs/>
                <w:lang w:eastAsia="sk-SK"/>
              </w:rPr>
              <w:t>Skratka</w:t>
            </w:r>
            <w:r w:rsidRPr="00F4644D">
              <w:rPr>
                <w:rFonts w:eastAsia="Times New Roman" w:cs="Calibri"/>
                <w:lang w:eastAsia="sk-SK"/>
              </w:rPr>
              <w:t> </w:t>
            </w:r>
          </w:p>
        </w:tc>
        <w:tc>
          <w:tcPr>
            <w:tcW w:w="69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0D99F88" w14:textId="77777777" w:rsidR="00D846EE" w:rsidRPr="00F4644D" w:rsidRDefault="00D846EE" w:rsidP="00E0709F">
            <w:pPr>
              <w:ind w:left="144"/>
              <w:textAlignment w:val="baseline"/>
              <w:rPr>
                <w:rFonts w:ascii="Segoe UI" w:eastAsia="Times New Roman" w:hAnsi="Segoe UI" w:cs="Segoe UI"/>
                <w:sz w:val="18"/>
                <w:szCs w:val="18"/>
                <w:lang w:eastAsia="sk-SK"/>
              </w:rPr>
            </w:pPr>
            <w:r w:rsidRPr="00F4644D">
              <w:rPr>
                <w:rFonts w:eastAsia="Times New Roman" w:cs="Calibri"/>
                <w:b/>
                <w:bCs/>
                <w:lang w:eastAsia="sk-SK"/>
              </w:rPr>
              <w:t>Vysvetlenie</w:t>
            </w:r>
            <w:r w:rsidRPr="00F4644D">
              <w:rPr>
                <w:rFonts w:eastAsia="Times New Roman" w:cs="Calibri"/>
                <w:lang w:eastAsia="sk-SK"/>
              </w:rPr>
              <w:t> </w:t>
            </w:r>
          </w:p>
        </w:tc>
      </w:tr>
      <w:tr w:rsidR="00D846EE" w:rsidRPr="00F4644D" w14:paraId="1920EE7C"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4EB4FFF8" w14:textId="5DCAD175" w:rsidR="00D846EE" w:rsidRPr="00F4644D" w:rsidRDefault="00F71E73" w:rsidP="00E0709F">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CES</w:t>
            </w:r>
          </w:p>
        </w:tc>
        <w:tc>
          <w:tcPr>
            <w:tcW w:w="6900" w:type="dxa"/>
            <w:tcBorders>
              <w:top w:val="single" w:sz="6" w:space="0" w:color="auto"/>
              <w:left w:val="single" w:sz="6" w:space="0" w:color="auto"/>
              <w:bottom w:val="single" w:sz="6" w:space="0" w:color="auto"/>
              <w:right w:val="single" w:sz="6" w:space="0" w:color="auto"/>
            </w:tcBorders>
            <w:vAlign w:val="center"/>
          </w:tcPr>
          <w:p w14:paraId="10CCBAA4" w14:textId="3340AC76" w:rsidR="00D846EE" w:rsidRPr="00F4644D" w:rsidRDefault="00F71E73" w:rsidP="00E0709F">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Centrálny ekonomický systém</w:t>
            </w:r>
          </w:p>
        </w:tc>
      </w:tr>
      <w:tr w:rsidR="00F71E73" w:rsidRPr="00F4644D" w14:paraId="012D9544"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4EDDBF9D" w14:textId="455C0B1D" w:rsidR="00F71E73" w:rsidRDefault="00F71E73" w:rsidP="00E0709F">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ČM</w:t>
            </w:r>
          </w:p>
        </w:tc>
        <w:tc>
          <w:tcPr>
            <w:tcW w:w="6900" w:type="dxa"/>
            <w:tcBorders>
              <w:top w:val="single" w:sz="6" w:space="0" w:color="auto"/>
              <w:left w:val="single" w:sz="6" w:space="0" w:color="auto"/>
              <w:bottom w:val="single" w:sz="6" w:space="0" w:color="auto"/>
              <w:right w:val="single" w:sz="6" w:space="0" w:color="auto"/>
            </w:tcBorders>
            <w:vAlign w:val="center"/>
          </w:tcPr>
          <w:p w14:paraId="2C0CC6A6" w14:textId="2024444F" w:rsidR="00F71E73" w:rsidRDefault="00F71E73" w:rsidP="00E0709F">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Časový manažment</w:t>
            </w:r>
          </w:p>
        </w:tc>
      </w:tr>
      <w:tr w:rsidR="00F71E73" w:rsidRPr="00F4644D" w14:paraId="4623A22B"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1211FE9B" w14:textId="163007EB" w:rsidR="00F71E73" w:rsidRDefault="00F71E73" w:rsidP="00E0709F">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DS</w:t>
            </w:r>
          </w:p>
        </w:tc>
        <w:tc>
          <w:tcPr>
            <w:tcW w:w="6900" w:type="dxa"/>
            <w:tcBorders>
              <w:top w:val="single" w:sz="6" w:space="0" w:color="auto"/>
              <w:left w:val="single" w:sz="6" w:space="0" w:color="auto"/>
              <w:bottom w:val="single" w:sz="6" w:space="0" w:color="auto"/>
              <w:right w:val="single" w:sz="6" w:space="0" w:color="auto"/>
            </w:tcBorders>
            <w:vAlign w:val="center"/>
          </w:tcPr>
          <w:p w14:paraId="57612DB7" w14:textId="7FF0A386" w:rsidR="00F71E73" w:rsidRDefault="00F71E73" w:rsidP="00E0709F">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Dochádzkový systém</w:t>
            </w:r>
          </w:p>
        </w:tc>
      </w:tr>
      <w:tr w:rsidR="00F71E73" w:rsidRPr="00F4644D" w14:paraId="3B3002DE"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1F69DAC6" w14:textId="321A2511" w:rsidR="00F71E73" w:rsidRPr="00F4644D" w:rsidRDefault="00F71E73" w:rsidP="00F71E73">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HR-TM</w:t>
            </w:r>
          </w:p>
        </w:tc>
        <w:tc>
          <w:tcPr>
            <w:tcW w:w="6900" w:type="dxa"/>
            <w:tcBorders>
              <w:top w:val="single" w:sz="6" w:space="0" w:color="auto"/>
              <w:left w:val="single" w:sz="6" w:space="0" w:color="auto"/>
              <w:bottom w:val="single" w:sz="6" w:space="0" w:color="auto"/>
              <w:right w:val="single" w:sz="6" w:space="0" w:color="auto"/>
            </w:tcBorders>
            <w:vAlign w:val="center"/>
          </w:tcPr>
          <w:p w14:paraId="3AFA9B99" w14:textId="1EEC7304" w:rsidR="00F71E73" w:rsidRPr="00F4644D" w:rsidRDefault="00F71E73" w:rsidP="00F71E73">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Skratka CES aplikačného modulu M04 Časový manažment</w:t>
            </w:r>
          </w:p>
        </w:tc>
      </w:tr>
      <w:tr w:rsidR="00F71E73" w:rsidRPr="00F4644D" w14:paraId="3DD846CA"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3BEAC0A9" w14:textId="39275518" w:rsidR="00F71E73" w:rsidRPr="00F4644D" w:rsidRDefault="00F71E73" w:rsidP="00F71E73">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HR-OM</w:t>
            </w:r>
          </w:p>
        </w:tc>
        <w:tc>
          <w:tcPr>
            <w:tcW w:w="6900" w:type="dxa"/>
            <w:tcBorders>
              <w:top w:val="single" w:sz="6" w:space="0" w:color="auto"/>
              <w:left w:val="single" w:sz="6" w:space="0" w:color="auto"/>
              <w:bottom w:val="single" w:sz="6" w:space="0" w:color="auto"/>
              <w:right w:val="single" w:sz="6" w:space="0" w:color="auto"/>
            </w:tcBorders>
            <w:vAlign w:val="center"/>
          </w:tcPr>
          <w:p w14:paraId="37EDEE35" w14:textId="50054FD1" w:rsidR="00F71E73" w:rsidRPr="00F4644D" w:rsidRDefault="00F71E73" w:rsidP="00F71E73">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Skratka CES aplikačného modulu M03 Organizačný manažment</w:t>
            </w:r>
          </w:p>
        </w:tc>
      </w:tr>
      <w:tr w:rsidR="00F71E73" w:rsidRPr="00F4644D" w14:paraId="3FB1107B"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2D207D90" w14:textId="13D05270" w:rsidR="00F71E73" w:rsidRPr="00F4644D" w:rsidRDefault="00F71E73" w:rsidP="00F71E73">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HR-PA</w:t>
            </w:r>
          </w:p>
        </w:tc>
        <w:tc>
          <w:tcPr>
            <w:tcW w:w="6900" w:type="dxa"/>
            <w:tcBorders>
              <w:top w:val="single" w:sz="6" w:space="0" w:color="auto"/>
              <w:left w:val="single" w:sz="6" w:space="0" w:color="auto"/>
              <w:bottom w:val="single" w:sz="6" w:space="0" w:color="auto"/>
              <w:right w:val="single" w:sz="6" w:space="0" w:color="auto"/>
            </w:tcBorders>
            <w:vAlign w:val="center"/>
          </w:tcPr>
          <w:p w14:paraId="527DD068" w14:textId="1275DF1D" w:rsidR="00F71E73" w:rsidRPr="00F4644D" w:rsidRDefault="00F71E73" w:rsidP="00F71E73">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Skratka CES aplikačného modulu M01 Personalistika</w:t>
            </w:r>
          </w:p>
        </w:tc>
      </w:tr>
      <w:tr w:rsidR="00F71E73" w:rsidRPr="00F4644D" w14:paraId="6675EF53"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06D20B57" w14:textId="443B7DE6" w:rsidR="00F71E73" w:rsidRPr="00F4644D" w:rsidRDefault="00F71E73" w:rsidP="00F71E73">
            <w:pPr>
              <w:ind w:left="130"/>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HR-PY</w:t>
            </w:r>
          </w:p>
        </w:tc>
        <w:tc>
          <w:tcPr>
            <w:tcW w:w="6900" w:type="dxa"/>
            <w:tcBorders>
              <w:top w:val="single" w:sz="6" w:space="0" w:color="auto"/>
              <w:left w:val="single" w:sz="6" w:space="0" w:color="auto"/>
              <w:bottom w:val="single" w:sz="6" w:space="0" w:color="auto"/>
              <w:right w:val="single" w:sz="6" w:space="0" w:color="auto"/>
            </w:tcBorders>
            <w:vAlign w:val="center"/>
          </w:tcPr>
          <w:p w14:paraId="4309B51D" w14:textId="2E5AD3C6" w:rsidR="00F71E73" w:rsidRPr="00F4644D" w:rsidRDefault="00F71E73" w:rsidP="00F71E73">
            <w:pPr>
              <w:ind w:left="144"/>
              <w:textAlignment w:val="baseline"/>
              <w:rPr>
                <w:rFonts w:ascii="Segoe UI" w:eastAsia="Times New Roman" w:hAnsi="Segoe UI" w:cs="Segoe UI"/>
                <w:sz w:val="18"/>
                <w:szCs w:val="18"/>
                <w:lang w:eastAsia="sk-SK"/>
              </w:rPr>
            </w:pPr>
            <w:r>
              <w:rPr>
                <w:rFonts w:ascii="Segoe UI" w:eastAsia="Times New Roman" w:hAnsi="Segoe UI" w:cs="Segoe UI"/>
                <w:sz w:val="18"/>
                <w:szCs w:val="18"/>
                <w:lang w:eastAsia="sk-SK"/>
              </w:rPr>
              <w:t>Skratka CES aplikačného modulu M02 Mzdy</w:t>
            </w:r>
          </w:p>
        </w:tc>
      </w:tr>
      <w:tr w:rsidR="00F71E73" w:rsidRPr="00F4644D" w14:paraId="62A51186" w14:textId="77777777" w:rsidTr="00F71E73">
        <w:trPr>
          <w:trHeight w:val="315"/>
        </w:trPr>
        <w:tc>
          <w:tcPr>
            <w:tcW w:w="2111" w:type="dxa"/>
            <w:tcBorders>
              <w:top w:val="single" w:sz="6" w:space="0" w:color="auto"/>
              <w:left w:val="single" w:sz="6" w:space="0" w:color="auto"/>
              <w:bottom w:val="single" w:sz="6" w:space="0" w:color="auto"/>
              <w:right w:val="single" w:sz="6" w:space="0" w:color="auto"/>
            </w:tcBorders>
            <w:vAlign w:val="center"/>
          </w:tcPr>
          <w:p w14:paraId="556B4288" w14:textId="75C41897" w:rsidR="00F71E73" w:rsidRPr="00F4644D" w:rsidRDefault="00F71E73" w:rsidP="00F71E73">
            <w:pPr>
              <w:ind w:left="130"/>
              <w:textAlignment w:val="baseline"/>
              <w:rPr>
                <w:rFonts w:ascii="Segoe UI" w:eastAsia="Times New Roman" w:hAnsi="Segoe UI" w:cs="Segoe UI"/>
                <w:sz w:val="18"/>
                <w:szCs w:val="18"/>
                <w:lang w:eastAsia="sk-SK"/>
              </w:rPr>
            </w:pPr>
          </w:p>
        </w:tc>
        <w:tc>
          <w:tcPr>
            <w:tcW w:w="6900" w:type="dxa"/>
            <w:tcBorders>
              <w:top w:val="single" w:sz="6" w:space="0" w:color="auto"/>
              <w:left w:val="single" w:sz="6" w:space="0" w:color="auto"/>
              <w:bottom w:val="single" w:sz="6" w:space="0" w:color="auto"/>
              <w:right w:val="single" w:sz="6" w:space="0" w:color="auto"/>
            </w:tcBorders>
            <w:vAlign w:val="center"/>
          </w:tcPr>
          <w:p w14:paraId="0EE42D28" w14:textId="1DABC8A5" w:rsidR="00F71E73" w:rsidRPr="00F4644D" w:rsidRDefault="00F71E73" w:rsidP="00F71E73">
            <w:pPr>
              <w:ind w:left="144"/>
              <w:textAlignment w:val="baseline"/>
              <w:rPr>
                <w:rFonts w:ascii="Segoe UI" w:eastAsia="Times New Roman" w:hAnsi="Segoe UI" w:cs="Segoe UI"/>
                <w:sz w:val="18"/>
                <w:szCs w:val="18"/>
                <w:lang w:eastAsia="sk-SK"/>
              </w:rPr>
            </w:pPr>
          </w:p>
        </w:tc>
      </w:tr>
    </w:tbl>
    <w:p w14:paraId="3BBB2C39" w14:textId="2AF34216" w:rsidR="00462D4C" w:rsidRPr="00F4644D" w:rsidRDefault="006073C6" w:rsidP="00162839">
      <w:pPr>
        <w:pStyle w:val="Nadpis2"/>
      </w:pPr>
      <w:bookmarkStart w:id="9" w:name="_Toc88575133"/>
      <w:bookmarkStart w:id="10" w:name="_Toc91001533"/>
      <w:bookmarkStart w:id="11" w:name="_Toc91145213"/>
      <w:bookmarkStart w:id="12" w:name="_Toc101421132"/>
      <w:r w:rsidRPr="00F4644D">
        <w:t xml:space="preserve"> </w:t>
      </w:r>
      <w:bookmarkStart w:id="13" w:name="_Toc243571157"/>
      <w:r w:rsidR="00462D4C" w:rsidRPr="00F4644D">
        <w:t>Vysvetlenie pojmov</w:t>
      </w:r>
      <w:bookmarkEnd w:id="9"/>
      <w:bookmarkEnd w:id="10"/>
      <w:bookmarkEnd w:id="11"/>
      <w:bookmarkEnd w:id="12"/>
      <w:bookmarkEnd w:id="13"/>
    </w:p>
    <w:p w14:paraId="75673A72" w14:textId="02EE5F1D" w:rsidR="00AB367D" w:rsidRPr="00F4644D" w:rsidRDefault="00053191" w:rsidP="00053191">
      <w:pPr>
        <w:rPr>
          <w:rFonts w:asciiTheme="minorHAnsi" w:hAnsiTheme="minorHAnsi" w:cstheme="minorHAnsi"/>
        </w:rPr>
      </w:pPr>
      <w:r w:rsidRPr="00F4644D">
        <w:rPr>
          <w:rStyle w:val="normaltextrun"/>
          <w:rFonts w:cs="Calibri"/>
          <w:color w:val="000000"/>
          <w:shd w:val="clear" w:color="auto" w:fill="FFFFFF"/>
        </w:rPr>
        <w:t xml:space="preserve">V tejto podkapitole je uvedený </w:t>
      </w:r>
      <w:r w:rsidR="005203B0" w:rsidRPr="00F4644D">
        <w:rPr>
          <w:rStyle w:val="normaltextrun"/>
          <w:rFonts w:cs="Calibri"/>
          <w:color w:val="000000"/>
          <w:shd w:val="clear" w:color="auto" w:fill="FFFFFF"/>
        </w:rPr>
        <w:t>zoznam</w:t>
      </w:r>
      <w:r w:rsidRPr="00F4644D">
        <w:rPr>
          <w:rStyle w:val="normaltextrun"/>
          <w:rFonts w:cs="Calibri"/>
          <w:color w:val="000000"/>
          <w:shd w:val="clear" w:color="auto" w:fill="FFFFFF"/>
        </w:rPr>
        <w:t xml:space="preserve"> vysvetlení jednotlivých pojmov</w:t>
      </w:r>
      <w:r w:rsidR="0077343D" w:rsidRPr="00F4644D">
        <w:rPr>
          <w:rFonts w:asciiTheme="minorHAnsi" w:hAnsiTheme="minorHAnsi" w:cstheme="minorHAnsi"/>
        </w:rPr>
        <w:t xml:space="preserve"> v podobe jeho zotriedeného zoznamu</w:t>
      </w:r>
      <w:r w:rsidRPr="00F4644D">
        <w:rPr>
          <w:rStyle w:val="normaltextrun"/>
          <w:rFonts w:cs="Calibri"/>
          <w:color w:val="000000"/>
          <w:shd w:val="clear" w:color="auto" w:fill="FFFFFF"/>
        </w:rPr>
        <w:t xml:space="preserve">. Tabuľka je zhrnutím pojmov identifikovaných a používaných </w:t>
      </w:r>
      <w:r w:rsidR="0077343D" w:rsidRPr="00F4644D">
        <w:rPr>
          <w:rFonts w:asciiTheme="minorHAnsi" w:hAnsiTheme="minorHAnsi" w:cstheme="minorHAnsi"/>
        </w:rPr>
        <w:t xml:space="preserve">v rámci </w:t>
      </w:r>
      <w:r w:rsidR="004D2474" w:rsidRPr="00F4644D">
        <w:rPr>
          <w:rFonts w:asciiTheme="minorHAnsi" w:hAnsiTheme="minorHAnsi" w:cstheme="minorHAnsi"/>
        </w:rPr>
        <w:t xml:space="preserve">tejto </w:t>
      </w:r>
      <w:r w:rsidR="0077343D" w:rsidRPr="00F4644D">
        <w:rPr>
          <w:rFonts w:asciiTheme="minorHAnsi" w:hAnsiTheme="minorHAnsi" w:cstheme="minorHAnsi"/>
        </w:rPr>
        <w:t>príručky</w:t>
      </w:r>
      <w:r w:rsidRPr="00F4644D">
        <w:rPr>
          <w:rStyle w:val="normaltextrun"/>
          <w:rFonts w:cs="Calibri"/>
          <w:color w:val="000000"/>
          <w:shd w:val="clear" w:color="auto" w:fill="FFFFFF"/>
        </w:rPr>
        <w:t>.</w:t>
      </w:r>
      <w:r w:rsidRPr="00F4644D">
        <w:rPr>
          <w:rStyle w:val="eop"/>
          <w:rFonts w:cs="Calibri"/>
          <w:color w:val="000000"/>
          <w:shd w:val="clear" w:color="auto" w:fill="FFFFFF"/>
        </w:rPr>
        <w:t> </w:t>
      </w:r>
    </w:p>
    <w:tbl>
      <w:tblPr>
        <w:tblW w:w="90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6"/>
        <w:gridCol w:w="6125"/>
      </w:tblGrid>
      <w:tr w:rsidR="00E0709F" w:rsidRPr="00F4644D" w14:paraId="24F2D91D" w14:textId="77777777" w:rsidTr="009E2A89">
        <w:trPr>
          <w:trHeight w:val="315"/>
          <w:tblHeader/>
        </w:trPr>
        <w:tc>
          <w:tcPr>
            <w:tcW w:w="2886"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43EF7A7" w14:textId="77777777" w:rsidR="00E0709F" w:rsidRPr="00F4644D" w:rsidRDefault="00E0709F" w:rsidP="00E0709F">
            <w:pPr>
              <w:ind w:left="130"/>
              <w:textAlignment w:val="baseline"/>
              <w:rPr>
                <w:rFonts w:ascii="Segoe UI" w:eastAsia="Times New Roman" w:hAnsi="Segoe UI" w:cs="Segoe UI"/>
                <w:sz w:val="18"/>
                <w:szCs w:val="18"/>
                <w:lang w:eastAsia="sk-SK"/>
              </w:rPr>
            </w:pPr>
            <w:r w:rsidRPr="00F4644D">
              <w:rPr>
                <w:rFonts w:eastAsia="Times New Roman" w:cs="Calibri"/>
                <w:b/>
                <w:bCs/>
                <w:lang w:eastAsia="sk-SK"/>
              </w:rPr>
              <w:t>Pojem</w:t>
            </w:r>
            <w:r w:rsidRPr="00F4644D">
              <w:rPr>
                <w:rFonts w:eastAsia="Times New Roman" w:cs="Calibri"/>
                <w:lang w:eastAsia="sk-SK"/>
              </w:rPr>
              <w:t> </w:t>
            </w:r>
          </w:p>
        </w:tc>
        <w:tc>
          <w:tcPr>
            <w:tcW w:w="61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EAFAFAA" w14:textId="77777777" w:rsidR="00E0709F" w:rsidRPr="00F4644D" w:rsidRDefault="00E0709F" w:rsidP="00E0709F">
            <w:pPr>
              <w:ind w:left="85"/>
              <w:textAlignment w:val="baseline"/>
              <w:rPr>
                <w:rFonts w:ascii="Segoe UI" w:eastAsia="Times New Roman" w:hAnsi="Segoe UI" w:cs="Segoe UI"/>
                <w:sz w:val="18"/>
                <w:szCs w:val="18"/>
                <w:lang w:eastAsia="sk-SK"/>
              </w:rPr>
            </w:pPr>
            <w:r w:rsidRPr="00F4644D">
              <w:rPr>
                <w:rFonts w:eastAsia="Times New Roman" w:cs="Calibri"/>
                <w:b/>
                <w:bCs/>
                <w:lang w:eastAsia="sk-SK"/>
              </w:rPr>
              <w:t>Vysvetlenie</w:t>
            </w:r>
            <w:r w:rsidRPr="00F4644D">
              <w:rPr>
                <w:rFonts w:eastAsia="Times New Roman" w:cs="Calibri"/>
                <w:lang w:eastAsia="sk-SK"/>
              </w:rPr>
              <w:t> </w:t>
            </w:r>
          </w:p>
        </w:tc>
      </w:tr>
      <w:tr w:rsidR="00F71E73" w:rsidRPr="00F4644D" w14:paraId="3D85E017"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137FE489" w14:textId="20A223BF"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2C6F1BAF" w14:textId="3FB512E1"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51CDC162"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53F2B230" w14:textId="08859B7D"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20AAC17E" w14:textId="6B431B92"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276AFFD0"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5D80B8CC" w14:textId="1C00DF95"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2E3E4F0A" w14:textId="08AAD02C"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035D0FB3"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4EE4857C" w14:textId="30B1BA83"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2FE1C55B" w14:textId="688E286D"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2593B5F6"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242FFF20" w14:textId="7BA23953"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605B31D6" w14:textId="2D4CF00F"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4B56475E"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38F9E3C3" w14:textId="4374D92E"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65A37898" w14:textId="663968C2"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5CBCE79F"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47FCCD6B" w14:textId="02586FAF"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48616DC5" w14:textId="74BC9977" w:rsidR="00F71E73" w:rsidRPr="00F4644D" w:rsidRDefault="00F71E73" w:rsidP="00F71E73">
            <w:pPr>
              <w:ind w:left="85"/>
              <w:textAlignment w:val="baseline"/>
              <w:rPr>
                <w:rFonts w:ascii="Segoe UI" w:eastAsia="Times New Roman" w:hAnsi="Segoe UI" w:cs="Segoe UI"/>
                <w:sz w:val="18"/>
                <w:szCs w:val="18"/>
                <w:lang w:eastAsia="sk-SK"/>
              </w:rPr>
            </w:pPr>
          </w:p>
        </w:tc>
      </w:tr>
      <w:tr w:rsidR="00F71E73" w:rsidRPr="00F4644D" w14:paraId="02E12837" w14:textId="77777777" w:rsidTr="009E2A89">
        <w:trPr>
          <w:trHeight w:val="315"/>
        </w:trPr>
        <w:tc>
          <w:tcPr>
            <w:tcW w:w="2886" w:type="dxa"/>
            <w:tcBorders>
              <w:top w:val="single" w:sz="6" w:space="0" w:color="auto"/>
              <w:left w:val="single" w:sz="6" w:space="0" w:color="auto"/>
              <w:bottom w:val="single" w:sz="6" w:space="0" w:color="auto"/>
              <w:right w:val="single" w:sz="6" w:space="0" w:color="auto"/>
            </w:tcBorders>
            <w:vAlign w:val="center"/>
          </w:tcPr>
          <w:p w14:paraId="560E9C6C" w14:textId="2EE8E53F" w:rsidR="00F71E73" w:rsidRPr="00F4644D" w:rsidRDefault="00F71E73" w:rsidP="00F71E73">
            <w:pPr>
              <w:ind w:left="130"/>
              <w:textAlignment w:val="baseline"/>
              <w:rPr>
                <w:rFonts w:ascii="Segoe UI" w:eastAsia="Times New Roman" w:hAnsi="Segoe UI" w:cs="Segoe UI"/>
                <w:sz w:val="18"/>
                <w:szCs w:val="18"/>
                <w:lang w:eastAsia="sk-SK"/>
              </w:rPr>
            </w:pPr>
          </w:p>
        </w:tc>
        <w:tc>
          <w:tcPr>
            <w:tcW w:w="6125" w:type="dxa"/>
            <w:tcBorders>
              <w:top w:val="single" w:sz="6" w:space="0" w:color="auto"/>
              <w:left w:val="single" w:sz="6" w:space="0" w:color="auto"/>
              <w:bottom w:val="single" w:sz="6" w:space="0" w:color="auto"/>
              <w:right w:val="single" w:sz="6" w:space="0" w:color="auto"/>
            </w:tcBorders>
            <w:vAlign w:val="center"/>
          </w:tcPr>
          <w:p w14:paraId="0993B706" w14:textId="15C12D05" w:rsidR="00F71E73" w:rsidRPr="00F4644D" w:rsidRDefault="00F71E73" w:rsidP="00F71E73">
            <w:pPr>
              <w:ind w:left="85"/>
              <w:textAlignment w:val="baseline"/>
              <w:rPr>
                <w:rFonts w:ascii="Segoe UI" w:eastAsia="Times New Roman" w:hAnsi="Segoe UI" w:cs="Segoe UI"/>
                <w:sz w:val="18"/>
                <w:szCs w:val="18"/>
                <w:lang w:eastAsia="sk-SK"/>
              </w:rPr>
            </w:pPr>
          </w:p>
        </w:tc>
      </w:tr>
    </w:tbl>
    <w:p w14:paraId="4E1DFE92" w14:textId="167F3354" w:rsidR="00765E9C" w:rsidRPr="00F4644D" w:rsidRDefault="00765E9C" w:rsidP="00765E9C">
      <w:pPr>
        <w:pStyle w:val="Nadpis1"/>
      </w:pPr>
      <w:bookmarkStart w:id="14" w:name="_Toc243571158"/>
      <w:r w:rsidRPr="00F4644D">
        <w:lastRenderedPageBreak/>
        <w:t>Odlišnosti organizácií z pohľadu spôsobu spracovania časových údajov v module HR-TM</w:t>
      </w:r>
      <w:bookmarkEnd w:id="14"/>
    </w:p>
    <w:p w14:paraId="7538A898" w14:textId="77777777" w:rsidR="00765E9C" w:rsidRPr="00F4644D" w:rsidRDefault="00765E9C" w:rsidP="00765E9C">
      <w:pPr>
        <w:pStyle w:val="Default"/>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Pre plné využitie navrhovaného riešenia modulu HR-TM sa počíta s tým, že prístup do webovej časti modulu budú mať všetci zamestnanci, ktorým sa spracovávajú časové údaje. Prístupom zamestnancov do webovej časti modulu HR-TM sa zvýši kvalita evidovaných dát (samokontrolou zo strany zamestnanca) a zníži obeh papierovej evidencie zavedením elektronického schvaľovania a nariaďovania.</w:t>
      </w:r>
    </w:p>
    <w:p w14:paraId="19A8C3E3" w14:textId="77777777" w:rsidR="00765E9C" w:rsidRPr="00F4644D" w:rsidRDefault="00765E9C" w:rsidP="00765E9C">
      <w:pPr>
        <w:pStyle w:val="Default"/>
        <w:jc w:val="both"/>
        <w:rPr>
          <w:rFonts w:asciiTheme="minorHAnsi" w:hAnsiTheme="minorHAnsi" w:cstheme="minorHAnsi"/>
          <w:sz w:val="22"/>
          <w:szCs w:val="22"/>
          <w:lang w:val="sk-SK"/>
        </w:rPr>
      </w:pPr>
    </w:p>
    <w:p w14:paraId="7A6F87E5" w14:textId="77777777" w:rsidR="00765E9C" w:rsidRPr="00F4644D" w:rsidRDefault="00765E9C" w:rsidP="00765E9C">
      <w:pPr>
        <w:pStyle w:val="Default"/>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Z dôvodu odlišného prístupu a rôznych možností organizácií v rámci CES k potrebám, ktoré modulom HR-TM majú zabezpečiť, je možné organizácie rozčleniť na 4 rôzne kategórie:</w:t>
      </w:r>
    </w:p>
    <w:p w14:paraId="23BD5162" w14:textId="77777777" w:rsidR="00765E9C" w:rsidRPr="00F4644D" w:rsidRDefault="00765E9C">
      <w:pPr>
        <w:pStyle w:val="Default"/>
        <w:numPr>
          <w:ilvl w:val="0"/>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Organizácia </w:t>
      </w:r>
      <w:r w:rsidRPr="00F4644D">
        <w:rPr>
          <w:rFonts w:asciiTheme="minorHAnsi" w:hAnsiTheme="minorHAnsi" w:cstheme="minorHAnsi"/>
          <w:b/>
          <w:bCs/>
          <w:sz w:val="22"/>
          <w:szCs w:val="22"/>
          <w:lang w:val="sk-SK"/>
        </w:rPr>
        <w:t>nemá vlastný DS</w:t>
      </w:r>
      <w:r w:rsidRPr="00F4644D">
        <w:rPr>
          <w:rFonts w:asciiTheme="minorHAnsi" w:hAnsiTheme="minorHAnsi" w:cstheme="minorHAnsi"/>
          <w:sz w:val="22"/>
          <w:szCs w:val="22"/>
          <w:lang w:val="sk-SK"/>
        </w:rPr>
        <w:t xml:space="preserve"> a </w:t>
      </w:r>
      <w:r w:rsidRPr="00F4644D">
        <w:rPr>
          <w:rFonts w:asciiTheme="minorHAnsi" w:hAnsiTheme="minorHAnsi" w:cstheme="minorHAnsi"/>
          <w:b/>
          <w:bCs/>
          <w:sz w:val="22"/>
          <w:szCs w:val="22"/>
          <w:lang w:val="sk-SK"/>
        </w:rPr>
        <w:t xml:space="preserve">nemá zabezpečené prístupy aspoň pre priamych nadriadených </w:t>
      </w:r>
      <w:r w:rsidRPr="00F4644D">
        <w:rPr>
          <w:rFonts w:asciiTheme="minorHAnsi" w:hAnsiTheme="minorHAnsi" w:cstheme="minorHAnsi"/>
          <w:sz w:val="22"/>
          <w:szCs w:val="22"/>
          <w:lang w:val="sk-SK"/>
        </w:rPr>
        <w:t>(alebo čas. referentov)</w:t>
      </w:r>
      <w:r w:rsidRPr="00F4644D">
        <w:rPr>
          <w:rFonts w:asciiTheme="minorHAnsi" w:hAnsiTheme="minorHAnsi" w:cstheme="minorHAnsi"/>
          <w:b/>
          <w:bCs/>
          <w:sz w:val="22"/>
          <w:szCs w:val="22"/>
          <w:lang w:val="sk-SK"/>
        </w:rPr>
        <w:t xml:space="preserve"> </w:t>
      </w:r>
      <w:r w:rsidRPr="00F4644D">
        <w:rPr>
          <w:rFonts w:asciiTheme="minorHAnsi" w:hAnsiTheme="minorHAnsi" w:cstheme="minorHAnsi"/>
          <w:sz w:val="22"/>
          <w:szCs w:val="22"/>
          <w:lang w:val="sk-SK"/>
        </w:rPr>
        <w:t xml:space="preserve">do </w:t>
      </w:r>
      <w:r w:rsidRPr="00F4644D">
        <w:rPr>
          <w:rFonts w:asciiTheme="minorHAnsi" w:hAnsiTheme="minorHAnsi" w:cstheme="minorHAnsi"/>
          <w:b/>
          <w:bCs/>
          <w:sz w:val="22"/>
          <w:szCs w:val="22"/>
          <w:lang w:val="sk-SK"/>
        </w:rPr>
        <w:t>webovej časti riešenia</w:t>
      </w:r>
      <w:r w:rsidRPr="00F4644D">
        <w:rPr>
          <w:rFonts w:asciiTheme="minorHAnsi" w:hAnsiTheme="minorHAnsi" w:cstheme="minorHAnsi"/>
          <w:sz w:val="22"/>
          <w:szCs w:val="22"/>
          <w:lang w:val="sk-SK"/>
        </w:rPr>
        <w:t>:</w:t>
      </w:r>
    </w:p>
    <w:p w14:paraId="30E7D360"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Organizácia bude využívať spracovanie časových údajov </w:t>
      </w:r>
      <w:r w:rsidRPr="00F4644D">
        <w:rPr>
          <w:rFonts w:asciiTheme="minorHAnsi" w:hAnsiTheme="minorHAnsi" w:cstheme="minorHAnsi"/>
          <w:b/>
          <w:bCs/>
          <w:sz w:val="22"/>
          <w:szCs w:val="22"/>
          <w:lang w:val="sk-SK"/>
        </w:rPr>
        <w:t>výhradne v prostredí SAP ERP</w:t>
      </w:r>
      <w:r w:rsidRPr="00F4644D">
        <w:rPr>
          <w:rFonts w:asciiTheme="minorHAnsi" w:hAnsiTheme="minorHAnsi" w:cstheme="minorHAnsi"/>
          <w:sz w:val="22"/>
          <w:szCs w:val="22"/>
          <w:lang w:val="sk-SK"/>
        </w:rPr>
        <w:t xml:space="preserve">. Časové údaje budú evidované v časových </w:t>
      </w:r>
      <w:proofErr w:type="spellStart"/>
      <w:r w:rsidRPr="00F4644D">
        <w:rPr>
          <w:rFonts w:asciiTheme="minorHAnsi" w:hAnsiTheme="minorHAnsi" w:cstheme="minorHAnsi"/>
          <w:sz w:val="22"/>
          <w:szCs w:val="22"/>
          <w:lang w:val="sk-SK"/>
        </w:rPr>
        <w:t>infotypoch</w:t>
      </w:r>
      <w:proofErr w:type="spellEnd"/>
      <w:r w:rsidRPr="00F4644D">
        <w:rPr>
          <w:rFonts w:asciiTheme="minorHAnsi" w:hAnsiTheme="minorHAnsi" w:cstheme="minorHAnsi"/>
          <w:sz w:val="22"/>
          <w:szCs w:val="22"/>
          <w:lang w:val="sk-SK"/>
        </w:rPr>
        <w:t xml:space="preserve">. </w:t>
      </w:r>
    </w:p>
    <w:p w14:paraId="48A4DB3F"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Bude k dispozícii aplikácia pre plánovanie rozvrhu zmien v SAP ERP.</w:t>
      </w:r>
    </w:p>
    <w:p w14:paraId="777BE3C3"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Časové údaje budú mať </w:t>
      </w:r>
      <w:r w:rsidRPr="00F4644D">
        <w:rPr>
          <w:rFonts w:asciiTheme="minorHAnsi" w:hAnsiTheme="minorHAnsi" w:cstheme="minorHAnsi"/>
          <w:b/>
          <w:bCs/>
          <w:sz w:val="22"/>
          <w:szCs w:val="22"/>
          <w:lang w:val="sk-SK"/>
        </w:rPr>
        <w:t>limitovaný rozsah informácií</w:t>
      </w:r>
      <w:r w:rsidRPr="00F4644D">
        <w:rPr>
          <w:rFonts w:asciiTheme="minorHAnsi" w:hAnsiTheme="minorHAnsi" w:cstheme="minorHAnsi"/>
          <w:sz w:val="22"/>
          <w:szCs w:val="22"/>
          <w:lang w:val="sk-SK"/>
        </w:rPr>
        <w:t xml:space="preserve"> (napr. nebudú evidované časy začiatku a konca časového údaju), tento rozsah však bude postačujúci ako podklad pre zúčtovanie miezd a platov. </w:t>
      </w:r>
    </w:p>
    <w:p w14:paraId="66DDB4E9"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Nebudú sa evidovať  časové údaje typu príchod/odchod, odchod na prestávku a pod.</w:t>
      </w:r>
    </w:p>
    <w:p w14:paraId="62723F43" w14:textId="77777777" w:rsidR="00765E9C" w:rsidRPr="00F4644D" w:rsidRDefault="00765E9C" w:rsidP="00765E9C">
      <w:pPr>
        <w:pStyle w:val="Default"/>
        <w:ind w:left="1440"/>
        <w:jc w:val="both"/>
        <w:rPr>
          <w:rFonts w:asciiTheme="minorHAnsi" w:hAnsiTheme="minorHAnsi" w:cstheme="minorHAnsi"/>
          <w:sz w:val="22"/>
          <w:szCs w:val="22"/>
          <w:lang w:val="sk-SK"/>
        </w:rPr>
      </w:pPr>
    </w:p>
    <w:p w14:paraId="53F1C767" w14:textId="77777777" w:rsidR="00765E9C" w:rsidRPr="00F4644D" w:rsidRDefault="00765E9C">
      <w:pPr>
        <w:pStyle w:val="Default"/>
        <w:numPr>
          <w:ilvl w:val="0"/>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Organizácia </w:t>
      </w:r>
      <w:r w:rsidRPr="00F4644D">
        <w:rPr>
          <w:rFonts w:asciiTheme="minorHAnsi" w:hAnsiTheme="minorHAnsi" w:cstheme="minorHAnsi"/>
          <w:b/>
          <w:bCs/>
          <w:sz w:val="22"/>
          <w:szCs w:val="22"/>
          <w:lang w:val="sk-SK"/>
        </w:rPr>
        <w:t>nemá vlastný DS</w:t>
      </w:r>
      <w:r w:rsidRPr="00F4644D">
        <w:rPr>
          <w:rFonts w:asciiTheme="minorHAnsi" w:hAnsiTheme="minorHAnsi" w:cstheme="minorHAnsi"/>
          <w:sz w:val="22"/>
          <w:szCs w:val="22"/>
          <w:lang w:val="sk-SK"/>
        </w:rPr>
        <w:t>, má zabezpečené</w:t>
      </w:r>
      <w:r w:rsidRPr="00F4644D">
        <w:rPr>
          <w:rFonts w:asciiTheme="minorHAnsi" w:hAnsiTheme="minorHAnsi" w:cstheme="minorHAnsi"/>
          <w:b/>
          <w:bCs/>
          <w:sz w:val="22"/>
          <w:szCs w:val="22"/>
          <w:lang w:val="sk-SK"/>
        </w:rPr>
        <w:t xml:space="preserve"> prístupy len pre nevyhnutný okruh používateľov (priamy nadriadení/časový referent)</w:t>
      </w:r>
      <w:r w:rsidRPr="00F4644D">
        <w:rPr>
          <w:rFonts w:asciiTheme="minorHAnsi" w:hAnsiTheme="minorHAnsi" w:cstheme="minorHAnsi"/>
          <w:sz w:val="22"/>
          <w:szCs w:val="22"/>
          <w:lang w:val="sk-SK"/>
        </w:rPr>
        <w:t xml:space="preserve"> do webovej časti riešenia:</w:t>
      </w:r>
    </w:p>
    <w:p w14:paraId="7D7BA0FE"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t>Evidencia časových údajov</w:t>
      </w:r>
      <w:r w:rsidRPr="00F4644D">
        <w:rPr>
          <w:rFonts w:asciiTheme="minorHAnsi" w:hAnsiTheme="minorHAnsi" w:cstheme="minorHAnsi"/>
          <w:sz w:val="22"/>
          <w:szCs w:val="22"/>
          <w:lang w:val="sk-SK"/>
        </w:rPr>
        <w:t xml:space="preserve"> bude primárne prebiehať </w:t>
      </w:r>
      <w:r w:rsidRPr="00F4644D">
        <w:rPr>
          <w:rFonts w:asciiTheme="minorHAnsi" w:hAnsiTheme="minorHAnsi" w:cstheme="minorHAnsi"/>
          <w:b/>
          <w:bCs/>
          <w:sz w:val="22"/>
          <w:szCs w:val="22"/>
          <w:lang w:val="sk-SK"/>
        </w:rPr>
        <w:t xml:space="preserve">vo webovom </w:t>
      </w:r>
      <w:r w:rsidRPr="00F4644D">
        <w:rPr>
          <w:rFonts w:asciiTheme="minorHAnsi" w:hAnsiTheme="minorHAnsi" w:cstheme="minorHAnsi"/>
          <w:sz w:val="22"/>
          <w:szCs w:val="22"/>
          <w:lang w:val="sk-SK"/>
        </w:rPr>
        <w:t>prostredí modulu HR-TM zo strany priamych nadriadených (alebo časových referentov). Spracovanie časových údajov v prostredí SAP ERP bude len v odôvodnených prípadoch.</w:t>
      </w:r>
    </w:p>
    <w:p w14:paraId="0ADC23AB"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Bude k dispozícii aplikácia pre plánovanie rozvrhu zmien v SAP ERP aj vo webovej časti modulu HR-TM.</w:t>
      </w:r>
    </w:p>
    <w:p w14:paraId="3A51001C"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t>Zamestnanci nebudú využívať webovú časť riešenia</w:t>
      </w:r>
      <w:r w:rsidRPr="00F4644D">
        <w:rPr>
          <w:rFonts w:asciiTheme="minorHAnsi" w:hAnsiTheme="minorHAnsi" w:cstheme="minorHAnsi"/>
          <w:sz w:val="22"/>
          <w:szCs w:val="22"/>
          <w:lang w:val="sk-SK"/>
        </w:rPr>
        <w:t xml:space="preserve"> modulu (virtuálny snímač, žiadanky o neprítomnosť a uznanie nadčasu a pod.)</w:t>
      </w:r>
    </w:p>
    <w:p w14:paraId="507DF35C"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Priami nadriadení nebudú využívať webové aplikácie ako </w:t>
      </w:r>
      <w:r w:rsidRPr="00F4644D">
        <w:rPr>
          <w:rFonts w:asciiTheme="minorHAnsi" w:hAnsiTheme="minorHAnsi" w:cstheme="minorHAnsi"/>
          <w:i/>
          <w:iCs/>
          <w:sz w:val="22"/>
          <w:szCs w:val="22"/>
          <w:lang w:val="sk-SK"/>
        </w:rPr>
        <w:t>Nariadenie nadčasu a pohotovosti</w:t>
      </w:r>
      <w:r w:rsidRPr="00F4644D">
        <w:rPr>
          <w:rFonts w:asciiTheme="minorHAnsi" w:hAnsiTheme="minorHAnsi" w:cstheme="minorHAnsi"/>
          <w:sz w:val="22"/>
          <w:szCs w:val="22"/>
          <w:lang w:val="sk-SK"/>
        </w:rPr>
        <w:t>, schvaľovanie nadčasov a pod. z dôvodu, že väčšina zamestnancov prístup do webovej časti nebude mať a nebudú tak môcť byť elektronicky informovaní.</w:t>
      </w:r>
    </w:p>
    <w:p w14:paraId="0AEDEB50" w14:textId="280B60AC"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Je možné využívať schvaľovanie mesačného výkazu práce zo strany priameho nadriadeného a finálne </w:t>
      </w:r>
      <w:r w:rsidR="00431545" w:rsidRPr="00F4644D">
        <w:rPr>
          <w:rFonts w:asciiTheme="minorHAnsi" w:hAnsiTheme="minorHAnsi" w:cstheme="minorHAnsi"/>
          <w:sz w:val="22"/>
          <w:szCs w:val="22"/>
          <w:lang w:val="sk-SK"/>
        </w:rPr>
        <w:t>uzavretie</w:t>
      </w:r>
      <w:r w:rsidRPr="00F4644D">
        <w:rPr>
          <w:rFonts w:asciiTheme="minorHAnsi" w:hAnsiTheme="minorHAnsi" w:cstheme="minorHAnsi"/>
          <w:sz w:val="22"/>
          <w:szCs w:val="22"/>
          <w:lang w:val="sk-SK"/>
        </w:rPr>
        <w:t xml:space="preserve"> dochádzky administrátorom.</w:t>
      </w:r>
    </w:p>
    <w:p w14:paraId="64691C33" w14:textId="77777777" w:rsidR="00765E9C" w:rsidRPr="00F4644D" w:rsidRDefault="00765E9C" w:rsidP="00765E9C">
      <w:pPr>
        <w:pStyle w:val="Default"/>
        <w:jc w:val="both"/>
        <w:rPr>
          <w:rFonts w:asciiTheme="minorHAnsi" w:hAnsiTheme="minorHAnsi" w:cstheme="minorHAnsi"/>
          <w:sz w:val="22"/>
          <w:szCs w:val="22"/>
          <w:lang w:val="sk-SK"/>
        </w:rPr>
      </w:pPr>
    </w:p>
    <w:p w14:paraId="2F6BBCF3" w14:textId="77777777" w:rsidR="00765E9C" w:rsidRPr="00F4644D" w:rsidRDefault="00765E9C">
      <w:pPr>
        <w:pStyle w:val="Default"/>
        <w:numPr>
          <w:ilvl w:val="0"/>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Organizácia </w:t>
      </w:r>
      <w:r w:rsidRPr="00F4644D">
        <w:rPr>
          <w:rFonts w:asciiTheme="minorHAnsi" w:hAnsiTheme="minorHAnsi" w:cstheme="minorHAnsi"/>
          <w:b/>
          <w:bCs/>
          <w:sz w:val="22"/>
          <w:szCs w:val="22"/>
          <w:lang w:val="sk-SK"/>
        </w:rPr>
        <w:t>nemá vlastný DS</w:t>
      </w:r>
      <w:r w:rsidRPr="00F4644D">
        <w:rPr>
          <w:rFonts w:asciiTheme="minorHAnsi" w:hAnsiTheme="minorHAnsi" w:cstheme="minorHAnsi"/>
          <w:sz w:val="22"/>
          <w:szCs w:val="22"/>
          <w:lang w:val="sk-SK"/>
        </w:rPr>
        <w:t>, má zabezpečené</w:t>
      </w:r>
      <w:r w:rsidRPr="00F4644D">
        <w:rPr>
          <w:rFonts w:asciiTheme="minorHAnsi" w:hAnsiTheme="minorHAnsi" w:cstheme="minorHAnsi"/>
          <w:b/>
          <w:bCs/>
          <w:sz w:val="22"/>
          <w:szCs w:val="22"/>
          <w:lang w:val="sk-SK"/>
        </w:rPr>
        <w:t xml:space="preserve"> prístupy pre všetkých zamestnancov</w:t>
      </w:r>
      <w:r w:rsidRPr="00F4644D">
        <w:rPr>
          <w:rFonts w:asciiTheme="minorHAnsi" w:hAnsiTheme="minorHAnsi" w:cstheme="minorHAnsi"/>
          <w:sz w:val="22"/>
          <w:szCs w:val="22"/>
          <w:lang w:val="sk-SK"/>
        </w:rPr>
        <w:t xml:space="preserve"> do webovej časti riešenia:</w:t>
      </w:r>
    </w:p>
    <w:p w14:paraId="533C89BF"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Ide o </w:t>
      </w:r>
      <w:r w:rsidRPr="00F4644D">
        <w:rPr>
          <w:rFonts w:asciiTheme="minorHAnsi" w:hAnsiTheme="minorHAnsi" w:cstheme="minorHAnsi"/>
          <w:b/>
          <w:bCs/>
          <w:sz w:val="22"/>
          <w:szCs w:val="22"/>
          <w:lang w:val="sk-SK"/>
        </w:rPr>
        <w:t>plné využitie</w:t>
      </w:r>
      <w:r w:rsidRPr="00F4644D">
        <w:rPr>
          <w:rFonts w:asciiTheme="minorHAnsi" w:hAnsiTheme="minorHAnsi" w:cstheme="minorHAnsi"/>
          <w:sz w:val="22"/>
          <w:szCs w:val="22"/>
          <w:lang w:val="sk-SK"/>
        </w:rPr>
        <w:t xml:space="preserve"> navrhovaného riešenia modulu HR-TM.</w:t>
      </w:r>
    </w:p>
    <w:p w14:paraId="547D4B90"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Evidencia časových údajov bude </w:t>
      </w:r>
      <w:r w:rsidRPr="00F4644D">
        <w:rPr>
          <w:rFonts w:asciiTheme="minorHAnsi" w:hAnsiTheme="minorHAnsi" w:cstheme="minorHAnsi"/>
          <w:b/>
          <w:bCs/>
          <w:sz w:val="22"/>
          <w:szCs w:val="22"/>
          <w:lang w:val="sk-SK"/>
        </w:rPr>
        <w:t>primárne</w:t>
      </w:r>
      <w:r w:rsidRPr="00F4644D">
        <w:rPr>
          <w:rFonts w:asciiTheme="minorHAnsi" w:hAnsiTheme="minorHAnsi" w:cstheme="minorHAnsi"/>
          <w:sz w:val="22"/>
          <w:szCs w:val="22"/>
          <w:lang w:val="sk-SK"/>
        </w:rPr>
        <w:t xml:space="preserve"> prebiehať vo </w:t>
      </w:r>
      <w:r w:rsidRPr="00F4644D">
        <w:rPr>
          <w:rFonts w:asciiTheme="minorHAnsi" w:hAnsiTheme="minorHAnsi" w:cstheme="minorHAnsi"/>
          <w:b/>
          <w:bCs/>
          <w:sz w:val="22"/>
          <w:szCs w:val="22"/>
          <w:lang w:val="sk-SK"/>
        </w:rPr>
        <w:t>webovej časti modulu</w:t>
      </w:r>
      <w:r w:rsidRPr="00F4644D">
        <w:rPr>
          <w:rFonts w:asciiTheme="minorHAnsi" w:hAnsiTheme="minorHAnsi" w:cstheme="minorHAnsi"/>
          <w:sz w:val="22"/>
          <w:szCs w:val="22"/>
          <w:lang w:val="sk-SK"/>
        </w:rPr>
        <w:t xml:space="preserve"> zo strany priamych nadriadených (alebo časových referentov). Spracovanie časových údajov v prostredí SAP ERP bude len v odôvodnených prípadoch.</w:t>
      </w:r>
    </w:p>
    <w:p w14:paraId="65C8B1B8"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t>Zamestnanci budú využívať webovú časť</w:t>
      </w:r>
      <w:r w:rsidRPr="00F4644D">
        <w:rPr>
          <w:rFonts w:asciiTheme="minorHAnsi" w:hAnsiTheme="minorHAnsi" w:cstheme="minorHAnsi"/>
          <w:sz w:val="22"/>
          <w:szCs w:val="22"/>
          <w:lang w:val="sk-SK"/>
        </w:rPr>
        <w:t xml:space="preserve"> riešenia modulu (virtuálny snímač, žiadanky o neprítomnosť, žiadanky o uznanie nadčasu a pod.)</w:t>
      </w:r>
    </w:p>
    <w:p w14:paraId="5F56DAF3"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Priami nadriadení budú využívať webové aplikácie ako </w:t>
      </w:r>
      <w:r w:rsidRPr="00F4644D">
        <w:rPr>
          <w:rFonts w:asciiTheme="minorHAnsi" w:hAnsiTheme="minorHAnsi" w:cstheme="minorHAnsi"/>
          <w:i/>
          <w:iCs/>
          <w:sz w:val="22"/>
          <w:szCs w:val="22"/>
          <w:lang w:val="sk-SK"/>
        </w:rPr>
        <w:t>Nariadenie nadčasu a pohotovosti</w:t>
      </w:r>
      <w:r w:rsidRPr="00F4644D">
        <w:rPr>
          <w:rFonts w:asciiTheme="minorHAnsi" w:hAnsiTheme="minorHAnsi" w:cstheme="minorHAnsi"/>
          <w:sz w:val="22"/>
          <w:szCs w:val="22"/>
          <w:lang w:val="sk-SK"/>
        </w:rPr>
        <w:t xml:space="preserve">, </w:t>
      </w:r>
      <w:r w:rsidRPr="00F4644D">
        <w:rPr>
          <w:rFonts w:asciiTheme="minorHAnsi" w:hAnsiTheme="minorHAnsi" w:cstheme="minorHAnsi"/>
          <w:i/>
          <w:iCs/>
          <w:sz w:val="22"/>
          <w:szCs w:val="22"/>
          <w:lang w:val="sk-SK"/>
        </w:rPr>
        <w:t>Schvaľovanie</w:t>
      </w:r>
      <w:r w:rsidRPr="00F4644D">
        <w:rPr>
          <w:rFonts w:asciiTheme="minorHAnsi" w:hAnsiTheme="minorHAnsi" w:cstheme="minorHAnsi"/>
          <w:sz w:val="22"/>
          <w:szCs w:val="22"/>
          <w:lang w:val="sk-SK"/>
        </w:rPr>
        <w:t xml:space="preserve"> a pod. a aplikáciu pre </w:t>
      </w:r>
      <w:r w:rsidRPr="00F4644D">
        <w:rPr>
          <w:rFonts w:asciiTheme="minorHAnsi" w:hAnsiTheme="minorHAnsi" w:cstheme="minorHAnsi"/>
          <w:i/>
          <w:iCs/>
          <w:sz w:val="22"/>
          <w:szCs w:val="22"/>
          <w:lang w:val="sk-SK"/>
        </w:rPr>
        <w:t>Plánovanie rozvrhu zmien</w:t>
      </w:r>
      <w:r w:rsidRPr="00F4644D">
        <w:rPr>
          <w:rFonts w:asciiTheme="minorHAnsi" w:hAnsiTheme="minorHAnsi" w:cstheme="minorHAnsi"/>
          <w:sz w:val="22"/>
          <w:szCs w:val="22"/>
          <w:lang w:val="sk-SK"/>
        </w:rPr>
        <w:t>.</w:t>
      </w:r>
    </w:p>
    <w:p w14:paraId="221A86D4" w14:textId="278AE60A"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lastRenderedPageBreak/>
        <w:t>Schválenie mesačného výkazu/dochádzky</w:t>
      </w:r>
      <w:r w:rsidRPr="00F4644D">
        <w:rPr>
          <w:rFonts w:asciiTheme="minorHAnsi" w:hAnsiTheme="minorHAnsi" w:cstheme="minorHAnsi"/>
          <w:sz w:val="22"/>
          <w:szCs w:val="22"/>
          <w:lang w:val="sk-SK"/>
        </w:rPr>
        <w:t xml:space="preserve"> zo strany priameho nadriadeného a </w:t>
      </w:r>
      <w:r w:rsidRPr="00F4644D">
        <w:rPr>
          <w:rFonts w:asciiTheme="minorHAnsi" w:hAnsiTheme="minorHAnsi" w:cstheme="minorHAnsi"/>
          <w:b/>
          <w:bCs/>
          <w:sz w:val="22"/>
          <w:szCs w:val="22"/>
          <w:lang w:val="sk-SK"/>
        </w:rPr>
        <w:t>finálne spracovanie (</w:t>
      </w:r>
      <w:r w:rsidR="00431545" w:rsidRPr="00F4644D">
        <w:rPr>
          <w:rFonts w:asciiTheme="minorHAnsi" w:hAnsiTheme="minorHAnsi" w:cstheme="minorHAnsi"/>
          <w:b/>
          <w:bCs/>
          <w:sz w:val="22"/>
          <w:szCs w:val="22"/>
          <w:lang w:val="sk-SK"/>
        </w:rPr>
        <w:t>uzavretie</w:t>
      </w:r>
      <w:r w:rsidRPr="00F4644D">
        <w:rPr>
          <w:rFonts w:asciiTheme="minorHAnsi" w:hAnsiTheme="minorHAnsi" w:cstheme="minorHAnsi"/>
          <w:sz w:val="22"/>
          <w:szCs w:val="22"/>
          <w:lang w:val="sk-SK"/>
        </w:rPr>
        <w:t xml:space="preserve">) dochádzky od administrátora sú </w:t>
      </w:r>
      <w:r w:rsidRPr="00F4644D">
        <w:rPr>
          <w:rFonts w:asciiTheme="minorHAnsi" w:hAnsiTheme="minorHAnsi" w:cstheme="minorHAnsi"/>
          <w:b/>
          <w:bCs/>
          <w:sz w:val="22"/>
          <w:szCs w:val="22"/>
          <w:lang w:val="sk-SK"/>
        </w:rPr>
        <w:t xml:space="preserve">podmienkami pre zúčtovanie miezd a platov </w:t>
      </w:r>
      <w:r w:rsidRPr="00F4644D">
        <w:rPr>
          <w:rFonts w:asciiTheme="minorHAnsi" w:hAnsiTheme="minorHAnsi" w:cstheme="minorHAnsi"/>
          <w:sz w:val="22"/>
          <w:szCs w:val="22"/>
          <w:lang w:val="sk-SK"/>
        </w:rPr>
        <w:t>dotknutých zamestnancov.</w:t>
      </w:r>
    </w:p>
    <w:p w14:paraId="6EB331BA" w14:textId="77777777" w:rsidR="00765E9C" w:rsidRPr="00F4644D" w:rsidRDefault="00765E9C" w:rsidP="00765E9C">
      <w:pPr>
        <w:pStyle w:val="Default"/>
        <w:ind w:left="720"/>
        <w:jc w:val="both"/>
        <w:rPr>
          <w:rFonts w:asciiTheme="minorHAnsi" w:hAnsiTheme="minorHAnsi" w:cstheme="minorHAnsi"/>
          <w:sz w:val="22"/>
          <w:szCs w:val="22"/>
          <w:lang w:val="sk-SK"/>
        </w:rPr>
      </w:pPr>
    </w:p>
    <w:p w14:paraId="6B87AE0B" w14:textId="77777777" w:rsidR="00765E9C" w:rsidRPr="00F4644D" w:rsidRDefault="00765E9C">
      <w:pPr>
        <w:pStyle w:val="Default"/>
        <w:numPr>
          <w:ilvl w:val="0"/>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Organizácia </w:t>
      </w:r>
      <w:r w:rsidRPr="00F4644D">
        <w:rPr>
          <w:rFonts w:asciiTheme="minorHAnsi" w:hAnsiTheme="minorHAnsi" w:cstheme="minorHAnsi"/>
          <w:b/>
          <w:bCs/>
          <w:sz w:val="22"/>
          <w:szCs w:val="22"/>
          <w:lang w:val="sk-SK"/>
        </w:rPr>
        <w:t>má vlastný DS:</w:t>
      </w:r>
      <w:r w:rsidRPr="00F4644D">
        <w:rPr>
          <w:rFonts w:asciiTheme="minorHAnsi" w:hAnsiTheme="minorHAnsi" w:cstheme="minorHAnsi"/>
          <w:sz w:val="22"/>
          <w:szCs w:val="22"/>
          <w:lang w:val="sk-SK"/>
        </w:rPr>
        <w:t xml:space="preserve"> </w:t>
      </w:r>
    </w:p>
    <w:p w14:paraId="4F2CD767"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Dochádzkové údaje sa </w:t>
      </w:r>
      <w:r w:rsidRPr="00F4644D">
        <w:rPr>
          <w:rFonts w:asciiTheme="minorHAnsi" w:hAnsiTheme="minorHAnsi" w:cstheme="minorHAnsi"/>
          <w:b/>
          <w:bCs/>
          <w:sz w:val="22"/>
          <w:szCs w:val="22"/>
          <w:lang w:val="sk-SK"/>
        </w:rPr>
        <w:t>zhromažďujú a vyhodnocujú v DS</w:t>
      </w:r>
      <w:r w:rsidRPr="00F4644D">
        <w:rPr>
          <w:rFonts w:asciiTheme="minorHAnsi" w:hAnsiTheme="minorHAnsi" w:cstheme="minorHAnsi"/>
          <w:sz w:val="22"/>
          <w:szCs w:val="22"/>
          <w:lang w:val="sk-SK"/>
        </w:rPr>
        <w:t xml:space="preserve"> a následne sa </w:t>
      </w:r>
      <w:r w:rsidRPr="00F4644D">
        <w:rPr>
          <w:rFonts w:asciiTheme="minorHAnsi" w:hAnsiTheme="minorHAnsi" w:cstheme="minorHAnsi"/>
          <w:b/>
          <w:bCs/>
          <w:sz w:val="22"/>
          <w:szCs w:val="22"/>
          <w:lang w:val="sk-SK"/>
        </w:rPr>
        <w:t>vyhodnotené údaje importujú</w:t>
      </w:r>
      <w:r w:rsidRPr="00F4644D">
        <w:rPr>
          <w:rFonts w:asciiTheme="minorHAnsi" w:hAnsiTheme="minorHAnsi" w:cstheme="minorHAnsi"/>
          <w:sz w:val="22"/>
          <w:szCs w:val="22"/>
          <w:lang w:val="sk-SK"/>
        </w:rPr>
        <w:t xml:space="preserve"> do SAP ERP. </w:t>
      </w:r>
    </w:p>
    <w:p w14:paraId="06506A8E"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Systém SAP ERP bude miestom zúčtovania miezd a platov, kam sa vybrané časové mzdové informácie (príplatky, nadčasy, pohotovosti, neprítomnosti a rozvrh prac. zmien) budú prenášať pomocou pripravených integračných nástrojov a ukladať v </w:t>
      </w:r>
      <w:proofErr w:type="spellStart"/>
      <w:r w:rsidRPr="00F4644D">
        <w:rPr>
          <w:rFonts w:asciiTheme="minorHAnsi" w:hAnsiTheme="minorHAnsi" w:cstheme="minorHAnsi"/>
          <w:sz w:val="22"/>
          <w:szCs w:val="22"/>
          <w:lang w:val="sk-SK"/>
        </w:rPr>
        <w:t>infotypoch</w:t>
      </w:r>
      <w:proofErr w:type="spellEnd"/>
      <w:r w:rsidRPr="00F4644D">
        <w:rPr>
          <w:rFonts w:asciiTheme="minorHAnsi" w:hAnsiTheme="minorHAnsi" w:cstheme="minorHAnsi"/>
          <w:sz w:val="22"/>
          <w:szCs w:val="22"/>
          <w:lang w:val="sk-SK"/>
        </w:rPr>
        <w:t xml:space="preserve">. </w:t>
      </w:r>
    </w:p>
    <w:p w14:paraId="56147EC9" w14:textId="77777777" w:rsidR="00765E9C" w:rsidRPr="00F4644D" w:rsidRDefault="00765E9C" w:rsidP="00765E9C">
      <w:pPr>
        <w:pStyle w:val="Default"/>
        <w:ind w:left="1440"/>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Pozn. Prenesené údaje nebudú obsahovať kompletnú informáciu – nadčasy, pohotovosti, mzdové zvýhodnenia a pod. nebudú obsahovať časy začiatku a konca časového údaju, len dobu trvania v hodinách.</w:t>
      </w:r>
    </w:p>
    <w:p w14:paraId="6B50BD82" w14:textId="77777777" w:rsidR="00765E9C" w:rsidRPr="00F4644D" w:rsidRDefault="00765E9C">
      <w:pPr>
        <w:pStyle w:val="Default"/>
        <w:numPr>
          <w:ilvl w:val="1"/>
          <w:numId w:val="23"/>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Prístup do webovej časti dochádzky je len voliteľný, je možné zo strany priameho nadriadeného využívať funkcionalitu schvaľovania mesačného pracovného výkazu, príp. vybrané údaje upraviť podľa potreby. </w:t>
      </w:r>
    </w:p>
    <w:p w14:paraId="28E0E67F" w14:textId="3ABCF9DF" w:rsidR="004E1B8B" w:rsidRDefault="00765E9C" w:rsidP="00765E9C">
      <w:pPr>
        <w:rPr>
          <w:rFonts w:asciiTheme="minorHAnsi" w:hAnsiTheme="minorHAnsi" w:cstheme="minorHAnsi"/>
        </w:rPr>
      </w:pPr>
      <w:r w:rsidRPr="00F4644D">
        <w:rPr>
          <w:rFonts w:asciiTheme="minorHAnsi" w:hAnsiTheme="minorHAnsi" w:cstheme="minorHAnsi"/>
        </w:rPr>
        <w:t>Po importe časových údajov je možné importované údaje vo webovej časti modulu prezerať a aj prípadne editovať za podmienky, že organizácia má zabezpečené webové prístupy pre spracovateľov časových údajov (priamy nadriadený / časový referent).</w:t>
      </w:r>
    </w:p>
    <w:p w14:paraId="7BBBC6FC" w14:textId="77777777" w:rsidR="004E1B8B" w:rsidRDefault="004E1B8B">
      <w:pPr>
        <w:jc w:val="left"/>
        <w:rPr>
          <w:rFonts w:asciiTheme="minorHAnsi" w:hAnsiTheme="minorHAnsi" w:cstheme="minorHAnsi"/>
        </w:rPr>
      </w:pPr>
    </w:p>
    <w:p w14:paraId="2B517D71" w14:textId="369E008C" w:rsidR="004E1B8B" w:rsidRDefault="004E1B8B" w:rsidP="004E1B8B">
      <w:pPr>
        <w:pStyle w:val="Nadpis1"/>
      </w:pPr>
      <w:bookmarkStart w:id="15" w:name="_Toc243571159"/>
      <w:r>
        <w:lastRenderedPageBreak/>
        <w:t>Biznis proces modulu  Časový manažment</w:t>
      </w:r>
      <w:bookmarkEnd w:id="15"/>
      <w:r>
        <w:t xml:space="preserve"> </w:t>
      </w:r>
    </w:p>
    <w:p w14:paraId="55733999" w14:textId="1E75B037" w:rsidR="004E1B8B" w:rsidRPr="004E1B8B" w:rsidRDefault="004E1B8B" w:rsidP="004E1B8B">
      <w:pPr>
        <w:pStyle w:val="Nadpis2"/>
      </w:pPr>
      <w:r>
        <w:t xml:space="preserve"> </w:t>
      </w:r>
      <w:bookmarkStart w:id="16" w:name="_Toc243571160"/>
      <w:r w:rsidR="00E0012D">
        <w:t xml:space="preserve">Proces </w:t>
      </w:r>
      <w:r>
        <w:t>M04.001 Spracovanie dochádzky</w:t>
      </w:r>
      <w:bookmarkEnd w:id="16"/>
    </w:p>
    <w:p w14:paraId="704616EA" w14:textId="77777777" w:rsidR="004E1B8B" w:rsidRDefault="004E1B8B" w:rsidP="004E1B8B">
      <w:pPr>
        <w:jc w:val="left"/>
        <w:rPr>
          <w:rFonts w:asciiTheme="minorHAnsi" w:hAnsiTheme="minorHAnsi" w:cstheme="minorHAnsi"/>
        </w:rPr>
      </w:pPr>
      <w:r>
        <w:rPr>
          <w:noProof/>
        </w:rPr>
        <w:drawing>
          <wp:inline distT="0" distB="0" distL="0" distR="0" wp14:anchorId="08B0E15E" wp14:editId="04C29251">
            <wp:extent cx="5732145" cy="4590074"/>
            <wp:effectExtent l="0" t="0" r="1905" b="1270"/>
            <wp:docPr id="471" name="Obrázo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2145" cy="4590074"/>
                    </a:xfrm>
                    <a:prstGeom prst="rect">
                      <a:avLst/>
                    </a:prstGeom>
                  </pic:spPr>
                </pic:pic>
              </a:graphicData>
            </a:graphic>
          </wp:inline>
        </w:drawing>
      </w:r>
    </w:p>
    <w:p w14:paraId="4BE9F80F" w14:textId="77777777" w:rsidR="004E1B8B" w:rsidRDefault="004E1B8B" w:rsidP="004E1B8B">
      <w:pPr>
        <w:jc w:val="left"/>
        <w:rPr>
          <w:rFonts w:asciiTheme="minorHAnsi" w:hAnsiTheme="minorHAnsi" w:cstheme="minorHAnsi"/>
        </w:rPr>
      </w:pPr>
    </w:p>
    <w:p w14:paraId="69DE2466" w14:textId="77777777" w:rsidR="004E1B8B" w:rsidRPr="00C15951" w:rsidRDefault="004E1B8B" w:rsidP="004E1B8B">
      <w:pPr>
        <w:rPr>
          <w:rFonts w:cstheme="minorHAnsi"/>
        </w:rPr>
      </w:pPr>
      <w:r w:rsidRPr="00C15951">
        <w:rPr>
          <w:rFonts w:cstheme="minorHAnsi"/>
        </w:rPr>
        <w:t xml:space="preserve">Proces začína so vstupmi – časovými údajmi, ktoré vznikajú z viacerých zdrojov a ukladajú sa do úložiska v prostredí SAP ERP: </w:t>
      </w:r>
    </w:p>
    <w:p w14:paraId="0A274BCD" w14:textId="77777777" w:rsidR="004E1B8B" w:rsidRPr="00C15951" w:rsidRDefault="004E1B8B" w:rsidP="008064F6">
      <w:pPr>
        <w:pStyle w:val="Odsekzoznamu"/>
        <w:numPr>
          <w:ilvl w:val="0"/>
          <w:numId w:val="44"/>
        </w:numPr>
        <w:spacing w:after="120"/>
        <w:contextualSpacing/>
        <w:rPr>
          <w:rFonts w:cstheme="minorHAnsi"/>
        </w:rPr>
      </w:pPr>
      <w:r w:rsidRPr="00C15951">
        <w:rPr>
          <w:rFonts w:cstheme="minorHAnsi"/>
        </w:rPr>
        <w:t>plán rozvrhu pracovnej a služobnej doby spolu s naplánovanými a schválenými neprítomnosťami a prerušeniami, schválenými nadčasmi a pohotovosťami (výstup z procesu M04_2.001 Plánovanie dochádzky),</w:t>
      </w:r>
    </w:p>
    <w:p w14:paraId="2093BCC9" w14:textId="77777777" w:rsidR="004E1B8B" w:rsidRPr="00C15951" w:rsidRDefault="004E1B8B" w:rsidP="008064F6">
      <w:pPr>
        <w:pStyle w:val="Odsekzoznamu"/>
        <w:numPr>
          <w:ilvl w:val="0"/>
          <w:numId w:val="44"/>
        </w:numPr>
        <w:spacing w:after="120"/>
        <w:contextualSpacing/>
        <w:rPr>
          <w:rFonts w:cstheme="minorHAnsi"/>
        </w:rPr>
      </w:pPr>
      <w:r w:rsidRPr="00C15951">
        <w:rPr>
          <w:rFonts w:cstheme="minorHAnsi"/>
        </w:rPr>
        <w:t>zaevidované neprítomnosti,</w:t>
      </w:r>
    </w:p>
    <w:p w14:paraId="5EBE1F2B" w14:textId="77777777" w:rsidR="004E1B8B" w:rsidRPr="00C15951" w:rsidRDefault="004E1B8B" w:rsidP="008064F6">
      <w:pPr>
        <w:pStyle w:val="Odsekzoznamu"/>
        <w:numPr>
          <w:ilvl w:val="0"/>
          <w:numId w:val="44"/>
        </w:numPr>
        <w:spacing w:after="120"/>
        <w:contextualSpacing/>
        <w:rPr>
          <w:rFonts w:cstheme="minorHAnsi"/>
        </w:rPr>
      </w:pPr>
      <w:r w:rsidRPr="00C15951">
        <w:rPr>
          <w:rFonts w:cstheme="minorHAnsi"/>
        </w:rPr>
        <w:t>príchody, odchody, prestávky zaznamenané na virtuálnom snímači zo strany zamestnanca, príp. tieto údaje boli prenesené z externého dochádzkového snímača alebo externého dochádzkového systému pomocou integračného rozhrania,</w:t>
      </w:r>
    </w:p>
    <w:p w14:paraId="3EBE9EA5" w14:textId="77777777" w:rsidR="004E1B8B" w:rsidRPr="00C15951" w:rsidRDefault="004E1B8B" w:rsidP="008064F6">
      <w:pPr>
        <w:pStyle w:val="Odsekzoznamu"/>
        <w:numPr>
          <w:ilvl w:val="0"/>
          <w:numId w:val="44"/>
        </w:numPr>
        <w:spacing w:after="120"/>
        <w:contextualSpacing/>
        <w:rPr>
          <w:rFonts w:cstheme="minorHAnsi"/>
        </w:rPr>
      </w:pPr>
      <w:r w:rsidRPr="00C15951">
        <w:rPr>
          <w:rFonts w:cstheme="minorHAnsi"/>
        </w:rPr>
        <w:t>spätne uznané nadčasy,</w:t>
      </w:r>
    </w:p>
    <w:p w14:paraId="31D8FA9B" w14:textId="77777777" w:rsidR="004E1B8B" w:rsidRPr="00C15951" w:rsidRDefault="004E1B8B" w:rsidP="008064F6">
      <w:pPr>
        <w:pStyle w:val="Odsekzoznamu"/>
        <w:numPr>
          <w:ilvl w:val="0"/>
          <w:numId w:val="44"/>
        </w:numPr>
        <w:spacing w:after="120"/>
        <w:contextualSpacing/>
        <w:rPr>
          <w:rFonts w:cstheme="minorHAnsi"/>
        </w:rPr>
      </w:pPr>
      <w:r w:rsidRPr="00C15951">
        <w:rPr>
          <w:rFonts w:cstheme="minorHAnsi"/>
        </w:rPr>
        <w:t>iné časové údaje ako príplatky, mzdové zvýhodnenia (práca v noci, práca v sobotu a nedeľu a pod.) zaevidované ručne priamo zo strany priameho nadriadeného.</w:t>
      </w:r>
    </w:p>
    <w:p w14:paraId="6C12DDE7" w14:textId="77777777" w:rsidR="004E1B8B" w:rsidRPr="00C15951" w:rsidRDefault="004E1B8B" w:rsidP="004E1B8B">
      <w:pPr>
        <w:rPr>
          <w:rFonts w:cstheme="minorHAnsi"/>
        </w:rPr>
      </w:pPr>
      <w:r w:rsidRPr="00C15951">
        <w:rPr>
          <w:rFonts w:cstheme="minorHAnsi"/>
        </w:rPr>
        <w:t xml:space="preserve">Výsledkom evidencie týchto záznamov budú zaevidované údaje pre zamestnanca a pomocou aplikácie Mesačný prehľad (cez webový prístup) k nim budú môcť pristupovať nadriadený  aj zamestnanec (na čítanie). </w:t>
      </w:r>
    </w:p>
    <w:p w14:paraId="2AD7DFB4" w14:textId="77777777" w:rsidR="004E1B8B" w:rsidRDefault="004E1B8B" w:rsidP="004E1B8B">
      <w:pPr>
        <w:rPr>
          <w:rFonts w:cstheme="minorHAnsi"/>
        </w:rPr>
      </w:pPr>
    </w:p>
    <w:p w14:paraId="36ADCEBD" w14:textId="77777777" w:rsidR="004E1B8B" w:rsidRPr="00C15951" w:rsidRDefault="004E1B8B" w:rsidP="004E1B8B">
      <w:pPr>
        <w:rPr>
          <w:rFonts w:cstheme="minorHAnsi"/>
        </w:rPr>
      </w:pPr>
      <w:r w:rsidRPr="00C15951">
        <w:rPr>
          <w:rFonts w:cstheme="minorHAnsi"/>
        </w:rPr>
        <w:lastRenderedPageBreak/>
        <w:t xml:space="preserve">Po prihlásení sa do aplikácie </w:t>
      </w:r>
      <w:r w:rsidRPr="00C15951">
        <w:rPr>
          <w:rFonts w:cstheme="minorHAnsi"/>
          <w:i/>
          <w:iCs/>
        </w:rPr>
        <w:t>Mesačný prehľad</w:t>
      </w:r>
      <w:r w:rsidRPr="00C15951">
        <w:rPr>
          <w:rFonts w:cstheme="minorHAnsi"/>
        </w:rPr>
        <w:t xml:space="preserve"> cez webový prístup sa nadriadenému zobrazí aktuálny plán pracovnej doby a všetky zaznamenané časové údaje pre konkrétneho zamestnanca. Nadriadený skontroluje a upraví </w:t>
      </w:r>
      <w:r w:rsidRPr="00C15951">
        <w:rPr>
          <w:rFonts w:cstheme="minorHAnsi"/>
          <w:i/>
          <w:iCs/>
        </w:rPr>
        <w:t>Mesačný prehľad</w:t>
      </w:r>
      <w:r w:rsidRPr="00C15951">
        <w:rPr>
          <w:rFonts w:cstheme="minorHAnsi"/>
        </w:rPr>
        <w:t xml:space="preserve"> zamestnanca podľa skutočnosti (upraví denné plány prac./služobnej doby, neprítomnosti, príplatky, nadčasy a iné časové údaje). Priamy nadriadený má možnosť editovať časové údaje zamestnanca v </w:t>
      </w:r>
      <w:r w:rsidRPr="00C15951">
        <w:rPr>
          <w:rFonts w:cstheme="minorHAnsi"/>
          <w:i/>
          <w:iCs/>
        </w:rPr>
        <w:t>Mesačnom prehľade</w:t>
      </w:r>
      <w:r w:rsidRPr="00C15951">
        <w:rPr>
          <w:rFonts w:cstheme="minorHAnsi"/>
        </w:rPr>
        <w:t xml:space="preserve"> až do okamihu, pokiaľ nevykoná odsúhlasenie mesačnej dochádzky a prac. výkazu. Ak organizácia nemá zabezpečené webové prístupy pre nadriadeného, údaje bude evidovať používateľ </w:t>
      </w:r>
      <w:r w:rsidRPr="00C62165">
        <w:rPr>
          <w:rFonts w:cstheme="minorHAnsi"/>
          <w:i/>
          <w:iCs/>
        </w:rPr>
        <w:t>časový referent</w:t>
      </w:r>
      <w:r w:rsidRPr="00C15951">
        <w:rPr>
          <w:rFonts w:cstheme="minorHAnsi"/>
        </w:rPr>
        <w:t xml:space="preserve"> v prostredí SAP ERP.</w:t>
      </w:r>
    </w:p>
    <w:p w14:paraId="44E0F40A" w14:textId="77777777" w:rsidR="004E1B8B" w:rsidRDefault="004E1B8B" w:rsidP="004E1B8B">
      <w:pPr>
        <w:rPr>
          <w:rFonts w:cstheme="minorHAnsi"/>
        </w:rPr>
      </w:pPr>
    </w:p>
    <w:p w14:paraId="04FEF323" w14:textId="77777777" w:rsidR="004E1B8B" w:rsidRPr="00C15951" w:rsidRDefault="004E1B8B" w:rsidP="004E1B8B">
      <w:pPr>
        <w:rPr>
          <w:rFonts w:cstheme="minorHAnsi"/>
        </w:rPr>
      </w:pPr>
      <w:r w:rsidRPr="00C15951">
        <w:rPr>
          <w:rFonts w:cstheme="minorHAnsi"/>
        </w:rPr>
        <w:t>Zamestnanec má možnosť pomocou webového prístupu skontrolovať všetky zaznamenané údaje a v prípade nezrovnalostí upozorniť nadriadeného.</w:t>
      </w:r>
    </w:p>
    <w:p w14:paraId="43C22E7A" w14:textId="77777777" w:rsidR="004E1B8B" w:rsidRDefault="004E1B8B" w:rsidP="004E1B8B">
      <w:pPr>
        <w:rPr>
          <w:rFonts w:cstheme="minorHAnsi"/>
        </w:rPr>
      </w:pPr>
    </w:p>
    <w:p w14:paraId="0B7DD0F8" w14:textId="77777777" w:rsidR="004E1B8B" w:rsidRPr="00C15951" w:rsidRDefault="004E1B8B" w:rsidP="004E1B8B">
      <w:pPr>
        <w:rPr>
          <w:rFonts w:cstheme="minorHAnsi"/>
        </w:rPr>
      </w:pPr>
      <w:r w:rsidRPr="00C15951">
        <w:rPr>
          <w:rFonts w:cstheme="minorHAnsi"/>
        </w:rPr>
        <w:t>Po skontrolovaní všetkých údajov na konci mesačného obdobia priamy nadriadený Mesačný prehľad odsúhlasí – jednotlivo pre zamestnanca alebo hromadne pre zvolených zamestnancov. Mesačný prehľad dochádzky po odsúhlasení z pozície nadriadeného prechádza do stavu Odsúhlasený a následne už nie je možné zo strany priameho nadriadeného v Mesačnom prehľade upravovať záznamy. Ak priamy nadriadený nemá zabezpečený webový prístup, krok odsúhlasenia dochádzky nebude podporený systémom CES, avšak finálne spracovanie dochádzky bude musieť vykonať administrátor organizácie priamo v systéme SAP ERP.</w:t>
      </w:r>
    </w:p>
    <w:p w14:paraId="74C67AFB" w14:textId="77777777" w:rsidR="004E1B8B" w:rsidRDefault="004E1B8B" w:rsidP="004E1B8B">
      <w:pPr>
        <w:rPr>
          <w:rFonts w:cstheme="minorHAnsi"/>
        </w:rPr>
      </w:pPr>
    </w:p>
    <w:p w14:paraId="7D68D48F" w14:textId="77777777" w:rsidR="004E1B8B" w:rsidRPr="00C15951" w:rsidRDefault="004E1B8B" w:rsidP="004E1B8B">
      <w:pPr>
        <w:rPr>
          <w:rFonts w:cstheme="minorHAnsi"/>
        </w:rPr>
      </w:pPr>
      <w:r w:rsidRPr="00C15951">
        <w:rPr>
          <w:rFonts w:cstheme="minorHAnsi"/>
        </w:rPr>
        <w:t>Po odsúhlasení všetkých dochádzok a pracovných výkazov zamestnancov musí Administrátor organizácie finálne potvrdiť dochádzky a pracovné výkazy. Až po tomto úkone môžu byť zúčtované mzdy v ostrom zúčtovaní. Pozn. simuláciu zúčtovania miezd je možné vykonať aj bez nutnosti odsúhlasenia zo strany nadriadeného a finálneho potvrdenia zo  strany administrátora organizácie.</w:t>
      </w:r>
    </w:p>
    <w:p w14:paraId="39AF6903" w14:textId="77777777" w:rsidR="004E1B8B" w:rsidRDefault="004E1B8B" w:rsidP="004E1B8B">
      <w:pPr>
        <w:jc w:val="left"/>
        <w:rPr>
          <w:rFonts w:asciiTheme="minorHAnsi" w:hAnsiTheme="minorHAnsi" w:cstheme="minorHAnsi"/>
        </w:rPr>
      </w:pPr>
    </w:p>
    <w:p w14:paraId="195C63B2" w14:textId="77777777" w:rsidR="004E1B8B" w:rsidRDefault="004E1B8B" w:rsidP="004E1B8B">
      <w:pPr>
        <w:jc w:val="left"/>
        <w:rPr>
          <w:rFonts w:asciiTheme="minorHAnsi" w:hAnsiTheme="minorHAnsi" w:cstheme="minorHAnsi"/>
        </w:rPr>
      </w:pPr>
      <w:r>
        <w:rPr>
          <w:rFonts w:asciiTheme="minorHAnsi" w:hAnsiTheme="minorHAnsi" w:cstheme="minorHAnsi"/>
        </w:rPr>
        <w:t xml:space="preserve">     Zoznam rolí a aktivít:</w:t>
      </w:r>
    </w:p>
    <w:p w14:paraId="086961B5" w14:textId="77777777" w:rsidR="004E1B8B" w:rsidRPr="00C15951" w:rsidRDefault="004E1B8B" w:rsidP="004E1B8B">
      <w:pPr>
        <w:ind w:right="1260" w:hanging="2475"/>
        <w:textAlignment w:val="baseline"/>
        <w:rPr>
          <w:rFonts w:eastAsia="Times New Roman" w:cstheme="minorHAnsi"/>
          <w:sz w:val="18"/>
          <w:szCs w:val="18"/>
          <w:lang w:eastAsia="sk-SK"/>
        </w:rPr>
      </w:pP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647"/>
        <w:gridCol w:w="3866"/>
      </w:tblGrid>
      <w:tr w:rsidR="004E1B8B" w:rsidRPr="00C15951" w14:paraId="5D7A8E1E" w14:textId="77777777" w:rsidTr="004D2747">
        <w:trPr>
          <w:trHeight w:val="295"/>
        </w:trPr>
        <w:tc>
          <w:tcPr>
            <w:tcW w:w="1559" w:type="dxa"/>
            <w:shd w:val="clear" w:color="auto" w:fill="F2F2F2" w:themeFill="background1" w:themeFillShade="F2"/>
            <w:noWrap/>
            <w:vAlign w:val="bottom"/>
            <w:hideMark/>
          </w:tcPr>
          <w:p w14:paraId="4DD61F84" w14:textId="77777777" w:rsidR="004E1B8B" w:rsidRPr="00C15951" w:rsidRDefault="004E1B8B" w:rsidP="004D2747">
            <w:pPr>
              <w:rPr>
                <w:rFonts w:eastAsia="Times New Roman" w:cstheme="minorHAnsi"/>
                <w:b/>
                <w:bCs/>
                <w:color w:val="000000"/>
              </w:rPr>
            </w:pPr>
            <w:bookmarkStart w:id="17" w:name="_Hlk86152660"/>
            <w:r w:rsidRPr="00C15951">
              <w:rPr>
                <w:rFonts w:eastAsia="Times New Roman" w:cstheme="minorHAnsi"/>
                <w:b/>
                <w:bCs/>
                <w:color w:val="000000"/>
              </w:rPr>
              <w:t>Proces </w:t>
            </w:r>
          </w:p>
        </w:tc>
        <w:tc>
          <w:tcPr>
            <w:tcW w:w="3647" w:type="dxa"/>
            <w:shd w:val="clear" w:color="auto" w:fill="F2F2F2" w:themeFill="background1" w:themeFillShade="F2"/>
            <w:noWrap/>
            <w:vAlign w:val="bottom"/>
            <w:hideMark/>
          </w:tcPr>
          <w:p w14:paraId="2A83DEB9"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M04</w:t>
            </w:r>
            <w:r>
              <w:rPr>
                <w:rFonts w:eastAsia="Times New Roman" w:cstheme="minorHAnsi"/>
                <w:b/>
                <w:bCs/>
                <w:color w:val="000000"/>
              </w:rPr>
              <w:t>.00</w:t>
            </w:r>
            <w:r w:rsidRPr="00C15951">
              <w:rPr>
                <w:rFonts w:eastAsia="Times New Roman" w:cstheme="minorHAnsi"/>
                <w:b/>
                <w:bCs/>
                <w:color w:val="000000"/>
              </w:rPr>
              <w:t>1.001</w:t>
            </w:r>
          </w:p>
        </w:tc>
        <w:tc>
          <w:tcPr>
            <w:tcW w:w="3866" w:type="dxa"/>
            <w:shd w:val="clear" w:color="auto" w:fill="F2F2F2" w:themeFill="background1" w:themeFillShade="F2"/>
            <w:noWrap/>
            <w:vAlign w:val="bottom"/>
            <w:hideMark/>
          </w:tcPr>
          <w:p w14:paraId="20043BE5"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Evidencia dochádzky</w:t>
            </w:r>
          </w:p>
        </w:tc>
      </w:tr>
      <w:tr w:rsidR="004E1B8B" w:rsidRPr="00C15951" w14:paraId="2C7F838F" w14:textId="77777777" w:rsidTr="004D2747">
        <w:trPr>
          <w:trHeight w:val="295"/>
        </w:trPr>
        <w:tc>
          <w:tcPr>
            <w:tcW w:w="1559" w:type="dxa"/>
            <w:noWrap/>
            <w:vAlign w:val="bottom"/>
            <w:hideMark/>
          </w:tcPr>
          <w:p w14:paraId="41AAEB24" w14:textId="77777777" w:rsidR="004E1B8B" w:rsidRPr="00C15951" w:rsidRDefault="004E1B8B" w:rsidP="004D2747">
            <w:pPr>
              <w:rPr>
                <w:rFonts w:eastAsia="Times New Roman" w:cstheme="minorHAnsi"/>
                <w:color w:val="000000"/>
              </w:rPr>
            </w:pPr>
            <w:r w:rsidRPr="00C15951">
              <w:rPr>
                <w:rFonts w:eastAsia="Times New Roman" w:cstheme="minorHAnsi"/>
                <w:color w:val="000000"/>
              </w:rPr>
              <w:t> </w:t>
            </w:r>
          </w:p>
        </w:tc>
        <w:tc>
          <w:tcPr>
            <w:tcW w:w="3647" w:type="dxa"/>
            <w:noWrap/>
            <w:vAlign w:val="bottom"/>
            <w:hideMark/>
          </w:tcPr>
          <w:p w14:paraId="550BA08A" w14:textId="77777777" w:rsidR="004E1B8B" w:rsidRPr="00C15951" w:rsidRDefault="004E1B8B" w:rsidP="004D2747">
            <w:pPr>
              <w:rPr>
                <w:rFonts w:eastAsia="Times New Roman" w:cstheme="minorHAnsi"/>
                <w:color w:val="000000"/>
              </w:rPr>
            </w:pPr>
            <w:proofErr w:type="spellStart"/>
            <w:r w:rsidRPr="00C15951">
              <w:rPr>
                <w:rFonts w:eastAsia="Times New Roman" w:cstheme="minorHAnsi"/>
                <w:color w:val="000000"/>
              </w:rPr>
              <w:t>Org</w:t>
            </w:r>
            <w:proofErr w:type="spellEnd"/>
            <w:r w:rsidRPr="00C15951">
              <w:rPr>
                <w:rFonts w:eastAsia="Times New Roman" w:cstheme="minorHAnsi"/>
                <w:color w:val="000000"/>
              </w:rPr>
              <w:t>./Odd.</w:t>
            </w:r>
          </w:p>
        </w:tc>
        <w:tc>
          <w:tcPr>
            <w:tcW w:w="3866" w:type="dxa"/>
            <w:noWrap/>
            <w:vAlign w:val="bottom"/>
            <w:hideMark/>
          </w:tcPr>
          <w:p w14:paraId="3A1AAD84" w14:textId="77777777" w:rsidR="004E1B8B" w:rsidRPr="00C15951" w:rsidRDefault="004E1B8B" w:rsidP="004D2747">
            <w:pPr>
              <w:rPr>
                <w:rFonts w:eastAsia="Times New Roman" w:cstheme="minorHAnsi"/>
                <w:color w:val="000000"/>
              </w:rPr>
            </w:pPr>
            <w:r w:rsidRPr="00C15951">
              <w:rPr>
                <w:rFonts w:eastAsia="Times New Roman" w:cstheme="minorHAnsi"/>
                <w:color w:val="000000"/>
              </w:rPr>
              <w:t>Personalistika</w:t>
            </w:r>
          </w:p>
        </w:tc>
      </w:tr>
      <w:tr w:rsidR="004E1B8B" w:rsidRPr="00C15951" w14:paraId="0D31A99B" w14:textId="77777777" w:rsidTr="004D2747">
        <w:trPr>
          <w:trHeight w:val="295"/>
        </w:trPr>
        <w:tc>
          <w:tcPr>
            <w:tcW w:w="1559" w:type="dxa"/>
            <w:shd w:val="clear" w:color="000000" w:fill="EDEDED"/>
            <w:noWrap/>
            <w:vAlign w:val="center"/>
            <w:hideMark/>
          </w:tcPr>
          <w:p w14:paraId="32E6E04A"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Rola</w:t>
            </w:r>
          </w:p>
        </w:tc>
        <w:tc>
          <w:tcPr>
            <w:tcW w:w="3647" w:type="dxa"/>
            <w:shd w:val="clear" w:color="000000" w:fill="EDEDED"/>
            <w:noWrap/>
            <w:vAlign w:val="bottom"/>
            <w:hideMark/>
          </w:tcPr>
          <w:p w14:paraId="5E373A77" w14:textId="77777777" w:rsidR="004E1B8B" w:rsidRPr="00C15951" w:rsidRDefault="004E1B8B" w:rsidP="004D2747">
            <w:pPr>
              <w:rPr>
                <w:rFonts w:eastAsia="Times New Roman" w:cstheme="minorHAnsi"/>
                <w:b/>
                <w:bCs/>
                <w:color w:val="000000"/>
              </w:rPr>
            </w:pPr>
          </w:p>
        </w:tc>
        <w:tc>
          <w:tcPr>
            <w:tcW w:w="3866" w:type="dxa"/>
            <w:shd w:val="clear" w:color="000000" w:fill="EDEDED"/>
            <w:noWrap/>
            <w:vAlign w:val="bottom"/>
            <w:hideMark/>
          </w:tcPr>
          <w:p w14:paraId="07CAE14B"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Zamestnanec, </w:t>
            </w:r>
            <w:r>
              <w:rPr>
                <w:rFonts w:eastAsia="Times New Roman" w:cstheme="minorHAnsi"/>
                <w:b/>
                <w:bCs/>
                <w:color w:val="000000"/>
              </w:rPr>
              <w:t>P</w:t>
            </w:r>
            <w:r w:rsidRPr="00C15951">
              <w:rPr>
                <w:rFonts w:eastAsia="Times New Roman" w:cstheme="minorHAnsi"/>
                <w:b/>
                <w:bCs/>
                <w:color w:val="000000"/>
              </w:rPr>
              <w:t xml:space="preserve">riamy nadriadený, </w:t>
            </w:r>
            <w:r>
              <w:rPr>
                <w:rFonts w:eastAsia="Times New Roman" w:cstheme="minorHAnsi"/>
                <w:b/>
                <w:bCs/>
                <w:color w:val="000000"/>
              </w:rPr>
              <w:t>Č</w:t>
            </w:r>
            <w:r w:rsidRPr="00C15951">
              <w:rPr>
                <w:rFonts w:eastAsia="Times New Roman" w:cstheme="minorHAnsi"/>
                <w:b/>
                <w:bCs/>
                <w:color w:val="000000"/>
              </w:rPr>
              <w:t xml:space="preserve">asový referent, </w:t>
            </w:r>
            <w:r>
              <w:rPr>
                <w:rFonts w:eastAsia="Times New Roman" w:cstheme="minorHAnsi"/>
                <w:b/>
                <w:bCs/>
                <w:color w:val="000000"/>
              </w:rPr>
              <w:t>A</w:t>
            </w:r>
            <w:r w:rsidRPr="00C15951">
              <w:rPr>
                <w:rFonts w:eastAsia="Times New Roman" w:cstheme="minorHAnsi"/>
                <w:b/>
                <w:bCs/>
                <w:color w:val="000000"/>
              </w:rPr>
              <w:t>dministrátor organizácie</w:t>
            </w:r>
          </w:p>
        </w:tc>
      </w:tr>
      <w:tr w:rsidR="004E1B8B" w:rsidRPr="00C15951" w14:paraId="61DA4C70" w14:textId="77777777" w:rsidTr="004D2747">
        <w:trPr>
          <w:trHeight w:val="295"/>
        </w:trPr>
        <w:tc>
          <w:tcPr>
            <w:tcW w:w="1559" w:type="dxa"/>
            <w:noWrap/>
            <w:vAlign w:val="bottom"/>
            <w:hideMark/>
          </w:tcPr>
          <w:p w14:paraId="45444AFE"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Aktivita</w:t>
            </w:r>
          </w:p>
        </w:tc>
        <w:tc>
          <w:tcPr>
            <w:tcW w:w="3647" w:type="dxa"/>
            <w:noWrap/>
            <w:hideMark/>
          </w:tcPr>
          <w:p w14:paraId="67FDC824"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 xml:space="preserve">1.Z.0001. </w:t>
            </w:r>
          </w:p>
        </w:tc>
        <w:tc>
          <w:tcPr>
            <w:tcW w:w="3866" w:type="dxa"/>
            <w:noWrap/>
            <w:vAlign w:val="bottom"/>
            <w:hideMark/>
          </w:tcPr>
          <w:p w14:paraId="0DF3ED11" w14:textId="709C582A"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Zaznamenanie údaju na virt</w:t>
            </w:r>
            <w:r w:rsidR="00F71E73">
              <w:rPr>
                <w:rFonts w:eastAsia="Times New Roman" w:cstheme="minorHAnsi"/>
                <w:color w:val="000000"/>
              </w:rPr>
              <w:t>uálnom</w:t>
            </w:r>
            <w:r w:rsidRPr="00C15951">
              <w:rPr>
                <w:rFonts w:eastAsia="Times New Roman" w:cstheme="minorHAnsi"/>
                <w:color w:val="000000"/>
              </w:rPr>
              <w:t xml:space="preserve"> snímači (Z</w:t>
            </w:r>
            <w:r>
              <w:rPr>
                <w:rFonts w:eastAsia="Times New Roman" w:cstheme="minorHAnsi"/>
                <w:color w:val="000000"/>
              </w:rPr>
              <w:t>amestnane</w:t>
            </w:r>
            <w:r w:rsidRPr="00C15951">
              <w:rPr>
                <w:rFonts w:eastAsia="Times New Roman" w:cstheme="minorHAnsi"/>
                <w:color w:val="000000"/>
              </w:rPr>
              <w:t>c)</w:t>
            </w:r>
          </w:p>
        </w:tc>
      </w:tr>
      <w:tr w:rsidR="004E1B8B" w:rsidRPr="00C15951" w14:paraId="3538BEE4" w14:textId="77777777" w:rsidTr="004D2747">
        <w:trPr>
          <w:trHeight w:val="295"/>
        </w:trPr>
        <w:tc>
          <w:tcPr>
            <w:tcW w:w="1559" w:type="dxa"/>
            <w:noWrap/>
            <w:vAlign w:val="bottom"/>
            <w:hideMark/>
          </w:tcPr>
          <w:p w14:paraId="0EB3456C" w14:textId="77777777" w:rsidR="004E1B8B" w:rsidRPr="00C15951" w:rsidRDefault="004E1B8B" w:rsidP="004D2747">
            <w:pPr>
              <w:spacing w:line="276" w:lineRule="auto"/>
              <w:rPr>
                <w:rFonts w:eastAsia="Times New Roman" w:cstheme="minorHAnsi"/>
                <w:color w:val="000000"/>
              </w:rPr>
            </w:pPr>
          </w:p>
        </w:tc>
        <w:tc>
          <w:tcPr>
            <w:tcW w:w="3647" w:type="dxa"/>
            <w:noWrap/>
            <w:hideMark/>
          </w:tcPr>
          <w:p w14:paraId="0E7B06D2"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1.Z.0002.</w:t>
            </w:r>
          </w:p>
        </w:tc>
        <w:tc>
          <w:tcPr>
            <w:tcW w:w="3866" w:type="dxa"/>
            <w:noWrap/>
            <w:vAlign w:val="bottom"/>
            <w:hideMark/>
          </w:tcPr>
          <w:p w14:paraId="20C15DD0"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Zaevidovanie časových údajov (</w:t>
            </w:r>
            <w:r>
              <w:rPr>
                <w:rFonts w:eastAsia="Times New Roman" w:cstheme="minorHAnsi"/>
                <w:color w:val="000000"/>
              </w:rPr>
              <w:t>Priamy nadriadený/Časový referent</w:t>
            </w:r>
            <w:r w:rsidRPr="00C15951">
              <w:rPr>
                <w:rFonts w:eastAsia="Times New Roman" w:cstheme="minorHAnsi"/>
                <w:color w:val="000000"/>
              </w:rPr>
              <w:t>)</w:t>
            </w:r>
          </w:p>
        </w:tc>
      </w:tr>
      <w:tr w:rsidR="004E1B8B" w:rsidRPr="00C15951" w14:paraId="3B121C68" w14:textId="77777777" w:rsidTr="004D2747">
        <w:trPr>
          <w:trHeight w:val="295"/>
        </w:trPr>
        <w:tc>
          <w:tcPr>
            <w:tcW w:w="1559" w:type="dxa"/>
            <w:noWrap/>
            <w:vAlign w:val="bottom"/>
            <w:hideMark/>
          </w:tcPr>
          <w:p w14:paraId="5D0011DC" w14:textId="77777777" w:rsidR="004E1B8B" w:rsidRPr="00C15951" w:rsidRDefault="004E1B8B" w:rsidP="004D2747">
            <w:pPr>
              <w:spacing w:line="276" w:lineRule="auto"/>
              <w:rPr>
                <w:rFonts w:eastAsia="Times New Roman" w:cstheme="minorHAnsi"/>
                <w:color w:val="000000"/>
              </w:rPr>
            </w:pPr>
          </w:p>
        </w:tc>
        <w:tc>
          <w:tcPr>
            <w:tcW w:w="3647" w:type="dxa"/>
            <w:noWrap/>
            <w:hideMark/>
          </w:tcPr>
          <w:p w14:paraId="66BA0760"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1.Z.0003.</w:t>
            </w:r>
          </w:p>
        </w:tc>
        <w:tc>
          <w:tcPr>
            <w:tcW w:w="3866" w:type="dxa"/>
            <w:noWrap/>
            <w:vAlign w:val="bottom"/>
            <w:hideMark/>
          </w:tcPr>
          <w:p w14:paraId="09B9E1A5"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Žiadosť o uznanie nadčasu (Z</w:t>
            </w:r>
            <w:r>
              <w:rPr>
                <w:rFonts w:eastAsia="Times New Roman" w:cstheme="minorHAnsi"/>
                <w:color w:val="000000"/>
              </w:rPr>
              <w:t>amestnane</w:t>
            </w:r>
            <w:r w:rsidRPr="00C15951">
              <w:rPr>
                <w:rFonts w:eastAsia="Times New Roman" w:cstheme="minorHAnsi"/>
                <w:color w:val="000000"/>
              </w:rPr>
              <w:t>c)</w:t>
            </w:r>
          </w:p>
        </w:tc>
      </w:tr>
      <w:tr w:rsidR="004E1B8B" w:rsidRPr="00C15951" w14:paraId="5C9CAB0D" w14:textId="77777777" w:rsidTr="004D2747">
        <w:trPr>
          <w:trHeight w:val="295"/>
        </w:trPr>
        <w:tc>
          <w:tcPr>
            <w:tcW w:w="1559" w:type="dxa"/>
            <w:noWrap/>
            <w:vAlign w:val="bottom"/>
            <w:hideMark/>
          </w:tcPr>
          <w:p w14:paraId="40D894BA" w14:textId="77777777" w:rsidR="004E1B8B" w:rsidRPr="00C15951" w:rsidRDefault="004E1B8B" w:rsidP="004D2747">
            <w:pPr>
              <w:spacing w:line="276" w:lineRule="auto"/>
              <w:rPr>
                <w:rFonts w:eastAsia="Times New Roman" w:cstheme="minorHAnsi"/>
                <w:color w:val="000000"/>
              </w:rPr>
            </w:pPr>
          </w:p>
        </w:tc>
        <w:tc>
          <w:tcPr>
            <w:tcW w:w="3647" w:type="dxa"/>
            <w:noWrap/>
            <w:hideMark/>
          </w:tcPr>
          <w:p w14:paraId="4FCE8055"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1.Z.0004.</w:t>
            </w:r>
          </w:p>
        </w:tc>
        <w:tc>
          <w:tcPr>
            <w:tcW w:w="3866" w:type="dxa"/>
            <w:noWrap/>
            <w:vAlign w:val="bottom"/>
            <w:hideMark/>
          </w:tcPr>
          <w:p w14:paraId="401E11C6"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Uznanie nadčasu (</w:t>
            </w:r>
            <w:r w:rsidRPr="0086340A">
              <w:rPr>
                <w:rFonts w:eastAsia="Times New Roman" w:cstheme="minorHAnsi"/>
                <w:color w:val="000000"/>
              </w:rPr>
              <w:t>Priamy nadriadený</w:t>
            </w:r>
            <w:r w:rsidRPr="00C15951">
              <w:rPr>
                <w:rFonts w:eastAsia="Times New Roman" w:cstheme="minorHAnsi"/>
                <w:color w:val="000000"/>
              </w:rPr>
              <w:t>)</w:t>
            </w:r>
          </w:p>
        </w:tc>
      </w:tr>
      <w:tr w:rsidR="004E1B8B" w:rsidRPr="00C15951" w14:paraId="5098E906" w14:textId="77777777" w:rsidTr="004D2747">
        <w:trPr>
          <w:trHeight w:val="295"/>
        </w:trPr>
        <w:tc>
          <w:tcPr>
            <w:tcW w:w="1559" w:type="dxa"/>
            <w:noWrap/>
            <w:vAlign w:val="bottom"/>
            <w:hideMark/>
          </w:tcPr>
          <w:p w14:paraId="015AEE90" w14:textId="77777777" w:rsidR="004E1B8B" w:rsidRPr="00C15951" w:rsidRDefault="004E1B8B" w:rsidP="004D2747">
            <w:pPr>
              <w:spacing w:line="276" w:lineRule="auto"/>
              <w:rPr>
                <w:rFonts w:eastAsia="Times New Roman" w:cstheme="minorHAnsi"/>
                <w:color w:val="000000"/>
              </w:rPr>
            </w:pPr>
          </w:p>
        </w:tc>
        <w:tc>
          <w:tcPr>
            <w:tcW w:w="3647" w:type="dxa"/>
            <w:noWrap/>
            <w:hideMark/>
          </w:tcPr>
          <w:p w14:paraId="187EBFD0"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1.Z.0005.</w:t>
            </w:r>
          </w:p>
        </w:tc>
        <w:tc>
          <w:tcPr>
            <w:tcW w:w="3866" w:type="dxa"/>
            <w:noWrap/>
            <w:vAlign w:val="bottom"/>
            <w:hideMark/>
          </w:tcPr>
          <w:p w14:paraId="51915C90"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Kontrola vlastnej dochádzky (Z</w:t>
            </w:r>
            <w:r>
              <w:rPr>
                <w:rFonts w:eastAsia="Times New Roman" w:cstheme="minorHAnsi"/>
                <w:color w:val="000000"/>
              </w:rPr>
              <w:t>amestnane</w:t>
            </w:r>
            <w:r w:rsidRPr="00C15951">
              <w:rPr>
                <w:rFonts w:eastAsia="Times New Roman" w:cstheme="minorHAnsi"/>
                <w:color w:val="000000"/>
              </w:rPr>
              <w:t>c)</w:t>
            </w:r>
          </w:p>
        </w:tc>
      </w:tr>
      <w:tr w:rsidR="004E1B8B" w:rsidRPr="00C15951" w14:paraId="088F045C" w14:textId="77777777" w:rsidTr="004D2747">
        <w:trPr>
          <w:trHeight w:val="295"/>
        </w:trPr>
        <w:tc>
          <w:tcPr>
            <w:tcW w:w="1559" w:type="dxa"/>
            <w:noWrap/>
            <w:vAlign w:val="bottom"/>
          </w:tcPr>
          <w:p w14:paraId="15307222" w14:textId="77777777" w:rsidR="004E1B8B" w:rsidRPr="00C15951" w:rsidRDefault="004E1B8B" w:rsidP="004D2747">
            <w:pPr>
              <w:spacing w:line="276" w:lineRule="auto"/>
              <w:rPr>
                <w:rFonts w:eastAsia="Times New Roman" w:cstheme="minorHAnsi"/>
                <w:color w:val="000000"/>
              </w:rPr>
            </w:pPr>
          </w:p>
        </w:tc>
        <w:tc>
          <w:tcPr>
            <w:tcW w:w="3647" w:type="dxa"/>
            <w:noWrap/>
          </w:tcPr>
          <w:p w14:paraId="7E974BDA"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1.Z.0006.</w:t>
            </w:r>
          </w:p>
          <w:p w14:paraId="0D45F1AB" w14:textId="77777777" w:rsidR="004E1B8B" w:rsidRPr="00C15951" w:rsidRDefault="004E1B8B" w:rsidP="004D2747">
            <w:pPr>
              <w:spacing w:line="276" w:lineRule="auto"/>
              <w:rPr>
                <w:rFonts w:eastAsia="Times New Roman" w:cstheme="minorHAnsi"/>
                <w:color w:val="000000"/>
              </w:rPr>
            </w:pPr>
          </w:p>
        </w:tc>
        <w:tc>
          <w:tcPr>
            <w:tcW w:w="3866" w:type="dxa"/>
            <w:noWrap/>
            <w:vAlign w:val="bottom"/>
          </w:tcPr>
          <w:p w14:paraId="4F54F02E"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Kontrola a úprava dochádzky (</w:t>
            </w:r>
            <w:r>
              <w:rPr>
                <w:rFonts w:eastAsia="Times New Roman" w:cstheme="minorHAnsi"/>
                <w:color w:val="000000"/>
              </w:rPr>
              <w:t>Priamy nadriadený/Časový referent</w:t>
            </w:r>
            <w:r w:rsidRPr="00C15951">
              <w:rPr>
                <w:rFonts w:eastAsia="Times New Roman" w:cstheme="minorHAnsi"/>
                <w:color w:val="000000"/>
              </w:rPr>
              <w:t>)</w:t>
            </w:r>
          </w:p>
        </w:tc>
      </w:tr>
      <w:tr w:rsidR="004E1B8B" w:rsidRPr="00C15951" w14:paraId="77F49B30" w14:textId="77777777" w:rsidTr="004D2747">
        <w:trPr>
          <w:trHeight w:val="295"/>
        </w:trPr>
        <w:tc>
          <w:tcPr>
            <w:tcW w:w="1559" w:type="dxa"/>
            <w:noWrap/>
            <w:vAlign w:val="bottom"/>
          </w:tcPr>
          <w:p w14:paraId="71A6E342" w14:textId="77777777" w:rsidR="004E1B8B" w:rsidRPr="00C15951" w:rsidRDefault="004E1B8B" w:rsidP="004D2747">
            <w:pPr>
              <w:spacing w:line="276" w:lineRule="auto"/>
              <w:rPr>
                <w:rFonts w:eastAsia="Times New Roman" w:cstheme="minorHAnsi"/>
                <w:color w:val="000000"/>
              </w:rPr>
            </w:pPr>
          </w:p>
        </w:tc>
        <w:tc>
          <w:tcPr>
            <w:tcW w:w="3647" w:type="dxa"/>
            <w:noWrap/>
          </w:tcPr>
          <w:p w14:paraId="2A6950C4"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1.Z.0007.</w:t>
            </w:r>
          </w:p>
        </w:tc>
        <w:tc>
          <w:tcPr>
            <w:tcW w:w="3866" w:type="dxa"/>
            <w:noWrap/>
            <w:vAlign w:val="bottom"/>
          </w:tcPr>
          <w:p w14:paraId="254C375C"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Odsúhlasenie dochádzky (</w:t>
            </w:r>
            <w:r w:rsidRPr="0086340A">
              <w:rPr>
                <w:rFonts w:eastAsia="Times New Roman" w:cstheme="minorHAnsi"/>
                <w:color w:val="000000"/>
              </w:rPr>
              <w:t>Priamy nadriadený</w:t>
            </w:r>
            <w:r w:rsidRPr="00C15951">
              <w:rPr>
                <w:rFonts w:eastAsia="Times New Roman" w:cstheme="minorHAnsi"/>
                <w:color w:val="000000"/>
              </w:rPr>
              <w:t>)</w:t>
            </w:r>
          </w:p>
        </w:tc>
      </w:tr>
      <w:tr w:rsidR="004E1B8B" w:rsidRPr="00C15951" w14:paraId="7CC7AFF5" w14:textId="77777777" w:rsidTr="004D2747">
        <w:trPr>
          <w:trHeight w:val="295"/>
        </w:trPr>
        <w:tc>
          <w:tcPr>
            <w:tcW w:w="1559" w:type="dxa"/>
            <w:noWrap/>
            <w:vAlign w:val="bottom"/>
          </w:tcPr>
          <w:p w14:paraId="7DF26750" w14:textId="77777777" w:rsidR="004E1B8B" w:rsidRPr="00C15951" w:rsidRDefault="004E1B8B" w:rsidP="004D2747">
            <w:pPr>
              <w:spacing w:line="276" w:lineRule="auto"/>
              <w:rPr>
                <w:rFonts w:eastAsia="Times New Roman" w:cstheme="minorHAnsi"/>
                <w:color w:val="000000"/>
              </w:rPr>
            </w:pPr>
          </w:p>
        </w:tc>
        <w:tc>
          <w:tcPr>
            <w:tcW w:w="3647" w:type="dxa"/>
            <w:noWrap/>
          </w:tcPr>
          <w:p w14:paraId="57725109"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1.Z.0008.</w:t>
            </w:r>
          </w:p>
          <w:p w14:paraId="579BB28A" w14:textId="77777777" w:rsidR="004E1B8B" w:rsidRPr="00C15951" w:rsidRDefault="004E1B8B" w:rsidP="004D2747">
            <w:pPr>
              <w:spacing w:line="276" w:lineRule="auto"/>
              <w:rPr>
                <w:rFonts w:eastAsia="Times New Roman" w:cstheme="minorHAnsi"/>
                <w:color w:val="000000"/>
              </w:rPr>
            </w:pPr>
          </w:p>
        </w:tc>
        <w:tc>
          <w:tcPr>
            <w:tcW w:w="3866" w:type="dxa"/>
            <w:noWrap/>
            <w:vAlign w:val="bottom"/>
          </w:tcPr>
          <w:p w14:paraId="0B1D4408"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Finálne spracovanie dochádzky (</w:t>
            </w:r>
            <w:r w:rsidRPr="0086340A">
              <w:rPr>
                <w:rFonts w:eastAsia="Times New Roman" w:cstheme="minorHAnsi"/>
                <w:color w:val="000000"/>
              </w:rPr>
              <w:t>Administrátor organizácie</w:t>
            </w:r>
            <w:r w:rsidRPr="00C15951">
              <w:rPr>
                <w:rFonts w:eastAsia="Times New Roman" w:cstheme="minorHAnsi"/>
                <w:color w:val="000000"/>
              </w:rPr>
              <w:t>)</w:t>
            </w:r>
          </w:p>
        </w:tc>
      </w:tr>
      <w:tr w:rsidR="004E1B8B" w:rsidRPr="00C15951" w14:paraId="4D25E4C2" w14:textId="77777777" w:rsidTr="004D2747">
        <w:trPr>
          <w:trHeight w:val="295"/>
        </w:trPr>
        <w:tc>
          <w:tcPr>
            <w:tcW w:w="1559" w:type="dxa"/>
            <w:noWrap/>
            <w:vAlign w:val="bottom"/>
          </w:tcPr>
          <w:p w14:paraId="13B64E08" w14:textId="77777777" w:rsidR="004E1B8B" w:rsidRPr="00C15951" w:rsidRDefault="004E1B8B" w:rsidP="004D2747">
            <w:pPr>
              <w:spacing w:line="276" w:lineRule="auto"/>
              <w:rPr>
                <w:rFonts w:eastAsia="Times New Roman" w:cstheme="minorHAnsi"/>
                <w:color w:val="000000"/>
              </w:rPr>
            </w:pPr>
          </w:p>
        </w:tc>
        <w:tc>
          <w:tcPr>
            <w:tcW w:w="3647" w:type="dxa"/>
            <w:noWrap/>
          </w:tcPr>
          <w:p w14:paraId="53DC3E7B"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M04</w:t>
            </w:r>
            <w:r>
              <w:rPr>
                <w:rFonts w:eastAsia="Times New Roman" w:cstheme="minorHAnsi"/>
                <w:color w:val="000000"/>
              </w:rPr>
              <w:t>.00</w:t>
            </w:r>
            <w:r w:rsidRPr="00C15951">
              <w:rPr>
                <w:rFonts w:eastAsia="Times New Roman" w:cstheme="minorHAnsi"/>
                <w:color w:val="000000"/>
              </w:rPr>
              <w:t>1.Z.0009.</w:t>
            </w:r>
          </w:p>
        </w:tc>
        <w:tc>
          <w:tcPr>
            <w:tcW w:w="3866" w:type="dxa"/>
            <w:noWrap/>
            <w:vAlign w:val="bottom"/>
          </w:tcPr>
          <w:p w14:paraId="4355C9A7" w14:textId="77777777" w:rsidR="004E1B8B" w:rsidRPr="00C15951" w:rsidRDefault="004E1B8B" w:rsidP="004D2747">
            <w:pPr>
              <w:spacing w:line="276" w:lineRule="auto"/>
              <w:rPr>
                <w:rFonts w:eastAsia="Times New Roman" w:cstheme="minorHAnsi"/>
                <w:color w:val="000000"/>
              </w:rPr>
            </w:pPr>
            <w:r w:rsidRPr="00C15951">
              <w:rPr>
                <w:rFonts w:eastAsia="Times New Roman" w:cstheme="minorHAnsi"/>
                <w:color w:val="000000"/>
              </w:rPr>
              <w:t>Import čas. údajov z </w:t>
            </w:r>
            <w:proofErr w:type="spellStart"/>
            <w:r w:rsidRPr="00C15951">
              <w:rPr>
                <w:rFonts w:eastAsia="Times New Roman" w:cstheme="minorHAnsi"/>
                <w:color w:val="000000"/>
              </w:rPr>
              <w:t>doch</w:t>
            </w:r>
            <w:proofErr w:type="spellEnd"/>
            <w:r w:rsidRPr="00C15951">
              <w:rPr>
                <w:rFonts w:eastAsia="Times New Roman" w:cstheme="minorHAnsi"/>
                <w:color w:val="000000"/>
              </w:rPr>
              <w:t>.</w:t>
            </w:r>
            <w:r>
              <w:rPr>
                <w:rFonts w:eastAsia="Times New Roman" w:cstheme="minorHAnsi"/>
                <w:color w:val="000000"/>
              </w:rPr>
              <w:t xml:space="preserve"> </w:t>
            </w:r>
            <w:r w:rsidRPr="00C15951">
              <w:rPr>
                <w:rFonts w:eastAsia="Times New Roman" w:cstheme="minorHAnsi"/>
                <w:color w:val="000000"/>
              </w:rPr>
              <w:t>syst</w:t>
            </w:r>
            <w:r>
              <w:rPr>
                <w:rFonts w:eastAsia="Times New Roman" w:cstheme="minorHAnsi"/>
                <w:color w:val="000000"/>
              </w:rPr>
              <w:t>ému</w:t>
            </w:r>
            <w:r w:rsidRPr="00C15951">
              <w:rPr>
                <w:rFonts w:eastAsia="Times New Roman" w:cstheme="minorHAnsi"/>
                <w:color w:val="000000"/>
              </w:rPr>
              <w:t xml:space="preserve"> (</w:t>
            </w:r>
            <w:r w:rsidRPr="0086340A">
              <w:rPr>
                <w:rFonts w:eastAsia="Times New Roman" w:cstheme="minorHAnsi"/>
                <w:color w:val="000000"/>
              </w:rPr>
              <w:t>Administrátor organizácie</w:t>
            </w:r>
            <w:r w:rsidRPr="00C15951">
              <w:rPr>
                <w:rFonts w:eastAsia="Times New Roman" w:cstheme="minorHAnsi"/>
                <w:color w:val="000000"/>
              </w:rPr>
              <w:t>)</w:t>
            </w:r>
          </w:p>
        </w:tc>
      </w:tr>
      <w:tr w:rsidR="004E1B8B" w:rsidRPr="00C15951" w14:paraId="3A939224" w14:textId="77777777" w:rsidTr="004D2747">
        <w:trPr>
          <w:trHeight w:val="295"/>
        </w:trPr>
        <w:tc>
          <w:tcPr>
            <w:tcW w:w="1559" w:type="dxa"/>
            <w:noWrap/>
            <w:hideMark/>
          </w:tcPr>
          <w:p w14:paraId="41C5BF31"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Vstup do procesu</w:t>
            </w:r>
          </w:p>
        </w:tc>
        <w:tc>
          <w:tcPr>
            <w:tcW w:w="3647" w:type="dxa"/>
            <w:noWrap/>
            <w:hideMark/>
          </w:tcPr>
          <w:p w14:paraId="5A449709" w14:textId="77777777" w:rsidR="004E1B8B" w:rsidRPr="00C15951" w:rsidRDefault="004E1B8B" w:rsidP="004D2747">
            <w:pPr>
              <w:rPr>
                <w:rFonts w:eastAsia="Times New Roman" w:cstheme="minorHAnsi"/>
                <w:color w:val="000000"/>
              </w:rPr>
            </w:pPr>
          </w:p>
        </w:tc>
        <w:tc>
          <w:tcPr>
            <w:tcW w:w="3866" w:type="dxa"/>
            <w:noWrap/>
            <w:hideMark/>
          </w:tcPr>
          <w:p w14:paraId="1463251D" w14:textId="77777777" w:rsidR="004E1B8B" w:rsidRPr="00C15951" w:rsidRDefault="004E1B8B" w:rsidP="004D2747">
            <w:pPr>
              <w:rPr>
                <w:rFonts w:eastAsia="Times New Roman" w:cstheme="minorHAnsi"/>
                <w:color w:val="000000"/>
              </w:rPr>
            </w:pPr>
            <w:r w:rsidRPr="00C15951">
              <w:rPr>
                <w:rFonts w:eastAsia="Times New Roman" w:cstheme="minorHAnsi"/>
                <w:color w:val="000000"/>
              </w:rPr>
              <w:t>Plánovanie dochádzky - naplánovaný pracovný a služobný čas, schválené plánované neprítomnosti</w:t>
            </w:r>
          </w:p>
        </w:tc>
      </w:tr>
      <w:tr w:rsidR="004E1B8B" w:rsidRPr="00C15951" w14:paraId="0116D135" w14:textId="77777777" w:rsidTr="004D2747">
        <w:trPr>
          <w:trHeight w:val="295"/>
        </w:trPr>
        <w:tc>
          <w:tcPr>
            <w:tcW w:w="1559" w:type="dxa"/>
            <w:noWrap/>
            <w:vAlign w:val="bottom"/>
            <w:hideMark/>
          </w:tcPr>
          <w:p w14:paraId="4A5A494B" w14:textId="77777777" w:rsidR="004E1B8B" w:rsidRPr="00C15951" w:rsidRDefault="004E1B8B" w:rsidP="004D2747">
            <w:pPr>
              <w:rPr>
                <w:rFonts w:eastAsia="Times New Roman" w:cstheme="minorHAnsi"/>
                <w:b/>
                <w:bCs/>
                <w:color w:val="000000"/>
              </w:rPr>
            </w:pPr>
            <w:r w:rsidRPr="00C15951">
              <w:rPr>
                <w:rFonts w:eastAsia="Times New Roman" w:cstheme="minorHAnsi"/>
                <w:b/>
                <w:bCs/>
                <w:color w:val="000000"/>
              </w:rPr>
              <w:t>Výstup z procesu</w:t>
            </w:r>
          </w:p>
          <w:p w14:paraId="04BA9066" w14:textId="77777777" w:rsidR="004E1B8B" w:rsidRPr="00C15951" w:rsidRDefault="004E1B8B" w:rsidP="004D2747">
            <w:pPr>
              <w:rPr>
                <w:rFonts w:eastAsia="Times New Roman" w:cstheme="minorHAnsi"/>
                <w:color w:val="000000"/>
              </w:rPr>
            </w:pPr>
          </w:p>
        </w:tc>
        <w:tc>
          <w:tcPr>
            <w:tcW w:w="7513" w:type="dxa"/>
            <w:gridSpan w:val="2"/>
            <w:noWrap/>
            <w:vAlign w:val="bottom"/>
            <w:hideMark/>
          </w:tcPr>
          <w:p w14:paraId="04425DD8" w14:textId="77777777" w:rsidR="004E1B8B" w:rsidRPr="00C15951" w:rsidRDefault="004E1B8B" w:rsidP="004D2747">
            <w:pPr>
              <w:rPr>
                <w:rFonts w:eastAsia="Times New Roman" w:cstheme="minorHAnsi"/>
                <w:color w:val="000000"/>
              </w:rPr>
            </w:pPr>
            <w:r w:rsidRPr="00C15951">
              <w:rPr>
                <w:rFonts w:eastAsia="Times New Roman" w:cstheme="minorHAnsi"/>
                <w:color w:val="000000"/>
              </w:rPr>
              <w:t>Zúčtovanie miezd (podklady)</w:t>
            </w:r>
          </w:p>
        </w:tc>
      </w:tr>
      <w:bookmarkEnd w:id="17"/>
    </w:tbl>
    <w:p w14:paraId="63649865" w14:textId="77777777" w:rsidR="004E1B8B" w:rsidRPr="00C15951" w:rsidRDefault="004E1B8B" w:rsidP="004E1B8B">
      <w:pPr>
        <w:textAlignment w:val="baseline"/>
        <w:rPr>
          <w:rFonts w:eastAsia="Times New Roman" w:cstheme="minorHAnsi"/>
          <w:i/>
          <w:iCs/>
          <w:color w:val="44546A"/>
          <w:sz w:val="18"/>
          <w:szCs w:val="18"/>
          <w:lang w:eastAsia="sk-SK"/>
        </w:rPr>
      </w:pPr>
    </w:p>
    <w:p w14:paraId="25375919" w14:textId="77777777" w:rsidR="004E1B8B" w:rsidRDefault="004E1B8B" w:rsidP="004E1B8B">
      <w:pPr>
        <w:jc w:val="left"/>
        <w:rPr>
          <w:rFonts w:asciiTheme="minorHAnsi" w:hAnsiTheme="minorHAnsi" w:cstheme="minorHAnsi"/>
        </w:rPr>
      </w:pPr>
    </w:p>
    <w:p w14:paraId="118BB8B7" w14:textId="77777777" w:rsidR="004E1B8B" w:rsidRPr="00C15951" w:rsidRDefault="004E1B8B" w:rsidP="004E1B8B">
      <w:pPr>
        <w:rPr>
          <w:rFonts w:cstheme="minorHAnsi"/>
        </w:rPr>
      </w:pPr>
      <w:r>
        <w:rPr>
          <w:rFonts w:cstheme="minorHAnsi"/>
        </w:rPr>
        <w:t xml:space="preserve">     Popis aktivít procesu:</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1"/>
        <w:gridCol w:w="7151"/>
      </w:tblGrid>
      <w:tr w:rsidR="004E1B8B" w:rsidRPr="00C15951" w14:paraId="72D1F487" w14:textId="77777777" w:rsidTr="004D2747">
        <w:trPr>
          <w:tblHeader/>
        </w:trPr>
        <w:tc>
          <w:tcPr>
            <w:tcW w:w="1921" w:type="dxa"/>
            <w:shd w:val="clear" w:color="auto" w:fill="D9D9D9"/>
            <w:hideMark/>
          </w:tcPr>
          <w:p w14:paraId="3839F197" w14:textId="77777777" w:rsidR="004E1B8B" w:rsidRPr="00C15951" w:rsidRDefault="004E1B8B" w:rsidP="004D2747">
            <w:pPr>
              <w:ind w:right="360"/>
              <w:textAlignment w:val="baseline"/>
              <w:rPr>
                <w:rFonts w:eastAsia="Times New Roman" w:cstheme="minorHAnsi"/>
                <w:lang w:eastAsia="sk-SK"/>
              </w:rPr>
            </w:pPr>
            <w:r w:rsidRPr="00C15951">
              <w:rPr>
                <w:rFonts w:eastAsia="Times New Roman" w:cstheme="minorHAnsi"/>
                <w:b/>
                <w:bCs/>
                <w:color w:val="000000"/>
                <w:lang w:eastAsia="sk-SK"/>
              </w:rPr>
              <w:t>Aktivita</w:t>
            </w:r>
            <w:r w:rsidRPr="00C15951">
              <w:rPr>
                <w:rFonts w:eastAsia="Times New Roman" w:cstheme="minorHAnsi"/>
                <w:color w:val="000000"/>
                <w:lang w:eastAsia="sk-SK"/>
              </w:rPr>
              <w:t> </w:t>
            </w:r>
          </w:p>
        </w:tc>
        <w:tc>
          <w:tcPr>
            <w:tcW w:w="7151" w:type="dxa"/>
            <w:shd w:val="clear" w:color="auto" w:fill="D9D9D9"/>
            <w:hideMark/>
          </w:tcPr>
          <w:p w14:paraId="21F5EEAC" w14:textId="77777777" w:rsidR="004E1B8B" w:rsidRPr="00C15951" w:rsidRDefault="004E1B8B" w:rsidP="004D2747">
            <w:pPr>
              <w:textAlignment w:val="baseline"/>
              <w:rPr>
                <w:rFonts w:eastAsia="Times New Roman" w:cstheme="minorHAnsi"/>
                <w:lang w:eastAsia="sk-SK"/>
              </w:rPr>
            </w:pPr>
            <w:r w:rsidRPr="00C15951">
              <w:rPr>
                <w:rFonts w:eastAsia="Times New Roman" w:cstheme="minorHAnsi"/>
                <w:b/>
                <w:bCs/>
                <w:color w:val="000000"/>
                <w:lang w:eastAsia="sk-SK"/>
              </w:rPr>
              <w:t>Popis</w:t>
            </w:r>
            <w:r w:rsidRPr="00C15951">
              <w:rPr>
                <w:rFonts w:eastAsia="Times New Roman" w:cstheme="minorHAnsi"/>
                <w:color w:val="000000"/>
                <w:lang w:eastAsia="sk-SK"/>
              </w:rPr>
              <w:t> </w:t>
            </w:r>
          </w:p>
        </w:tc>
      </w:tr>
      <w:tr w:rsidR="004E1B8B" w:rsidRPr="00C15951" w14:paraId="30B317B8" w14:textId="77777777" w:rsidTr="004D2747">
        <w:tc>
          <w:tcPr>
            <w:tcW w:w="1921" w:type="dxa"/>
            <w:hideMark/>
          </w:tcPr>
          <w:p w14:paraId="7B9EDA26"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1.Z.0001. </w:t>
            </w:r>
          </w:p>
        </w:tc>
        <w:tc>
          <w:tcPr>
            <w:tcW w:w="7151" w:type="dxa"/>
            <w:hideMark/>
          </w:tcPr>
          <w:p w14:paraId="1823CE6E" w14:textId="7ACAF2B1" w:rsidR="004E1B8B" w:rsidRPr="00C15951" w:rsidRDefault="004E1B8B" w:rsidP="004D2747">
            <w:pPr>
              <w:keepNext/>
              <w:rPr>
                <w:rFonts w:eastAsia="Times New Roman" w:cstheme="minorHAnsi"/>
                <w:bCs/>
                <w:color w:val="000000"/>
                <w:lang w:eastAsia="sk-SK"/>
              </w:rPr>
            </w:pPr>
            <w:r w:rsidRPr="00C15951">
              <w:rPr>
                <w:rFonts w:eastAsia="Times New Roman" w:cstheme="minorHAnsi"/>
                <w:b/>
                <w:bCs/>
                <w:color w:val="000000"/>
              </w:rPr>
              <w:t>Zaznamenanie údaju na virt</w:t>
            </w:r>
            <w:r w:rsidR="00C72674">
              <w:rPr>
                <w:rFonts w:eastAsia="Times New Roman" w:cstheme="minorHAnsi"/>
                <w:b/>
                <w:bCs/>
                <w:color w:val="000000"/>
              </w:rPr>
              <w:t>uálnom</w:t>
            </w:r>
            <w:r w:rsidRPr="00C15951">
              <w:rPr>
                <w:rFonts w:eastAsia="Times New Roman" w:cstheme="minorHAnsi"/>
                <w:b/>
                <w:bCs/>
                <w:color w:val="000000"/>
              </w:rPr>
              <w:t xml:space="preserve"> snímači</w:t>
            </w:r>
            <w:r w:rsidRPr="00C15951">
              <w:rPr>
                <w:rFonts w:eastAsia="Times New Roman" w:cstheme="minorHAnsi"/>
                <w:bCs/>
                <w:color w:val="000000"/>
                <w:lang w:eastAsia="sk-SK"/>
              </w:rPr>
              <w:t xml:space="preserve"> – ak nemá organizácia dochádzkový snímač (alebo dochádzkový systém), z ktorého vie zasielať zaznamenané údaje do CES cez pripravené integračné rozhranie, bude k dispozícii cez webový prístup aplikácia </w:t>
            </w:r>
            <w:r w:rsidRPr="00C15951">
              <w:rPr>
                <w:rFonts w:eastAsia="Times New Roman" w:cstheme="minorHAnsi"/>
                <w:bCs/>
                <w:i/>
                <w:iCs/>
                <w:color w:val="000000"/>
                <w:lang w:eastAsia="sk-SK"/>
              </w:rPr>
              <w:t>Virtuálny snímač</w:t>
            </w:r>
            <w:r w:rsidRPr="00C15951">
              <w:rPr>
                <w:rFonts w:eastAsia="Times New Roman" w:cstheme="minorHAnsi"/>
                <w:bCs/>
                <w:color w:val="000000"/>
                <w:lang w:eastAsia="sk-SK"/>
              </w:rPr>
              <w:t xml:space="preserve">. Zamestnanec si aplikáciou zaznamená časové udalosti ako príchod / odchod / prestávka / prerušenie priamo zo svojho počítača. Tieto údaje budú uložené do infotypu 2011 v SAP ERP. V prípade potreby je možné tieto záznamy prezerať / upravovať / pridávať zo strany časového referenta (SAP) v transakcii PA30.  </w:t>
            </w:r>
          </w:p>
        </w:tc>
      </w:tr>
      <w:tr w:rsidR="004E1B8B" w:rsidRPr="00C15951" w14:paraId="05F84844" w14:textId="77777777" w:rsidTr="004D2747">
        <w:tc>
          <w:tcPr>
            <w:tcW w:w="1921" w:type="dxa"/>
            <w:hideMark/>
          </w:tcPr>
          <w:p w14:paraId="61A1CBCD"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1.Z.0002.</w:t>
            </w:r>
          </w:p>
        </w:tc>
        <w:tc>
          <w:tcPr>
            <w:tcW w:w="7151" w:type="dxa"/>
            <w:hideMark/>
          </w:tcPr>
          <w:p w14:paraId="17146F23"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color w:val="000000"/>
                <w:lang w:eastAsia="sk-SK"/>
              </w:rPr>
              <w:t>Zaevidovanie časových údajov</w:t>
            </w:r>
            <w:r w:rsidRPr="00C15951">
              <w:rPr>
                <w:rFonts w:eastAsia="Times New Roman" w:cstheme="minorHAnsi"/>
                <w:bCs/>
                <w:color w:val="000000"/>
                <w:lang w:eastAsia="sk-SK"/>
              </w:rPr>
              <w:t xml:space="preserve"> – priamy nadriadený môže v aplikácii Mesačný prehľad zadávať všetky relevantné časové údaje, ktoré si zamestnanec nemohol zaevidovať (cez </w:t>
            </w:r>
            <w:r w:rsidRPr="00C15951">
              <w:rPr>
                <w:rFonts w:eastAsia="Times New Roman" w:cstheme="minorHAnsi"/>
                <w:bCs/>
                <w:i/>
                <w:iCs/>
                <w:color w:val="000000"/>
                <w:lang w:eastAsia="sk-SK"/>
              </w:rPr>
              <w:t>Virtuálny snímač</w:t>
            </w:r>
            <w:r w:rsidRPr="00C15951">
              <w:rPr>
                <w:rFonts w:eastAsia="Times New Roman" w:cstheme="minorHAnsi"/>
                <w:bCs/>
                <w:color w:val="000000"/>
                <w:lang w:eastAsia="sk-SK"/>
              </w:rPr>
              <w:t xml:space="preserve">, </w:t>
            </w:r>
            <w:r w:rsidRPr="00C15951">
              <w:rPr>
                <w:rFonts w:eastAsia="Times New Roman" w:cstheme="minorHAnsi"/>
                <w:bCs/>
                <w:i/>
                <w:iCs/>
                <w:color w:val="000000"/>
                <w:lang w:eastAsia="sk-SK"/>
              </w:rPr>
              <w:t>Žiadosti a oznámenia neprítomnosti</w:t>
            </w:r>
            <w:r w:rsidRPr="00C15951">
              <w:rPr>
                <w:rFonts w:eastAsia="Times New Roman" w:cstheme="minorHAnsi"/>
                <w:bCs/>
                <w:color w:val="000000"/>
                <w:lang w:eastAsia="sk-SK"/>
              </w:rPr>
              <w:t>) alebo nemohli byť importované z externého snímača alebo dochádzkového systému. Ide o údaje príchod/odchod/prestávka, časové mzdové druhy (vrátane nadčasov a pohotovostí), náhradné voľno, neprítomnosti a pod. Ak organizácia nemá zabezpečené webové prístupy do týchto aplikácii, bude možné údaje zadávať zo strany časového referenta priamo v prostredí SAP ERP.</w:t>
            </w:r>
          </w:p>
        </w:tc>
      </w:tr>
      <w:tr w:rsidR="004E1B8B" w:rsidRPr="00C15951" w14:paraId="44B0B5DF" w14:textId="77777777" w:rsidTr="004D2747">
        <w:tc>
          <w:tcPr>
            <w:tcW w:w="1921" w:type="dxa"/>
            <w:hideMark/>
          </w:tcPr>
          <w:p w14:paraId="20F9152C"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1.Z.0003.</w:t>
            </w:r>
          </w:p>
        </w:tc>
        <w:tc>
          <w:tcPr>
            <w:tcW w:w="7151" w:type="dxa"/>
            <w:hideMark/>
          </w:tcPr>
          <w:p w14:paraId="0EAE02DE"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bCs/>
                <w:color w:val="000000"/>
              </w:rPr>
              <w:t>Žiadosť o uznanie nadčasu</w:t>
            </w:r>
            <w:r w:rsidRPr="00C15951">
              <w:rPr>
                <w:rFonts w:eastAsia="Times New Roman" w:cstheme="minorHAnsi"/>
                <w:bCs/>
                <w:color w:val="000000"/>
                <w:lang w:eastAsia="sk-SK"/>
              </w:rPr>
              <w:t xml:space="preserve"> – ak vykoná zamestnanec nadčas, ktorý nebol pred vykonaním nariadený priamym nadriadeným, zamestnancovi bude k dispozícii aplikácia </w:t>
            </w:r>
            <w:r w:rsidRPr="00C15951">
              <w:rPr>
                <w:rFonts w:eastAsia="Times New Roman" w:cstheme="minorHAnsi"/>
                <w:bCs/>
                <w:i/>
                <w:iCs/>
                <w:color w:val="000000"/>
                <w:lang w:eastAsia="sk-SK"/>
              </w:rPr>
              <w:t>Žiadosť o uznanie nadčasu</w:t>
            </w:r>
            <w:r w:rsidRPr="00C15951">
              <w:rPr>
                <w:rFonts w:eastAsia="Times New Roman" w:cstheme="minorHAnsi"/>
                <w:bCs/>
                <w:color w:val="000000"/>
                <w:lang w:eastAsia="sk-SK"/>
              </w:rPr>
              <w:t xml:space="preserve"> (cez webový prístup), ktorou môže </w:t>
            </w:r>
            <w:r w:rsidRPr="001901C8">
              <w:rPr>
                <w:rFonts w:eastAsia="Times New Roman" w:cstheme="minorHAnsi"/>
                <w:bCs/>
                <w:color w:val="000000"/>
                <w:lang w:eastAsia="sk-SK"/>
              </w:rPr>
              <w:t>dodatočne požiadať -</w:t>
            </w:r>
            <w:r>
              <w:rPr>
                <w:rFonts w:eastAsia="Times New Roman" w:cstheme="minorHAnsi"/>
                <w:bCs/>
                <w:color w:val="000000"/>
                <w:lang w:eastAsia="sk-SK"/>
              </w:rPr>
              <w:t xml:space="preserve"> </w:t>
            </w:r>
            <w:r w:rsidRPr="00C15951">
              <w:rPr>
                <w:rFonts w:eastAsia="Times New Roman" w:cstheme="minorHAnsi"/>
                <w:bCs/>
                <w:color w:val="000000"/>
                <w:lang w:eastAsia="sk-SK"/>
              </w:rPr>
              <w:t xml:space="preserve">zaznamenať žiadosť o takéto uznanie. </w:t>
            </w:r>
          </w:p>
        </w:tc>
      </w:tr>
      <w:tr w:rsidR="004E1B8B" w:rsidRPr="00C15951" w14:paraId="2E11605D" w14:textId="77777777" w:rsidTr="004D2747">
        <w:tc>
          <w:tcPr>
            <w:tcW w:w="1921" w:type="dxa"/>
          </w:tcPr>
          <w:p w14:paraId="4A3E00D5"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1.Z.0004.</w:t>
            </w:r>
          </w:p>
        </w:tc>
        <w:tc>
          <w:tcPr>
            <w:tcW w:w="7151" w:type="dxa"/>
          </w:tcPr>
          <w:p w14:paraId="47B2B688"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bCs/>
                <w:color w:val="000000"/>
              </w:rPr>
              <w:t>Uznanie nadčasu</w:t>
            </w:r>
            <w:r w:rsidRPr="00C15951">
              <w:rPr>
                <w:rFonts w:eastAsia="Times New Roman" w:cstheme="minorHAnsi"/>
                <w:color w:val="000000"/>
              </w:rPr>
              <w:t xml:space="preserve"> – priamy nadriadený v aplikácii na schvaľovanie bude môcť spätne uznať už vykonaný nadčas. Aplikácia na schvaľovanie bude spoločná pre väčšinu aktiv</w:t>
            </w:r>
            <w:r>
              <w:rPr>
                <w:rFonts w:eastAsia="Times New Roman" w:cstheme="minorHAnsi"/>
                <w:color w:val="000000"/>
              </w:rPr>
              <w:t>í</w:t>
            </w:r>
            <w:r w:rsidRPr="00C15951">
              <w:rPr>
                <w:rFonts w:eastAsia="Times New Roman" w:cstheme="minorHAnsi"/>
                <w:color w:val="000000"/>
              </w:rPr>
              <w:t xml:space="preserve">t v rámci modulu Časový manažment, ale aj iných modulov CES, </w:t>
            </w:r>
            <w:proofErr w:type="spellStart"/>
            <w:r w:rsidRPr="00C15951">
              <w:rPr>
                <w:rFonts w:eastAsia="Times New Roman" w:cstheme="minorHAnsi"/>
                <w:color w:val="000000"/>
              </w:rPr>
              <w:t>tj</w:t>
            </w:r>
            <w:proofErr w:type="spellEnd"/>
            <w:r w:rsidRPr="00C15951">
              <w:rPr>
                <w:rFonts w:eastAsia="Times New Roman" w:cstheme="minorHAnsi"/>
                <w:color w:val="000000"/>
              </w:rPr>
              <w:t xml:space="preserve">. rovnaká aplikácia bude slúžiť aj na schvaľovanie neprítomnosti alebo oboznámenia sa s neprítomnosťami, ktoré nevyžadujú schvaľovanie. </w:t>
            </w:r>
          </w:p>
        </w:tc>
      </w:tr>
      <w:tr w:rsidR="004E1B8B" w:rsidRPr="00C15951" w14:paraId="067BF519" w14:textId="77777777" w:rsidTr="004D2747">
        <w:tc>
          <w:tcPr>
            <w:tcW w:w="1921" w:type="dxa"/>
            <w:hideMark/>
          </w:tcPr>
          <w:p w14:paraId="6BAAAB45"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1.Z.0005.</w:t>
            </w:r>
          </w:p>
        </w:tc>
        <w:tc>
          <w:tcPr>
            <w:tcW w:w="7151" w:type="dxa"/>
          </w:tcPr>
          <w:p w14:paraId="0D796DF5"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color w:val="000000"/>
                <w:lang w:eastAsia="sk-SK"/>
              </w:rPr>
              <w:t>Kontrola vlastnej dochádzky</w:t>
            </w:r>
            <w:r w:rsidRPr="00C15951">
              <w:rPr>
                <w:rFonts w:eastAsia="Times New Roman" w:cstheme="minorHAnsi"/>
                <w:bCs/>
                <w:color w:val="000000"/>
                <w:lang w:eastAsia="sk-SK"/>
              </w:rPr>
              <w:t xml:space="preserve"> – zamestnanec s webovým prístupom bude môcť v aplikácii </w:t>
            </w:r>
            <w:r w:rsidRPr="00C15951">
              <w:rPr>
                <w:rFonts w:eastAsia="Times New Roman" w:cstheme="minorHAnsi"/>
                <w:bCs/>
                <w:i/>
                <w:iCs/>
                <w:color w:val="000000"/>
                <w:lang w:eastAsia="sk-SK"/>
              </w:rPr>
              <w:t>Mesačný prehľad</w:t>
            </w:r>
            <w:r w:rsidRPr="00C15951">
              <w:rPr>
                <w:rFonts w:eastAsia="Times New Roman" w:cstheme="minorHAnsi"/>
                <w:bCs/>
                <w:color w:val="000000"/>
                <w:lang w:eastAsia="sk-SK"/>
              </w:rPr>
              <w:t xml:space="preserve"> kedykoľvek zobraziť všetky zaznamenané časové údaje za jeho osobné číslo a za ním vybrané obdobie. V prípade nezrovnalosti oznámi túto skutočnosť svojmu nadriadenému a </w:t>
            </w:r>
            <w:r>
              <w:rPr>
                <w:rFonts w:eastAsia="Times New Roman" w:cstheme="minorHAnsi"/>
                <w:bCs/>
                <w:color w:val="000000"/>
                <w:lang w:eastAsia="sk-SK"/>
              </w:rPr>
              <w:t>po</w:t>
            </w:r>
            <w:r w:rsidRPr="00C15951">
              <w:rPr>
                <w:rFonts w:eastAsia="Times New Roman" w:cstheme="minorHAnsi"/>
                <w:bCs/>
                <w:color w:val="000000"/>
                <w:lang w:eastAsia="sk-SK"/>
              </w:rPr>
              <w:t xml:space="preserve">žiada </w:t>
            </w:r>
            <w:r>
              <w:rPr>
                <w:rFonts w:eastAsia="Times New Roman" w:cstheme="minorHAnsi"/>
                <w:bCs/>
                <w:color w:val="000000"/>
                <w:lang w:eastAsia="sk-SK"/>
              </w:rPr>
              <w:t xml:space="preserve">o </w:t>
            </w:r>
            <w:r w:rsidRPr="00C15951">
              <w:rPr>
                <w:rFonts w:eastAsia="Times New Roman" w:cstheme="minorHAnsi"/>
                <w:bCs/>
                <w:color w:val="000000"/>
                <w:lang w:eastAsia="sk-SK"/>
              </w:rPr>
              <w:t>úpravu (tento krok je mimo modulu Časový manažment).</w:t>
            </w:r>
          </w:p>
        </w:tc>
      </w:tr>
      <w:tr w:rsidR="004E1B8B" w:rsidRPr="00C15951" w14:paraId="0D381C46" w14:textId="77777777" w:rsidTr="004D2747">
        <w:tc>
          <w:tcPr>
            <w:tcW w:w="1921" w:type="dxa"/>
            <w:hideMark/>
          </w:tcPr>
          <w:p w14:paraId="5C76702F"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1.Z.0006.</w:t>
            </w:r>
          </w:p>
        </w:tc>
        <w:tc>
          <w:tcPr>
            <w:tcW w:w="7151" w:type="dxa"/>
          </w:tcPr>
          <w:p w14:paraId="46BAAC71" w14:textId="77777777" w:rsidR="004E1B8B" w:rsidRPr="00C15951" w:rsidRDefault="004E1B8B" w:rsidP="004D2747">
            <w:pPr>
              <w:keepNext/>
              <w:rPr>
                <w:rFonts w:eastAsia="Times New Roman" w:cstheme="minorHAnsi"/>
                <w:b/>
                <w:color w:val="000000"/>
                <w:lang w:eastAsia="sk-SK"/>
              </w:rPr>
            </w:pPr>
            <w:r w:rsidRPr="00C15951">
              <w:rPr>
                <w:rFonts w:eastAsia="Times New Roman" w:cstheme="minorHAnsi"/>
                <w:b/>
                <w:color w:val="000000"/>
                <w:lang w:eastAsia="sk-SK"/>
              </w:rPr>
              <w:t xml:space="preserve">Kontrola a úprava dochádzky - </w:t>
            </w:r>
            <w:r w:rsidRPr="00C15951">
              <w:rPr>
                <w:rFonts w:eastAsia="Times New Roman" w:cstheme="minorHAnsi"/>
                <w:bCs/>
                <w:color w:val="000000"/>
                <w:lang w:eastAsia="sk-SK"/>
              </w:rPr>
              <w:t xml:space="preserve">priamy nadriadený bude mať k dispozícii v aplikácii </w:t>
            </w:r>
            <w:r w:rsidRPr="00C15951">
              <w:rPr>
                <w:rFonts w:eastAsia="Times New Roman" w:cstheme="minorHAnsi"/>
                <w:bCs/>
                <w:i/>
                <w:iCs/>
                <w:color w:val="000000"/>
                <w:lang w:eastAsia="sk-SK"/>
              </w:rPr>
              <w:t>Mesačný prehľad</w:t>
            </w:r>
            <w:r w:rsidRPr="00C15951">
              <w:rPr>
                <w:rFonts w:eastAsia="Times New Roman" w:cstheme="minorHAnsi"/>
                <w:bCs/>
                <w:color w:val="000000"/>
                <w:lang w:eastAsia="sk-SK"/>
              </w:rPr>
              <w:t xml:space="preserve"> možnosť kontroly dochádzky a pracovného výkazu. Všetky zaznamenané časové údaje bude môcť zároveň upraviť, zmazať alebo doplniť nové. Krok je funkčne totožný s krokom </w:t>
            </w:r>
            <w:r w:rsidRPr="00C15951">
              <w:rPr>
                <w:rFonts w:eastAsia="Times New Roman" w:cstheme="minorHAnsi"/>
                <w:b/>
                <w:bCs/>
                <w:color w:val="000000"/>
                <w:lang w:eastAsia="sk-SK"/>
              </w:rPr>
              <w:t>M04_</w:t>
            </w:r>
            <w:r>
              <w:rPr>
                <w:rFonts w:eastAsia="Times New Roman" w:cstheme="minorHAnsi"/>
                <w:b/>
                <w:bCs/>
                <w:color w:val="000000"/>
                <w:lang w:eastAsia="sk-SK"/>
              </w:rPr>
              <w:t>00</w:t>
            </w:r>
            <w:r w:rsidRPr="00C15951">
              <w:rPr>
                <w:rFonts w:eastAsia="Times New Roman" w:cstheme="minorHAnsi"/>
                <w:b/>
                <w:bCs/>
                <w:color w:val="000000"/>
                <w:lang w:eastAsia="sk-SK"/>
              </w:rPr>
              <w:t>1.Z.0002.</w:t>
            </w:r>
            <w:r w:rsidRPr="00C15951">
              <w:rPr>
                <w:rFonts w:eastAsia="Times New Roman" w:cstheme="minorHAnsi"/>
                <w:b/>
                <w:color w:val="000000"/>
                <w:lang w:eastAsia="sk-SK"/>
              </w:rPr>
              <w:t xml:space="preserve"> Zaevidovanie časových údajov.</w:t>
            </w:r>
          </w:p>
          <w:p w14:paraId="02763E13" w14:textId="77777777" w:rsidR="004E1B8B" w:rsidRPr="00C15951" w:rsidRDefault="004E1B8B" w:rsidP="004D2747">
            <w:pPr>
              <w:keepNext/>
              <w:rPr>
                <w:rFonts w:eastAsia="Times New Roman" w:cstheme="minorHAnsi"/>
                <w:b/>
                <w:color w:val="000000"/>
                <w:lang w:eastAsia="sk-SK"/>
              </w:rPr>
            </w:pPr>
            <w:r w:rsidRPr="00C15951">
              <w:rPr>
                <w:rFonts w:eastAsia="Times New Roman" w:cstheme="minorHAnsi"/>
                <w:bCs/>
                <w:color w:val="000000"/>
                <w:lang w:eastAsia="sk-SK"/>
              </w:rPr>
              <w:t xml:space="preserve">Priamy nadriadený bude mať k dispozícii prehľadové reporty pre zobrazenie vybraných časových údajov – napr. report o vykonaných nadčasoch, pohotovostiach, práci v špecifických podmienkach. Pomocou nich môže </w:t>
            </w:r>
            <w:r w:rsidRPr="00C15951">
              <w:rPr>
                <w:rFonts w:eastAsia="Times New Roman" w:cstheme="minorHAnsi"/>
                <w:bCs/>
                <w:color w:val="000000"/>
                <w:lang w:eastAsia="sk-SK"/>
              </w:rPr>
              <w:lastRenderedPageBreak/>
              <w:t>vykonávať kontrolu časových údajov, ktoré majú dopad na výpočet mzdových nárokov za tieto údaje.</w:t>
            </w:r>
          </w:p>
        </w:tc>
      </w:tr>
      <w:tr w:rsidR="004E1B8B" w:rsidRPr="00C15951" w14:paraId="4F5FD68B" w14:textId="77777777" w:rsidTr="004D2747">
        <w:tc>
          <w:tcPr>
            <w:tcW w:w="1921" w:type="dxa"/>
            <w:hideMark/>
          </w:tcPr>
          <w:p w14:paraId="3CA153D8"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lastRenderedPageBreak/>
              <w:t>M04</w:t>
            </w:r>
            <w:r>
              <w:rPr>
                <w:rFonts w:eastAsia="Times New Roman" w:cstheme="minorHAnsi"/>
                <w:b/>
                <w:bCs/>
                <w:color w:val="000000"/>
              </w:rPr>
              <w:t>.00</w:t>
            </w:r>
            <w:r w:rsidRPr="00C15951">
              <w:rPr>
                <w:rFonts w:eastAsia="Times New Roman" w:cstheme="minorHAnsi"/>
                <w:b/>
                <w:bCs/>
                <w:color w:val="000000"/>
                <w:lang w:eastAsia="sk-SK"/>
              </w:rPr>
              <w:t>1.Z.0007. </w:t>
            </w:r>
          </w:p>
        </w:tc>
        <w:tc>
          <w:tcPr>
            <w:tcW w:w="7151" w:type="dxa"/>
          </w:tcPr>
          <w:p w14:paraId="141A4899"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color w:val="000000"/>
                <w:lang w:eastAsia="sk-SK"/>
              </w:rPr>
              <w:t>Odsúhlasenie dochádzky</w:t>
            </w:r>
            <w:r w:rsidRPr="00C15951">
              <w:rPr>
                <w:rFonts w:eastAsia="Times New Roman" w:cstheme="minorHAnsi"/>
                <w:bCs/>
                <w:color w:val="000000"/>
                <w:lang w:eastAsia="sk-SK"/>
              </w:rPr>
              <w:t xml:space="preserve"> – priamy nadriadený bude mať k dispozícii v aplikácii </w:t>
            </w:r>
            <w:r w:rsidRPr="00C15951">
              <w:rPr>
                <w:rFonts w:eastAsia="Times New Roman" w:cstheme="minorHAnsi"/>
                <w:bCs/>
                <w:i/>
                <w:iCs/>
                <w:color w:val="000000"/>
                <w:lang w:eastAsia="sk-SK"/>
              </w:rPr>
              <w:t>Mesačný prehľad</w:t>
            </w:r>
            <w:r w:rsidRPr="00C15951">
              <w:rPr>
                <w:rFonts w:eastAsia="Times New Roman" w:cstheme="minorHAnsi"/>
                <w:bCs/>
                <w:color w:val="000000"/>
                <w:lang w:eastAsia="sk-SK"/>
              </w:rPr>
              <w:t xml:space="preserve"> odsúhlasiť zobrazenému zamestnancovi jeho mesačnú dochádzku a pracovný výkaz. Cez webový prístup bude k dispozícii aj aplikácia na hromadné odsúhlasenie dochádzok viacerým zamestnancom.</w:t>
            </w:r>
          </w:p>
        </w:tc>
      </w:tr>
      <w:tr w:rsidR="004E1B8B" w:rsidRPr="00C15951" w14:paraId="75254563" w14:textId="77777777" w:rsidTr="004D2747">
        <w:tc>
          <w:tcPr>
            <w:tcW w:w="1921" w:type="dxa"/>
          </w:tcPr>
          <w:p w14:paraId="2AB67ED8"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1.Z.0008.</w:t>
            </w:r>
          </w:p>
        </w:tc>
        <w:tc>
          <w:tcPr>
            <w:tcW w:w="7151" w:type="dxa"/>
          </w:tcPr>
          <w:p w14:paraId="362CF0F9" w14:textId="77777777" w:rsidR="004E1B8B" w:rsidRPr="00C15951" w:rsidRDefault="004E1B8B" w:rsidP="004D2747">
            <w:pPr>
              <w:keepNext/>
              <w:rPr>
                <w:rFonts w:eastAsia="Times New Roman" w:cstheme="minorHAnsi"/>
                <w:bCs/>
                <w:color w:val="000000"/>
                <w:lang w:eastAsia="sk-SK"/>
              </w:rPr>
            </w:pPr>
            <w:r w:rsidRPr="00C15951">
              <w:rPr>
                <w:rFonts w:eastAsia="Times New Roman" w:cstheme="minorHAnsi"/>
                <w:b/>
                <w:color w:val="000000"/>
                <w:lang w:eastAsia="sk-SK"/>
              </w:rPr>
              <w:t xml:space="preserve">Finálne spracovanie dochádzky – </w:t>
            </w:r>
            <w:r w:rsidRPr="00C15951">
              <w:rPr>
                <w:rFonts w:eastAsia="Times New Roman" w:cstheme="minorHAnsi"/>
                <w:bCs/>
                <w:color w:val="000000"/>
                <w:lang w:eastAsia="sk-SK"/>
              </w:rPr>
              <w:t>administrátor organizácie bude mať možnosť finálne spracovať dochádzky zamestnancov tak, že uzatvorí spracovávané mesačné obdobie</w:t>
            </w:r>
            <w:r>
              <w:rPr>
                <w:rFonts w:eastAsia="Times New Roman" w:cstheme="minorHAnsi"/>
                <w:bCs/>
                <w:color w:val="000000"/>
                <w:lang w:eastAsia="sk-SK"/>
              </w:rPr>
              <w:t>,</w:t>
            </w:r>
            <w:r w:rsidRPr="00C15951">
              <w:rPr>
                <w:rFonts w:eastAsia="Times New Roman" w:cstheme="minorHAnsi"/>
                <w:bCs/>
                <w:color w:val="000000"/>
                <w:lang w:eastAsia="sk-SK"/>
              </w:rPr>
              <w:t xml:space="preserve"> a tým ho uzamkne na zápis od iných používateľov vo všetkých aplikáciách cez webový prístup. Zároveň takto uzatvorené dochádzky sprístupnia zamestnanca na „ostré“ zúčtovanie miezd. </w:t>
            </w:r>
            <w:r w:rsidRPr="00C15951">
              <w:rPr>
                <w:rFonts w:eastAsia="Times New Roman" w:cstheme="minorHAnsi"/>
                <w:bCs/>
                <w:color w:val="000000"/>
                <w:lang w:eastAsia="sk-SK"/>
              </w:rPr>
              <w:br/>
              <w:t>Aplikácia na finálne spracovanie bude dostupná aj v prostredí SAP ERP.</w:t>
            </w:r>
          </w:p>
        </w:tc>
      </w:tr>
      <w:tr w:rsidR="004E1B8B" w:rsidRPr="00C15951" w14:paraId="32EED662" w14:textId="77777777" w:rsidTr="004D2747">
        <w:tc>
          <w:tcPr>
            <w:tcW w:w="1921" w:type="dxa"/>
          </w:tcPr>
          <w:p w14:paraId="31E3EB5D" w14:textId="77777777" w:rsidR="004E1B8B" w:rsidRPr="00C15951" w:rsidRDefault="004E1B8B" w:rsidP="004D2747">
            <w:pPr>
              <w:textAlignment w:val="baseline"/>
              <w:rPr>
                <w:rFonts w:eastAsia="Times New Roman" w:cstheme="minorHAnsi"/>
                <w:b/>
                <w:bCs/>
                <w:color w:val="000000"/>
                <w:lang w:eastAsia="sk-SK"/>
              </w:rPr>
            </w:pPr>
            <w:r w:rsidRPr="00C15951">
              <w:rPr>
                <w:rFonts w:eastAsia="Times New Roman" w:cstheme="minorHAnsi"/>
                <w:b/>
                <w:bCs/>
                <w:color w:val="000000"/>
                <w:lang w:eastAsia="sk-SK"/>
              </w:rPr>
              <w:t>M04</w:t>
            </w:r>
            <w:r>
              <w:rPr>
                <w:rFonts w:eastAsia="Times New Roman" w:cstheme="minorHAnsi"/>
                <w:b/>
                <w:bCs/>
                <w:color w:val="000000"/>
              </w:rPr>
              <w:t>.00</w:t>
            </w:r>
            <w:r w:rsidRPr="00C15951">
              <w:rPr>
                <w:rFonts w:eastAsia="Times New Roman" w:cstheme="minorHAnsi"/>
                <w:b/>
                <w:bCs/>
                <w:color w:val="000000"/>
                <w:lang w:eastAsia="sk-SK"/>
              </w:rPr>
              <w:t>1.Z.0009.</w:t>
            </w:r>
          </w:p>
        </w:tc>
        <w:tc>
          <w:tcPr>
            <w:tcW w:w="7151" w:type="dxa"/>
          </w:tcPr>
          <w:p w14:paraId="0FC92721" w14:textId="77777777" w:rsidR="004E1B8B" w:rsidRPr="00C15951" w:rsidRDefault="004E1B8B" w:rsidP="004D2747">
            <w:pPr>
              <w:keepNext/>
              <w:rPr>
                <w:rFonts w:cstheme="minorHAnsi"/>
              </w:rPr>
            </w:pPr>
            <w:r w:rsidRPr="00C15951">
              <w:rPr>
                <w:rFonts w:eastAsia="Times New Roman" w:cstheme="minorHAnsi"/>
                <w:b/>
                <w:bCs/>
                <w:color w:val="000000"/>
              </w:rPr>
              <w:t>Import časových údajov z </w:t>
            </w:r>
            <w:proofErr w:type="spellStart"/>
            <w:r w:rsidRPr="00C15951">
              <w:rPr>
                <w:rFonts w:eastAsia="Times New Roman" w:cstheme="minorHAnsi"/>
                <w:b/>
                <w:bCs/>
                <w:color w:val="000000"/>
              </w:rPr>
              <w:t>doch</w:t>
            </w:r>
            <w:proofErr w:type="spellEnd"/>
            <w:r w:rsidRPr="00C15951">
              <w:rPr>
                <w:rFonts w:eastAsia="Times New Roman" w:cstheme="minorHAnsi"/>
                <w:b/>
                <w:bCs/>
                <w:color w:val="000000"/>
              </w:rPr>
              <w:t>.</w:t>
            </w:r>
            <w:r>
              <w:rPr>
                <w:rFonts w:eastAsia="Times New Roman" w:cstheme="minorHAnsi"/>
                <w:b/>
                <w:bCs/>
                <w:color w:val="000000"/>
              </w:rPr>
              <w:t xml:space="preserve"> </w:t>
            </w:r>
            <w:r w:rsidRPr="00C15951">
              <w:rPr>
                <w:rFonts w:eastAsia="Times New Roman" w:cstheme="minorHAnsi"/>
                <w:b/>
                <w:bCs/>
                <w:color w:val="000000"/>
              </w:rPr>
              <w:t>systém</w:t>
            </w:r>
            <w:r>
              <w:rPr>
                <w:rFonts w:eastAsia="Times New Roman" w:cstheme="minorHAnsi"/>
                <w:b/>
                <w:bCs/>
                <w:color w:val="000000"/>
              </w:rPr>
              <w:t>u</w:t>
            </w:r>
            <w:r w:rsidRPr="00C15951">
              <w:rPr>
                <w:rFonts w:eastAsia="Times New Roman" w:cstheme="minorHAnsi"/>
                <w:color w:val="000000"/>
              </w:rPr>
              <w:t xml:space="preserve"> – aktivita je súčasťou časti integrácie na externé systémy. Bude vytvorené univerzálne rozhranie, ktorým bude možné nahrávať vybrané typy časových údajov z externých dochádzkových systémov. </w:t>
            </w:r>
            <w:r w:rsidRPr="00C15951">
              <w:rPr>
                <w:rFonts w:eastAsia="Times New Roman" w:cstheme="minorHAnsi"/>
                <w:color w:val="000000"/>
              </w:rPr>
              <w:br/>
              <w:t>Komunikácia dochádzkových systémov so systémom CES za účelom výmeny dát bude formou:</w:t>
            </w:r>
            <w:r w:rsidRPr="00C15951">
              <w:rPr>
                <w:rFonts w:eastAsia="Times New Roman" w:cstheme="minorHAnsi"/>
                <w:color w:val="000000"/>
              </w:rPr>
              <w:br/>
              <w:t xml:space="preserve"> - Univerzálne API - technológia webové služby/REST, komunikácia bude zabezpečená pomocou </w:t>
            </w:r>
            <w:proofErr w:type="spellStart"/>
            <w:r w:rsidRPr="00C15951">
              <w:rPr>
                <w:rFonts w:eastAsia="Times New Roman" w:cstheme="minorHAnsi"/>
                <w:color w:val="000000"/>
              </w:rPr>
              <w:t>middleware</w:t>
            </w:r>
            <w:proofErr w:type="spellEnd"/>
            <w:r w:rsidRPr="00C15951">
              <w:rPr>
                <w:rFonts w:eastAsia="Times New Roman" w:cstheme="minorHAnsi"/>
                <w:color w:val="000000"/>
              </w:rPr>
              <w:t xml:space="preserve"> integračnej platformy SAP PI, </w:t>
            </w:r>
            <w:r w:rsidRPr="00C15951">
              <w:rPr>
                <w:rFonts w:eastAsia="Times New Roman" w:cstheme="minorHAnsi"/>
                <w:color w:val="000000"/>
              </w:rPr>
              <w:br/>
              <w:t xml:space="preserve"> - Textový súbor (typ CSV s definovanou štruktúrou) – s priamym prístupom k súboru z lokálneho disku používateľa.</w:t>
            </w:r>
            <w:r w:rsidRPr="00C15951">
              <w:rPr>
                <w:rFonts w:eastAsia="Times New Roman" w:cstheme="minorHAnsi"/>
                <w:color w:val="000000"/>
              </w:rPr>
              <w:br/>
              <w:t xml:space="preserve"> -  v prípade, že organizácia používa </w:t>
            </w:r>
            <w:r w:rsidRPr="00C15951">
              <w:rPr>
                <w:rFonts w:cstheme="minorHAnsi"/>
              </w:rPr>
              <w:t>priradenie nákladov (pri viaczdrojovom financovaní) alebo chce importovať časové údaje z XLS (MS Excel) súborov, ktoré vyplnili osoby zodpovedné za tieto údaje, bude k dispozícii nástroj pre import týchto XLS súborov. Detailnejší popis funkcionality je uvedený v rámci dokumentov pre modul M02 Mzdy.</w:t>
            </w:r>
            <w:r w:rsidRPr="00C15951">
              <w:rPr>
                <w:rFonts w:cstheme="minorHAnsi"/>
              </w:rPr>
              <w:br/>
            </w:r>
            <w:r w:rsidRPr="00C15951">
              <w:rPr>
                <w:rFonts w:eastAsia="Times New Roman" w:cstheme="minorHAnsi"/>
                <w:color w:val="000000"/>
              </w:rPr>
              <w:br/>
              <w:t>Aktivita bude v prípade univerzálneho API automatická na pozadí a v prípade textových súborov bude k dispozícii v prostredí SAP ERP administrátorovi organizácie transakcia na import týchto časových dát.</w:t>
            </w:r>
          </w:p>
        </w:tc>
      </w:tr>
    </w:tbl>
    <w:p w14:paraId="0FA34CB0" w14:textId="77777777" w:rsidR="004E1B8B" w:rsidRDefault="004E1B8B" w:rsidP="004E1B8B">
      <w:pPr>
        <w:jc w:val="left"/>
        <w:rPr>
          <w:rFonts w:asciiTheme="minorHAnsi" w:hAnsiTheme="minorHAnsi" w:cstheme="minorHAnsi"/>
        </w:rPr>
      </w:pPr>
    </w:p>
    <w:p w14:paraId="06C1C2AC" w14:textId="77777777" w:rsidR="004E1B8B" w:rsidRDefault="004E1B8B" w:rsidP="004E1B8B">
      <w:pPr>
        <w:jc w:val="left"/>
        <w:rPr>
          <w:rFonts w:asciiTheme="minorHAnsi" w:hAnsiTheme="minorHAnsi" w:cstheme="minorHAnsi"/>
        </w:rPr>
      </w:pPr>
    </w:p>
    <w:p w14:paraId="525605F1" w14:textId="77777777" w:rsidR="004E1B8B" w:rsidRDefault="004E1B8B" w:rsidP="004E1B8B">
      <w:pPr>
        <w:jc w:val="left"/>
        <w:rPr>
          <w:rFonts w:asciiTheme="minorHAnsi" w:hAnsiTheme="minorHAnsi" w:cstheme="minorHAnsi"/>
        </w:rPr>
      </w:pPr>
    </w:p>
    <w:p w14:paraId="492ED700" w14:textId="77777777" w:rsidR="004E1B8B" w:rsidRDefault="004E1B8B" w:rsidP="004E1B8B">
      <w:pPr>
        <w:jc w:val="left"/>
        <w:rPr>
          <w:rFonts w:asciiTheme="minorHAnsi" w:hAnsiTheme="minorHAnsi" w:cstheme="minorHAnsi"/>
        </w:rPr>
      </w:pPr>
    </w:p>
    <w:p w14:paraId="24FAFCC9" w14:textId="77777777" w:rsidR="004E1B8B" w:rsidRDefault="004E1B8B" w:rsidP="004E1B8B">
      <w:pPr>
        <w:jc w:val="left"/>
        <w:rPr>
          <w:rFonts w:asciiTheme="minorHAnsi" w:hAnsiTheme="minorHAnsi" w:cstheme="minorHAnsi"/>
        </w:rPr>
      </w:pPr>
    </w:p>
    <w:p w14:paraId="4BC06012" w14:textId="77777777" w:rsidR="004E1B8B" w:rsidRDefault="004E1B8B" w:rsidP="004E1B8B">
      <w:pPr>
        <w:jc w:val="left"/>
        <w:rPr>
          <w:rFonts w:asciiTheme="minorHAnsi" w:hAnsiTheme="minorHAnsi" w:cstheme="minorHAnsi"/>
        </w:rPr>
      </w:pPr>
    </w:p>
    <w:p w14:paraId="2E325D18" w14:textId="77777777" w:rsidR="004E1B8B" w:rsidRDefault="004E1B8B" w:rsidP="004E1B8B">
      <w:pPr>
        <w:jc w:val="left"/>
        <w:rPr>
          <w:rFonts w:asciiTheme="minorHAnsi" w:hAnsiTheme="minorHAnsi" w:cstheme="minorHAnsi"/>
        </w:rPr>
      </w:pPr>
    </w:p>
    <w:p w14:paraId="5D2A314B" w14:textId="77777777" w:rsidR="004E1B8B" w:rsidRDefault="004E1B8B" w:rsidP="004E1B8B">
      <w:pPr>
        <w:jc w:val="left"/>
        <w:rPr>
          <w:rFonts w:asciiTheme="minorHAnsi" w:hAnsiTheme="minorHAnsi" w:cstheme="minorHAnsi"/>
        </w:rPr>
      </w:pPr>
    </w:p>
    <w:p w14:paraId="36B1E057" w14:textId="77777777" w:rsidR="004E1B8B" w:rsidRDefault="004E1B8B" w:rsidP="004E1B8B">
      <w:pPr>
        <w:jc w:val="left"/>
        <w:rPr>
          <w:rFonts w:asciiTheme="minorHAnsi" w:hAnsiTheme="minorHAnsi" w:cstheme="minorHAnsi"/>
        </w:rPr>
      </w:pPr>
    </w:p>
    <w:p w14:paraId="60F83821" w14:textId="77777777" w:rsidR="004E1B8B" w:rsidRDefault="004E1B8B" w:rsidP="004E1B8B">
      <w:pPr>
        <w:jc w:val="left"/>
        <w:rPr>
          <w:rFonts w:asciiTheme="minorHAnsi" w:hAnsiTheme="minorHAnsi" w:cstheme="minorHAnsi"/>
        </w:rPr>
      </w:pPr>
    </w:p>
    <w:p w14:paraId="2D8E319E" w14:textId="77777777" w:rsidR="004E1B8B" w:rsidRDefault="004E1B8B" w:rsidP="004E1B8B">
      <w:pPr>
        <w:jc w:val="left"/>
        <w:rPr>
          <w:rFonts w:asciiTheme="minorHAnsi" w:hAnsiTheme="minorHAnsi" w:cstheme="minorHAnsi"/>
        </w:rPr>
      </w:pPr>
    </w:p>
    <w:p w14:paraId="431235E4" w14:textId="77777777" w:rsidR="004E1B8B" w:rsidRDefault="004E1B8B" w:rsidP="004E1B8B">
      <w:pPr>
        <w:jc w:val="left"/>
        <w:rPr>
          <w:rFonts w:asciiTheme="minorHAnsi" w:hAnsiTheme="minorHAnsi" w:cstheme="minorHAnsi"/>
        </w:rPr>
      </w:pPr>
    </w:p>
    <w:p w14:paraId="2CAA4E36" w14:textId="77777777" w:rsidR="004E1B8B" w:rsidRDefault="004E1B8B" w:rsidP="004E1B8B">
      <w:pPr>
        <w:jc w:val="left"/>
        <w:rPr>
          <w:rFonts w:asciiTheme="minorHAnsi" w:hAnsiTheme="minorHAnsi" w:cstheme="minorHAnsi"/>
        </w:rPr>
      </w:pPr>
    </w:p>
    <w:p w14:paraId="1C87340D" w14:textId="77777777" w:rsidR="004E1B8B" w:rsidRDefault="004E1B8B" w:rsidP="004E1B8B">
      <w:pPr>
        <w:jc w:val="left"/>
        <w:rPr>
          <w:rFonts w:asciiTheme="minorHAnsi" w:hAnsiTheme="minorHAnsi" w:cstheme="minorHAnsi"/>
        </w:rPr>
      </w:pPr>
    </w:p>
    <w:p w14:paraId="09E4A6AD" w14:textId="77777777" w:rsidR="004E1B8B" w:rsidRDefault="004E1B8B" w:rsidP="004E1B8B">
      <w:pPr>
        <w:jc w:val="left"/>
        <w:rPr>
          <w:rFonts w:asciiTheme="minorHAnsi" w:hAnsiTheme="minorHAnsi" w:cstheme="minorHAnsi"/>
        </w:rPr>
      </w:pPr>
    </w:p>
    <w:p w14:paraId="23DAE70F" w14:textId="77777777" w:rsidR="004E1B8B" w:rsidRDefault="004E1B8B" w:rsidP="004E1B8B">
      <w:pPr>
        <w:jc w:val="left"/>
        <w:rPr>
          <w:rFonts w:asciiTheme="minorHAnsi" w:hAnsiTheme="minorHAnsi" w:cstheme="minorHAnsi"/>
        </w:rPr>
      </w:pPr>
    </w:p>
    <w:p w14:paraId="451FCDE9" w14:textId="77777777" w:rsidR="004E1B8B" w:rsidRDefault="004E1B8B" w:rsidP="004E1B8B">
      <w:pPr>
        <w:jc w:val="left"/>
        <w:rPr>
          <w:rFonts w:asciiTheme="minorHAnsi" w:hAnsiTheme="minorHAnsi" w:cstheme="minorHAnsi"/>
        </w:rPr>
      </w:pPr>
    </w:p>
    <w:p w14:paraId="702B4F64" w14:textId="77777777" w:rsidR="004E1B8B" w:rsidRDefault="004E1B8B" w:rsidP="004E1B8B">
      <w:pPr>
        <w:jc w:val="left"/>
        <w:rPr>
          <w:rFonts w:asciiTheme="minorHAnsi" w:hAnsiTheme="minorHAnsi" w:cstheme="minorHAnsi"/>
        </w:rPr>
      </w:pPr>
    </w:p>
    <w:p w14:paraId="489190CF" w14:textId="3961B4B3" w:rsidR="004E1B8B" w:rsidRDefault="004E1B8B" w:rsidP="004E1B8B">
      <w:pPr>
        <w:pStyle w:val="Nadpis2"/>
      </w:pPr>
      <w:r>
        <w:lastRenderedPageBreak/>
        <w:t xml:space="preserve"> </w:t>
      </w:r>
      <w:bookmarkStart w:id="18" w:name="_Toc243571161"/>
      <w:r w:rsidR="00E0012D">
        <w:t xml:space="preserve">Proces </w:t>
      </w:r>
      <w:r>
        <w:t>M04.002 Plánovanie dochádzky</w:t>
      </w:r>
      <w:bookmarkEnd w:id="18"/>
    </w:p>
    <w:p w14:paraId="136D3B2E" w14:textId="77777777" w:rsidR="004E1B8B" w:rsidRDefault="004E1B8B" w:rsidP="004E1B8B">
      <w:pPr>
        <w:jc w:val="left"/>
        <w:rPr>
          <w:rFonts w:asciiTheme="minorHAnsi" w:hAnsiTheme="minorHAnsi" w:cstheme="minorHAnsi"/>
        </w:rPr>
      </w:pPr>
      <w:r>
        <w:rPr>
          <w:noProof/>
        </w:rPr>
        <w:drawing>
          <wp:inline distT="0" distB="0" distL="0" distR="0" wp14:anchorId="3773E59F" wp14:editId="743CE770">
            <wp:extent cx="5732145" cy="5243553"/>
            <wp:effectExtent l="0" t="0" r="1905" b="0"/>
            <wp:docPr id="472" name="Obrázo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2145" cy="5243553"/>
                    </a:xfrm>
                    <a:prstGeom prst="rect">
                      <a:avLst/>
                    </a:prstGeom>
                  </pic:spPr>
                </pic:pic>
              </a:graphicData>
            </a:graphic>
          </wp:inline>
        </w:drawing>
      </w:r>
    </w:p>
    <w:p w14:paraId="60840F5A" w14:textId="77777777" w:rsidR="004E1B8B" w:rsidRDefault="004E1B8B" w:rsidP="004E1B8B">
      <w:pPr>
        <w:jc w:val="left"/>
        <w:rPr>
          <w:rFonts w:asciiTheme="minorHAnsi" w:hAnsiTheme="minorHAnsi" w:cstheme="minorHAnsi"/>
        </w:rPr>
      </w:pPr>
    </w:p>
    <w:p w14:paraId="454DE003" w14:textId="77777777" w:rsidR="004E1B8B" w:rsidRPr="009F5D82" w:rsidRDefault="004E1B8B" w:rsidP="004E1B8B">
      <w:pPr>
        <w:rPr>
          <w:rFonts w:cstheme="minorHAnsi"/>
        </w:rPr>
      </w:pPr>
      <w:r w:rsidRPr="009F5D82">
        <w:rPr>
          <w:rFonts w:cstheme="minorHAnsi"/>
        </w:rPr>
        <w:t>Proces plánovania dochádzky začína priradením plánu pracovnej / služobnej  doby</w:t>
      </w:r>
      <w:r w:rsidRPr="0064516A">
        <w:t xml:space="preserve"> </w:t>
      </w:r>
      <w:r w:rsidRPr="0064516A">
        <w:rPr>
          <w:rFonts w:cstheme="minorHAnsi"/>
        </w:rPr>
        <w:t>zo strany personalistu pri vzniku pracovnoprávneho vzťahu, resp. obdobného vzťahu</w:t>
      </w:r>
      <w:r w:rsidRPr="009F5D82">
        <w:rPr>
          <w:rFonts w:cstheme="minorHAnsi"/>
        </w:rPr>
        <w:t xml:space="preserve">. </w:t>
      </w:r>
    </w:p>
    <w:p w14:paraId="5797B7A4" w14:textId="77777777" w:rsidR="004E1B8B" w:rsidRDefault="004E1B8B" w:rsidP="004E1B8B">
      <w:pPr>
        <w:rPr>
          <w:rFonts w:cstheme="minorHAnsi"/>
        </w:rPr>
      </w:pPr>
    </w:p>
    <w:p w14:paraId="726D05A3" w14:textId="77777777" w:rsidR="004E1B8B" w:rsidRPr="009F5D82" w:rsidRDefault="004E1B8B" w:rsidP="004E1B8B">
      <w:pPr>
        <w:rPr>
          <w:rFonts w:cstheme="minorHAnsi"/>
        </w:rPr>
      </w:pPr>
      <w:r w:rsidRPr="009F5D82">
        <w:rPr>
          <w:rFonts w:cstheme="minorHAnsi"/>
        </w:rPr>
        <w:t xml:space="preserve">Pridelením plánu prac. doby v </w:t>
      </w:r>
      <w:proofErr w:type="spellStart"/>
      <w:r w:rsidRPr="009F5D82">
        <w:rPr>
          <w:rFonts w:cstheme="minorHAnsi"/>
        </w:rPr>
        <w:t>infotype</w:t>
      </w:r>
      <w:proofErr w:type="spellEnd"/>
      <w:r w:rsidRPr="009F5D82">
        <w:rPr>
          <w:rFonts w:cstheme="minorHAnsi"/>
        </w:rPr>
        <w:t xml:space="preserve"> 0007 sa prevezme (vygeneruje) rozvrh plánu zamestnancovi až do doby ukončenia pomeru alebo do konca doby, dokedy je plán nastavený. Pripravený plán môže byť zamestnancovi individuálne upravený voči generovanému plánu. Do procesu tejto úpravy vstupuje priamy nadriadený alebo plánovač. </w:t>
      </w:r>
    </w:p>
    <w:p w14:paraId="5B7E301B" w14:textId="77777777" w:rsidR="004E1B8B" w:rsidRDefault="004E1B8B" w:rsidP="004E1B8B">
      <w:pPr>
        <w:rPr>
          <w:rFonts w:cstheme="minorHAnsi"/>
        </w:rPr>
      </w:pPr>
    </w:p>
    <w:p w14:paraId="1308593F" w14:textId="14DE9FE7" w:rsidR="004E1B8B" w:rsidRDefault="004E1B8B" w:rsidP="004E1B8B">
      <w:pPr>
        <w:rPr>
          <w:rFonts w:cstheme="minorHAnsi"/>
        </w:rPr>
      </w:pPr>
      <w:r w:rsidRPr="009F5D82">
        <w:rPr>
          <w:rFonts w:cstheme="minorHAnsi"/>
        </w:rPr>
        <w:t xml:space="preserve">Pozn. </w:t>
      </w:r>
      <w:r>
        <w:rPr>
          <w:rFonts w:cstheme="minorHAnsi"/>
        </w:rPr>
        <w:t>p</w:t>
      </w:r>
      <w:r w:rsidRPr="009F5D82">
        <w:rPr>
          <w:rFonts w:cstheme="minorHAnsi"/>
        </w:rPr>
        <w:t>lánovač predstavuje rolu, ktorá oprávňuje používateľa vykonávať zmeny v</w:t>
      </w:r>
      <w:r>
        <w:rPr>
          <w:rFonts w:cstheme="minorHAnsi"/>
        </w:rPr>
        <w:t> </w:t>
      </w:r>
      <w:r w:rsidRPr="009F5D82">
        <w:rPr>
          <w:rFonts w:cstheme="minorHAnsi"/>
        </w:rPr>
        <w:t xml:space="preserve">rozvrhu plánov. </w:t>
      </w:r>
    </w:p>
    <w:p w14:paraId="42548CC5" w14:textId="77777777" w:rsidR="004E1B8B" w:rsidRPr="009F5D82" w:rsidRDefault="004E1B8B" w:rsidP="004E1B8B">
      <w:pPr>
        <w:rPr>
          <w:rFonts w:cstheme="minorHAnsi"/>
        </w:rPr>
      </w:pPr>
      <w:r w:rsidRPr="009F5D82">
        <w:rPr>
          <w:rFonts w:cstheme="minorHAnsi"/>
        </w:rPr>
        <w:t>Predpokladá sa, že túto rolu bude mať pridelenú predovšetkým priamy nadriadený, avšak v prípade potreby bude možné prideliť rolu aj inému z používateľov podľa potreby.</w:t>
      </w:r>
    </w:p>
    <w:p w14:paraId="40A934F6" w14:textId="77777777" w:rsidR="004E1B8B" w:rsidRPr="009F5D82" w:rsidRDefault="004E1B8B" w:rsidP="004E1B8B">
      <w:pPr>
        <w:rPr>
          <w:rFonts w:cstheme="minorHAnsi"/>
        </w:rPr>
      </w:pPr>
      <w:r w:rsidRPr="009F5D82">
        <w:rPr>
          <w:rFonts w:cstheme="minorHAnsi"/>
        </w:rPr>
        <w:t>Najdôležitejší krok procesu je Rozvrhnutie plánu, v ktorom priamy nadriadený / plánovač bude rozvrhovať  pracovnú/služobnú dobu podľa skutočnej potreby. Tieto odchýlky od generovaného plánu sú vyvolané rôznymi vstupmi:</w:t>
      </w:r>
    </w:p>
    <w:p w14:paraId="3661A193" w14:textId="77777777" w:rsidR="004E1B8B" w:rsidRPr="009F5D82" w:rsidRDefault="004E1B8B" w:rsidP="008064F6">
      <w:pPr>
        <w:pStyle w:val="Odsekzoznamu"/>
        <w:numPr>
          <w:ilvl w:val="0"/>
          <w:numId w:val="45"/>
        </w:numPr>
        <w:spacing w:after="120"/>
        <w:contextualSpacing/>
        <w:rPr>
          <w:rFonts w:cstheme="minorHAnsi"/>
        </w:rPr>
      </w:pPr>
      <w:r w:rsidRPr="009F5D82">
        <w:rPr>
          <w:rFonts w:cstheme="minorHAnsi"/>
        </w:rPr>
        <w:t>cestovný príkaz na pracovnú cestu,</w:t>
      </w:r>
    </w:p>
    <w:p w14:paraId="5A8066EF" w14:textId="77777777" w:rsidR="004E1B8B" w:rsidRPr="009F5D82" w:rsidRDefault="004E1B8B" w:rsidP="008064F6">
      <w:pPr>
        <w:pStyle w:val="Odsekzoznamu"/>
        <w:numPr>
          <w:ilvl w:val="0"/>
          <w:numId w:val="45"/>
        </w:numPr>
        <w:spacing w:after="120"/>
        <w:contextualSpacing/>
        <w:rPr>
          <w:rFonts w:cstheme="minorHAnsi"/>
        </w:rPr>
      </w:pPr>
      <w:r w:rsidRPr="009F5D82">
        <w:rPr>
          <w:rFonts w:cstheme="minorHAnsi"/>
        </w:rPr>
        <w:t>nariadenie nadčasu alebo neaktívnej pohotovosti,</w:t>
      </w:r>
    </w:p>
    <w:p w14:paraId="0AF9B332" w14:textId="77777777" w:rsidR="004E1B8B" w:rsidRPr="009F5D82" w:rsidRDefault="004E1B8B" w:rsidP="008064F6">
      <w:pPr>
        <w:pStyle w:val="Odsekzoznamu"/>
        <w:numPr>
          <w:ilvl w:val="0"/>
          <w:numId w:val="45"/>
        </w:numPr>
        <w:spacing w:after="120"/>
        <w:contextualSpacing/>
        <w:rPr>
          <w:rFonts w:cstheme="minorHAnsi"/>
        </w:rPr>
      </w:pPr>
      <w:r w:rsidRPr="009F5D82">
        <w:rPr>
          <w:rFonts w:cstheme="minorHAnsi"/>
        </w:rPr>
        <w:lastRenderedPageBreak/>
        <w:t>neprítomnosti alebo služobné voľno zamestnanca,</w:t>
      </w:r>
    </w:p>
    <w:p w14:paraId="285C4CDF" w14:textId="77777777" w:rsidR="004E1B8B" w:rsidRPr="009F5D82" w:rsidRDefault="004E1B8B" w:rsidP="008064F6">
      <w:pPr>
        <w:pStyle w:val="Odsekzoznamu"/>
        <w:numPr>
          <w:ilvl w:val="0"/>
          <w:numId w:val="45"/>
        </w:numPr>
        <w:spacing w:after="120"/>
        <w:contextualSpacing/>
        <w:rPr>
          <w:rFonts w:cstheme="minorHAnsi"/>
        </w:rPr>
      </w:pPr>
      <w:r w:rsidRPr="009F5D82">
        <w:rPr>
          <w:rFonts w:cstheme="minorHAnsi"/>
        </w:rPr>
        <w:t xml:space="preserve">striedanie pracovných zmien v rámci skupiny zamestnancov. </w:t>
      </w:r>
    </w:p>
    <w:p w14:paraId="77FDDA54" w14:textId="77777777" w:rsidR="004E1B8B" w:rsidRPr="009F5D82" w:rsidRDefault="004E1B8B" w:rsidP="004E1B8B">
      <w:pPr>
        <w:rPr>
          <w:rFonts w:cstheme="minorHAnsi"/>
        </w:rPr>
      </w:pPr>
      <w:r w:rsidRPr="009F5D82">
        <w:rPr>
          <w:rFonts w:cstheme="minorHAnsi"/>
        </w:rPr>
        <w:t>Priamy nadriadený / plánovač môže pre svojich priamych podriadených na mesačnej báze prehľadne plánovať alebo dodatočne upravovať pracovné zmeny oproti vopred definovaný plánom. Po prihlásení sa do aplikácie Plánovanie rozvrhu (cez webový prístup) pracovných zmien sa nadriadenému zobrazí plán pracovnej doby na základe nastavenia plánu pracovnej doby v </w:t>
      </w:r>
      <w:proofErr w:type="spellStart"/>
      <w:r w:rsidRPr="009F5D82">
        <w:rPr>
          <w:rFonts w:cstheme="minorHAnsi"/>
        </w:rPr>
        <w:t>Infotype</w:t>
      </w:r>
      <w:proofErr w:type="spellEnd"/>
      <w:r w:rsidRPr="009F5D82">
        <w:rPr>
          <w:rFonts w:cstheme="minorHAnsi"/>
        </w:rPr>
        <w:t xml:space="preserve"> 0007 pre konkrétneho zamestnanca. Ak organizácia nebude mať zabezpečené webové prístupy do modulu, bude k dispozícii identická funkcionalita aj v prostredí SAP ERP. </w:t>
      </w:r>
    </w:p>
    <w:p w14:paraId="60ADC81E" w14:textId="77777777" w:rsidR="004E1B8B" w:rsidRDefault="004E1B8B" w:rsidP="004E1B8B">
      <w:pPr>
        <w:rPr>
          <w:rFonts w:cstheme="minorHAnsi"/>
        </w:rPr>
      </w:pPr>
    </w:p>
    <w:p w14:paraId="05E30DA1" w14:textId="77777777" w:rsidR="004E1B8B" w:rsidRPr="009F5D82" w:rsidRDefault="004E1B8B" w:rsidP="004E1B8B">
      <w:pPr>
        <w:rPr>
          <w:rFonts w:cstheme="minorHAnsi"/>
        </w:rPr>
      </w:pPr>
      <w:r w:rsidRPr="009F5D82">
        <w:rPr>
          <w:rFonts w:cstheme="minorHAnsi"/>
        </w:rPr>
        <w:t xml:space="preserve">Priamy nadriadený / plánovač si môže z jemu dostupných zamestnancov selektívne zvoliť zamestnanca alebo skupinu zamestnancov na spracovanie a tejto skupine upraviť zmeny, </w:t>
      </w:r>
      <w:proofErr w:type="spellStart"/>
      <w:r w:rsidRPr="009F5D82">
        <w:rPr>
          <w:rFonts w:cstheme="minorHAnsi"/>
        </w:rPr>
        <w:t>t.j</w:t>
      </w:r>
      <w:proofErr w:type="spellEnd"/>
      <w:r w:rsidRPr="009F5D82">
        <w:rPr>
          <w:rFonts w:cstheme="minorHAnsi"/>
        </w:rPr>
        <w:t xml:space="preserve">. na obrazovke plánovania zmien sa zobrazia len tí zamestnanci, ktorých si vybral pre plánovanie. Prvkom pre plánovanie je denný plán, v ponuke sa zobrazuje zoznam dostupných denných plánov z definovaného číselníka, vytvoreného v SAP ERP podľa príslušnej skupiny zamestnancov. </w:t>
      </w:r>
    </w:p>
    <w:p w14:paraId="728E8E16" w14:textId="77777777" w:rsidR="004E1B8B" w:rsidRDefault="004E1B8B" w:rsidP="004E1B8B">
      <w:pPr>
        <w:rPr>
          <w:rFonts w:cstheme="minorHAnsi"/>
        </w:rPr>
      </w:pPr>
    </w:p>
    <w:p w14:paraId="61EDCF76" w14:textId="77777777" w:rsidR="004E1B8B" w:rsidRPr="009F5D82" w:rsidRDefault="004E1B8B" w:rsidP="004E1B8B">
      <w:pPr>
        <w:rPr>
          <w:rFonts w:cstheme="minorHAnsi"/>
        </w:rPr>
      </w:pPr>
      <w:r w:rsidRPr="009F5D82">
        <w:rPr>
          <w:rFonts w:cstheme="minorHAnsi"/>
        </w:rPr>
        <w:t>V prípade, že zamestnanec potrebuje opustiť pracovisko z dôvodov, ktoré si vyžadujú súhlas nadriadeného, o túto neprítomnosť si požiada formou žiadanky. Aplikácia zamestnancovi umožní zadať žiadosť o neprítomnosť v časti Žiadosť o neprítomnosť. Pri zaevidovaní žiadosti o neprítomnosť aplikácia kontroluje dostatok nároku na uvedenú neprítomnosť pre konkrétneho zamestnanca. Po zaslaní žiadosti o neprítomnosť sa táto dostáva na schválenie priamemu nadriadenému. Nadriadený môže uvedenú neprítomnosť schváliť/zamietnuť. Pre niektoré neprítomnosti sa nevyžaduje úkon schválenia žiadosti, ale zamestnanec má ňu nárok (zákonný alebo z iného dôvodu) a takéto neprítomnosti bude zamestnanec priamemu nadriadenému oznamovať rovnakou aplikáciou, ktorá bude slúžiť na žiadosť o neprítomnosť.</w:t>
      </w:r>
    </w:p>
    <w:p w14:paraId="7B3CCA3D" w14:textId="77777777" w:rsidR="004E1B8B" w:rsidRDefault="004E1B8B" w:rsidP="004E1B8B">
      <w:pPr>
        <w:rPr>
          <w:rFonts w:cstheme="minorHAnsi"/>
        </w:rPr>
      </w:pPr>
    </w:p>
    <w:p w14:paraId="66278756" w14:textId="77777777" w:rsidR="004E1B8B" w:rsidRPr="009F5D82" w:rsidRDefault="004E1B8B" w:rsidP="004E1B8B">
      <w:pPr>
        <w:rPr>
          <w:rFonts w:cstheme="minorHAnsi"/>
        </w:rPr>
      </w:pPr>
      <w:r w:rsidRPr="009F5D82">
        <w:rPr>
          <w:rFonts w:cstheme="minorHAnsi"/>
        </w:rPr>
        <w:t xml:space="preserve">Ak je potrebné, aby zamestnanec vykonal prácu alebo neaktívnu pohotovosť mimo svoju plánovanú pracovnú dobu, priamy nadriadený bude mať k dispozícii aplikáciu Nariadenie nadčasu a pohotovosti. </w:t>
      </w:r>
    </w:p>
    <w:p w14:paraId="157FCDC7" w14:textId="77777777" w:rsidR="004E1B8B" w:rsidRDefault="004E1B8B" w:rsidP="004E1B8B">
      <w:pPr>
        <w:jc w:val="left"/>
        <w:rPr>
          <w:rFonts w:cstheme="minorHAnsi"/>
        </w:rPr>
      </w:pPr>
      <w:r w:rsidRPr="009F5D82">
        <w:rPr>
          <w:rFonts w:cstheme="minorHAnsi"/>
        </w:rPr>
        <w:t>Výsledkom plánovania dochádzky je rozvrh pracovných zmien pre zamestnanca, ktorý bude môcť prezerať priamy nadriadený aj zamestnanec a bude podkladom pre ďalšie aktivity v súvislosti s evidenciou dochádzky a pracovných výkazov.</w:t>
      </w:r>
    </w:p>
    <w:p w14:paraId="63061578" w14:textId="77777777" w:rsidR="004E1B8B" w:rsidRDefault="004E1B8B" w:rsidP="004E1B8B">
      <w:pPr>
        <w:jc w:val="left"/>
        <w:rPr>
          <w:rFonts w:cstheme="minorHAnsi"/>
        </w:rPr>
      </w:pPr>
    </w:p>
    <w:p w14:paraId="7B72960D" w14:textId="77777777" w:rsidR="004E1B8B" w:rsidRPr="00E52CDF" w:rsidRDefault="004E1B8B" w:rsidP="004E1B8B">
      <w:pPr>
        <w:jc w:val="left"/>
        <w:rPr>
          <w:rFonts w:asciiTheme="minorHAnsi" w:hAnsiTheme="minorHAnsi" w:cstheme="minorHAnsi"/>
        </w:rPr>
      </w:pPr>
      <w:r>
        <w:rPr>
          <w:rFonts w:asciiTheme="minorHAnsi" w:hAnsiTheme="minorHAnsi" w:cstheme="minorHAnsi"/>
        </w:rPr>
        <w:t xml:space="preserve">     Zoznam rolí a aktivít:</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969"/>
        <w:gridCol w:w="3544"/>
      </w:tblGrid>
      <w:tr w:rsidR="004E1B8B" w:rsidRPr="009F5D82" w14:paraId="50F38DE8" w14:textId="77777777" w:rsidTr="004D2747">
        <w:trPr>
          <w:trHeight w:val="295"/>
        </w:trPr>
        <w:tc>
          <w:tcPr>
            <w:tcW w:w="1559" w:type="dxa"/>
            <w:shd w:val="clear" w:color="auto" w:fill="F2F2F2" w:themeFill="background1" w:themeFillShade="F2"/>
            <w:noWrap/>
            <w:vAlign w:val="bottom"/>
            <w:hideMark/>
          </w:tcPr>
          <w:p w14:paraId="75F35B6B"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Proces </w:t>
            </w:r>
          </w:p>
        </w:tc>
        <w:tc>
          <w:tcPr>
            <w:tcW w:w="3969" w:type="dxa"/>
            <w:shd w:val="clear" w:color="auto" w:fill="F2F2F2" w:themeFill="background1" w:themeFillShade="F2"/>
            <w:noWrap/>
            <w:vAlign w:val="bottom"/>
            <w:hideMark/>
          </w:tcPr>
          <w:p w14:paraId="14070AE4"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M04</w:t>
            </w:r>
            <w:r>
              <w:rPr>
                <w:rFonts w:eastAsia="Times New Roman" w:cstheme="minorHAnsi"/>
                <w:b/>
                <w:bCs/>
                <w:color w:val="000000"/>
              </w:rPr>
              <w:t>.00</w:t>
            </w:r>
            <w:r w:rsidRPr="009F5D82">
              <w:rPr>
                <w:rFonts w:eastAsia="Times New Roman" w:cstheme="minorHAnsi"/>
                <w:b/>
                <w:bCs/>
                <w:color w:val="000000"/>
              </w:rPr>
              <w:t>2.001</w:t>
            </w:r>
          </w:p>
        </w:tc>
        <w:tc>
          <w:tcPr>
            <w:tcW w:w="3544" w:type="dxa"/>
            <w:shd w:val="clear" w:color="auto" w:fill="F2F2F2" w:themeFill="background1" w:themeFillShade="F2"/>
            <w:noWrap/>
            <w:vAlign w:val="bottom"/>
            <w:hideMark/>
          </w:tcPr>
          <w:p w14:paraId="6D397968"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Plánovanie dochádzky</w:t>
            </w:r>
          </w:p>
        </w:tc>
      </w:tr>
      <w:tr w:rsidR="004E1B8B" w:rsidRPr="009F5D82" w14:paraId="3AAD9A3B" w14:textId="77777777" w:rsidTr="004D2747">
        <w:trPr>
          <w:trHeight w:val="295"/>
        </w:trPr>
        <w:tc>
          <w:tcPr>
            <w:tcW w:w="1559" w:type="dxa"/>
            <w:noWrap/>
            <w:vAlign w:val="bottom"/>
            <w:hideMark/>
          </w:tcPr>
          <w:p w14:paraId="2A97D254" w14:textId="77777777" w:rsidR="004E1B8B" w:rsidRPr="009F5D82" w:rsidRDefault="004E1B8B" w:rsidP="004D2747">
            <w:pPr>
              <w:rPr>
                <w:rFonts w:eastAsia="Times New Roman" w:cstheme="minorHAnsi"/>
                <w:color w:val="000000"/>
              </w:rPr>
            </w:pPr>
            <w:r w:rsidRPr="009F5D82">
              <w:rPr>
                <w:rFonts w:eastAsia="Times New Roman" w:cstheme="minorHAnsi"/>
                <w:color w:val="000000"/>
              </w:rPr>
              <w:t> </w:t>
            </w:r>
          </w:p>
        </w:tc>
        <w:tc>
          <w:tcPr>
            <w:tcW w:w="3969" w:type="dxa"/>
            <w:noWrap/>
            <w:vAlign w:val="bottom"/>
            <w:hideMark/>
          </w:tcPr>
          <w:p w14:paraId="1D6C9A36" w14:textId="77777777" w:rsidR="004E1B8B" w:rsidRPr="009F5D82" w:rsidRDefault="004E1B8B" w:rsidP="004D2747">
            <w:pPr>
              <w:rPr>
                <w:rFonts w:eastAsia="Times New Roman" w:cstheme="minorHAnsi"/>
                <w:color w:val="000000"/>
              </w:rPr>
            </w:pPr>
            <w:proofErr w:type="spellStart"/>
            <w:r w:rsidRPr="009F5D82">
              <w:rPr>
                <w:rFonts w:eastAsia="Times New Roman" w:cstheme="minorHAnsi"/>
                <w:color w:val="000000"/>
              </w:rPr>
              <w:t>Org</w:t>
            </w:r>
            <w:proofErr w:type="spellEnd"/>
            <w:r w:rsidRPr="009F5D82">
              <w:rPr>
                <w:rFonts w:eastAsia="Times New Roman" w:cstheme="minorHAnsi"/>
                <w:color w:val="000000"/>
              </w:rPr>
              <w:t>./Odd.</w:t>
            </w:r>
          </w:p>
        </w:tc>
        <w:tc>
          <w:tcPr>
            <w:tcW w:w="3544" w:type="dxa"/>
            <w:noWrap/>
            <w:vAlign w:val="bottom"/>
            <w:hideMark/>
          </w:tcPr>
          <w:p w14:paraId="6A64DE35" w14:textId="77777777" w:rsidR="004E1B8B" w:rsidRPr="009F5D82" w:rsidRDefault="004E1B8B" w:rsidP="004D2747">
            <w:pPr>
              <w:rPr>
                <w:rFonts w:eastAsia="Times New Roman" w:cstheme="minorHAnsi"/>
                <w:color w:val="000000"/>
              </w:rPr>
            </w:pPr>
            <w:r w:rsidRPr="009F5D82">
              <w:rPr>
                <w:rFonts w:eastAsia="Times New Roman" w:cstheme="minorHAnsi"/>
                <w:color w:val="000000"/>
              </w:rPr>
              <w:t>Personalistika</w:t>
            </w:r>
          </w:p>
        </w:tc>
      </w:tr>
      <w:tr w:rsidR="004E1B8B" w:rsidRPr="009F5D82" w14:paraId="765C28DE" w14:textId="77777777" w:rsidTr="004D2747">
        <w:trPr>
          <w:trHeight w:val="295"/>
        </w:trPr>
        <w:tc>
          <w:tcPr>
            <w:tcW w:w="1559" w:type="dxa"/>
            <w:shd w:val="clear" w:color="000000" w:fill="EDEDED"/>
            <w:noWrap/>
            <w:vAlign w:val="center"/>
            <w:hideMark/>
          </w:tcPr>
          <w:p w14:paraId="31029064"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Rola</w:t>
            </w:r>
          </w:p>
        </w:tc>
        <w:tc>
          <w:tcPr>
            <w:tcW w:w="3969" w:type="dxa"/>
            <w:shd w:val="clear" w:color="000000" w:fill="EDEDED"/>
            <w:noWrap/>
            <w:vAlign w:val="bottom"/>
            <w:hideMark/>
          </w:tcPr>
          <w:p w14:paraId="4A6A26B1" w14:textId="77777777" w:rsidR="004E1B8B" w:rsidRPr="009F5D82" w:rsidRDefault="004E1B8B" w:rsidP="004D2747">
            <w:pPr>
              <w:rPr>
                <w:rFonts w:eastAsia="Times New Roman" w:cstheme="minorHAnsi"/>
                <w:b/>
                <w:bCs/>
                <w:color w:val="000000"/>
              </w:rPr>
            </w:pPr>
          </w:p>
        </w:tc>
        <w:tc>
          <w:tcPr>
            <w:tcW w:w="3544" w:type="dxa"/>
            <w:shd w:val="clear" w:color="000000" w:fill="EDEDED"/>
            <w:noWrap/>
            <w:vAlign w:val="bottom"/>
            <w:hideMark/>
          </w:tcPr>
          <w:p w14:paraId="655B3063"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Zamestnanec, </w:t>
            </w:r>
            <w:r>
              <w:rPr>
                <w:rFonts w:eastAsia="Times New Roman" w:cstheme="minorHAnsi"/>
                <w:b/>
                <w:bCs/>
                <w:color w:val="000000"/>
              </w:rPr>
              <w:t>P</w:t>
            </w:r>
            <w:r w:rsidRPr="009F5D82">
              <w:rPr>
                <w:rFonts w:eastAsia="Times New Roman" w:cstheme="minorHAnsi"/>
                <w:b/>
                <w:bCs/>
                <w:color w:val="000000"/>
              </w:rPr>
              <w:t>riamy nadriadený, Personalista, Plánovač</w:t>
            </w:r>
          </w:p>
        </w:tc>
      </w:tr>
      <w:tr w:rsidR="004E1B8B" w:rsidRPr="009F5D82" w14:paraId="13625D6B" w14:textId="77777777" w:rsidTr="004D2747">
        <w:trPr>
          <w:trHeight w:val="295"/>
        </w:trPr>
        <w:tc>
          <w:tcPr>
            <w:tcW w:w="1559" w:type="dxa"/>
            <w:noWrap/>
            <w:vAlign w:val="bottom"/>
            <w:hideMark/>
          </w:tcPr>
          <w:p w14:paraId="4898C3DC"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Aktivita</w:t>
            </w:r>
          </w:p>
        </w:tc>
        <w:tc>
          <w:tcPr>
            <w:tcW w:w="3969" w:type="dxa"/>
            <w:noWrap/>
            <w:hideMark/>
          </w:tcPr>
          <w:p w14:paraId="279EA877"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 xml:space="preserve">2.0.0001. </w:t>
            </w:r>
          </w:p>
        </w:tc>
        <w:tc>
          <w:tcPr>
            <w:tcW w:w="3544" w:type="dxa"/>
            <w:noWrap/>
            <w:vAlign w:val="bottom"/>
            <w:hideMark/>
          </w:tcPr>
          <w:p w14:paraId="0CB19308"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 xml:space="preserve">Priradenie plánu </w:t>
            </w:r>
            <w:proofErr w:type="spellStart"/>
            <w:r w:rsidRPr="009F5D82">
              <w:rPr>
                <w:rFonts w:eastAsia="Times New Roman" w:cstheme="minorHAnsi"/>
                <w:color w:val="000000"/>
              </w:rPr>
              <w:t>prac.doby</w:t>
            </w:r>
            <w:proofErr w:type="spellEnd"/>
            <w:r w:rsidRPr="009F5D82">
              <w:rPr>
                <w:rFonts w:eastAsia="Times New Roman" w:cstheme="minorHAnsi"/>
                <w:color w:val="000000"/>
              </w:rPr>
              <w:t xml:space="preserve"> (P</w:t>
            </w:r>
            <w:r>
              <w:rPr>
                <w:rFonts w:eastAsia="Times New Roman" w:cstheme="minorHAnsi"/>
                <w:color w:val="000000"/>
              </w:rPr>
              <w:t>ersonalista</w:t>
            </w:r>
            <w:r w:rsidRPr="009F5D82">
              <w:rPr>
                <w:rFonts w:eastAsia="Times New Roman" w:cstheme="minorHAnsi"/>
                <w:color w:val="000000"/>
              </w:rPr>
              <w:t>)</w:t>
            </w:r>
          </w:p>
        </w:tc>
      </w:tr>
      <w:tr w:rsidR="004E1B8B" w:rsidRPr="009F5D82" w14:paraId="186BF2D3" w14:textId="77777777" w:rsidTr="004D2747">
        <w:trPr>
          <w:trHeight w:val="295"/>
        </w:trPr>
        <w:tc>
          <w:tcPr>
            <w:tcW w:w="1559" w:type="dxa"/>
            <w:noWrap/>
            <w:vAlign w:val="bottom"/>
            <w:hideMark/>
          </w:tcPr>
          <w:p w14:paraId="3FA69E99"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 </w:t>
            </w:r>
          </w:p>
        </w:tc>
        <w:tc>
          <w:tcPr>
            <w:tcW w:w="3969" w:type="dxa"/>
            <w:noWrap/>
            <w:hideMark/>
          </w:tcPr>
          <w:p w14:paraId="761F2D6B"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2.Z.0002.</w:t>
            </w:r>
          </w:p>
        </w:tc>
        <w:tc>
          <w:tcPr>
            <w:tcW w:w="3544" w:type="dxa"/>
            <w:noWrap/>
            <w:vAlign w:val="bottom"/>
            <w:hideMark/>
          </w:tcPr>
          <w:p w14:paraId="251E59E8"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Rozvrhnutie plánu (</w:t>
            </w:r>
            <w:r w:rsidRPr="004F4B4F">
              <w:rPr>
                <w:rFonts w:eastAsia="Times New Roman" w:cstheme="minorHAnsi"/>
                <w:color w:val="000000"/>
              </w:rPr>
              <w:t>Priamy nadriadený/Plánovač</w:t>
            </w:r>
            <w:r w:rsidRPr="009F5D82">
              <w:rPr>
                <w:rFonts w:eastAsia="Times New Roman" w:cstheme="minorHAnsi"/>
                <w:color w:val="000000"/>
              </w:rPr>
              <w:t>)</w:t>
            </w:r>
          </w:p>
        </w:tc>
      </w:tr>
      <w:tr w:rsidR="004E1B8B" w:rsidRPr="009F5D82" w14:paraId="4023F4EB" w14:textId="77777777" w:rsidTr="004D2747">
        <w:trPr>
          <w:trHeight w:val="295"/>
        </w:trPr>
        <w:tc>
          <w:tcPr>
            <w:tcW w:w="1559" w:type="dxa"/>
            <w:noWrap/>
            <w:vAlign w:val="bottom"/>
            <w:hideMark/>
          </w:tcPr>
          <w:p w14:paraId="004F3E74"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 </w:t>
            </w:r>
          </w:p>
        </w:tc>
        <w:tc>
          <w:tcPr>
            <w:tcW w:w="3969" w:type="dxa"/>
            <w:noWrap/>
            <w:hideMark/>
          </w:tcPr>
          <w:p w14:paraId="7B1BABA6"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2.Z.0003.</w:t>
            </w:r>
          </w:p>
        </w:tc>
        <w:tc>
          <w:tcPr>
            <w:tcW w:w="3544" w:type="dxa"/>
            <w:noWrap/>
            <w:vAlign w:val="bottom"/>
            <w:hideMark/>
          </w:tcPr>
          <w:p w14:paraId="6F94F265"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Vytvorenie žiadosti o </w:t>
            </w:r>
            <w:proofErr w:type="spellStart"/>
            <w:r w:rsidRPr="009F5D82">
              <w:rPr>
                <w:rFonts w:eastAsia="Times New Roman" w:cstheme="minorHAnsi"/>
                <w:color w:val="000000"/>
              </w:rPr>
              <w:t>neprít</w:t>
            </w:r>
            <w:proofErr w:type="spellEnd"/>
            <w:r w:rsidRPr="009F5D82">
              <w:rPr>
                <w:rFonts w:eastAsia="Times New Roman" w:cstheme="minorHAnsi"/>
                <w:color w:val="000000"/>
              </w:rPr>
              <w:t>. (</w:t>
            </w:r>
            <w:r w:rsidRPr="004F4B4F">
              <w:rPr>
                <w:rFonts w:eastAsia="Times New Roman" w:cstheme="minorHAnsi"/>
                <w:color w:val="000000"/>
              </w:rPr>
              <w:t>Zamestnanec</w:t>
            </w:r>
            <w:r w:rsidRPr="009F5D82">
              <w:rPr>
                <w:rFonts w:eastAsia="Times New Roman" w:cstheme="minorHAnsi"/>
                <w:color w:val="000000"/>
              </w:rPr>
              <w:t>)</w:t>
            </w:r>
          </w:p>
        </w:tc>
      </w:tr>
      <w:tr w:rsidR="004E1B8B" w:rsidRPr="009F5D82" w14:paraId="405212C8" w14:textId="77777777" w:rsidTr="004D2747">
        <w:trPr>
          <w:trHeight w:val="295"/>
        </w:trPr>
        <w:tc>
          <w:tcPr>
            <w:tcW w:w="1559" w:type="dxa"/>
            <w:noWrap/>
            <w:vAlign w:val="bottom"/>
            <w:hideMark/>
          </w:tcPr>
          <w:p w14:paraId="3E77A853"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 </w:t>
            </w:r>
          </w:p>
        </w:tc>
        <w:tc>
          <w:tcPr>
            <w:tcW w:w="3969" w:type="dxa"/>
            <w:noWrap/>
            <w:hideMark/>
          </w:tcPr>
          <w:p w14:paraId="0F814089"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2.Z.0004.</w:t>
            </w:r>
          </w:p>
        </w:tc>
        <w:tc>
          <w:tcPr>
            <w:tcW w:w="3544" w:type="dxa"/>
            <w:noWrap/>
            <w:vAlign w:val="bottom"/>
            <w:hideMark/>
          </w:tcPr>
          <w:p w14:paraId="6C958D13"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Schválenie žiadosti o </w:t>
            </w:r>
            <w:proofErr w:type="spellStart"/>
            <w:r w:rsidRPr="009F5D82">
              <w:rPr>
                <w:rFonts w:eastAsia="Times New Roman" w:cstheme="minorHAnsi"/>
                <w:color w:val="000000"/>
              </w:rPr>
              <w:t>neprít</w:t>
            </w:r>
            <w:proofErr w:type="spellEnd"/>
            <w:r w:rsidRPr="009F5D82">
              <w:rPr>
                <w:rFonts w:eastAsia="Times New Roman" w:cstheme="minorHAnsi"/>
                <w:color w:val="000000"/>
              </w:rPr>
              <w:t>. (</w:t>
            </w:r>
            <w:r w:rsidRPr="00DF2711">
              <w:rPr>
                <w:rFonts w:eastAsia="Times New Roman" w:cstheme="minorHAnsi"/>
                <w:color w:val="000000"/>
              </w:rPr>
              <w:t>Priamy nadriadený</w:t>
            </w:r>
            <w:r w:rsidRPr="009F5D82">
              <w:rPr>
                <w:rFonts w:eastAsia="Times New Roman" w:cstheme="minorHAnsi"/>
                <w:color w:val="000000"/>
              </w:rPr>
              <w:t>)</w:t>
            </w:r>
          </w:p>
        </w:tc>
      </w:tr>
      <w:tr w:rsidR="004E1B8B" w:rsidRPr="009F5D82" w14:paraId="3D258610" w14:textId="77777777" w:rsidTr="004D2747">
        <w:trPr>
          <w:trHeight w:val="295"/>
        </w:trPr>
        <w:tc>
          <w:tcPr>
            <w:tcW w:w="1559" w:type="dxa"/>
            <w:noWrap/>
            <w:vAlign w:val="bottom"/>
            <w:hideMark/>
          </w:tcPr>
          <w:p w14:paraId="27A74651"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 </w:t>
            </w:r>
          </w:p>
        </w:tc>
        <w:tc>
          <w:tcPr>
            <w:tcW w:w="3969" w:type="dxa"/>
            <w:noWrap/>
            <w:hideMark/>
          </w:tcPr>
          <w:p w14:paraId="57416C17"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2.Z.0005.</w:t>
            </w:r>
          </w:p>
        </w:tc>
        <w:tc>
          <w:tcPr>
            <w:tcW w:w="3544" w:type="dxa"/>
            <w:noWrap/>
            <w:vAlign w:val="bottom"/>
            <w:hideMark/>
          </w:tcPr>
          <w:p w14:paraId="03DC7FF5" w14:textId="77777777" w:rsidR="004E1B8B" w:rsidRPr="009F5D82" w:rsidRDefault="004E1B8B" w:rsidP="004D2747">
            <w:pPr>
              <w:spacing w:line="259" w:lineRule="auto"/>
              <w:rPr>
                <w:rFonts w:eastAsia="Times New Roman" w:cstheme="minorHAnsi"/>
                <w:color w:val="000000"/>
              </w:rPr>
            </w:pPr>
            <w:proofErr w:type="spellStart"/>
            <w:r w:rsidRPr="009F5D82">
              <w:rPr>
                <w:rFonts w:eastAsia="Times New Roman" w:cstheme="minorHAnsi"/>
                <w:color w:val="000000"/>
              </w:rPr>
              <w:t>Vytv</w:t>
            </w:r>
            <w:proofErr w:type="spellEnd"/>
            <w:r w:rsidRPr="009F5D82">
              <w:rPr>
                <w:rFonts w:eastAsia="Times New Roman" w:cstheme="minorHAnsi"/>
                <w:color w:val="000000"/>
              </w:rPr>
              <w:t>. oboznámenia o </w:t>
            </w:r>
            <w:proofErr w:type="spellStart"/>
            <w:r w:rsidRPr="009F5D82">
              <w:rPr>
                <w:rFonts w:eastAsia="Times New Roman" w:cstheme="minorHAnsi"/>
                <w:color w:val="000000"/>
              </w:rPr>
              <w:t>neprít</w:t>
            </w:r>
            <w:proofErr w:type="spellEnd"/>
            <w:r w:rsidRPr="009F5D82">
              <w:rPr>
                <w:rFonts w:eastAsia="Times New Roman" w:cstheme="minorHAnsi"/>
                <w:color w:val="000000"/>
              </w:rPr>
              <w:t>. (</w:t>
            </w:r>
            <w:r w:rsidRPr="004F4B4F">
              <w:rPr>
                <w:rFonts w:eastAsia="Times New Roman" w:cstheme="minorHAnsi"/>
                <w:color w:val="000000"/>
              </w:rPr>
              <w:t>Zamestnanec</w:t>
            </w:r>
            <w:r w:rsidRPr="009F5D82">
              <w:rPr>
                <w:rFonts w:eastAsia="Times New Roman" w:cstheme="minorHAnsi"/>
                <w:color w:val="000000"/>
              </w:rPr>
              <w:t>)</w:t>
            </w:r>
          </w:p>
        </w:tc>
      </w:tr>
      <w:tr w:rsidR="004E1B8B" w:rsidRPr="009F5D82" w14:paraId="72146423" w14:textId="77777777" w:rsidTr="004D2747">
        <w:trPr>
          <w:trHeight w:val="295"/>
        </w:trPr>
        <w:tc>
          <w:tcPr>
            <w:tcW w:w="1559" w:type="dxa"/>
            <w:noWrap/>
            <w:vAlign w:val="bottom"/>
          </w:tcPr>
          <w:p w14:paraId="6394E628" w14:textId="77777777" w:rsidR="004E1B8B" w:rsidRPr="009F5D82" w:rsidRDefault="004E1B8B" w:rsidP="004D2747">
            <w:pPr>
              <w:spacing w:line="259" w:lineRule="auto"/>
              <w:rPr>
                <w:rFonts w:eastAsia="Times New Roman" w:cstheme="minorHAnsi"/>
                <w:color w:val="000000"/>
              </w:rPr>
            </w:pPr>
          </w:p>
        </w:tc>
        <w:tc>
          <w:tcPr>
            <w:tcW w:w="3969" w:type="dxa"/>
            <w:noWrap/>
          </w:tcPr>
          <w:p w14:paraId="624E7E45"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2.Z.0006.</w:t>
            </w:r>
          </w:p>
          <w:p w14:paraId="784F12ED" w14:textId="77777777" w:rsidR="004E1B8B" w:rsidRPr="009F5D82" w:rsidRDefault="004E1B8B" w:rsidP="004D2747">
            <w:pPr>
              <w:spacing w:line="259" w:lineRule="auto"/>
              <w:rPr>
                <w:rFonts w:eastAsia="Times New Roman" w:cstheme="minorHAnsi"/>
                <w:color w:val="000000"/>
              </w:rPr>
            </w:pPr>
          </w:p>
        </w:tc>
        <w:tc>
          <w:tcPr>
            <w:tcW w:w="3544" w:type="dxa"/>
            <w:noWrap/>
            <w:vAlign w:val="bottom"/>
          </w:tcPr>
          <w:p w14:paraId="0C960397"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Oboznámen</w:t>
            </w:r>
            <w:r w:rsidRPr="00DF2711">
              <w:rPr>
                <w:rFonts w:eastAsia="Times New Roman" w:cstheme="minorHAnsi"/>
                <w:color w:val="000000"/>
              </w:rPr>
              <w:t>ie sa s </w:t>
            </w:r>
            <w:proofErr w:type="spellStart"/>
            <w:r w:rsidRPr="00DF2711">
              <w:rPr>
                <w:rFonts w:eastAsia="Times New Roman" w:cstheme="minorHAnsi"/>
                <w:color w:val="000000"/>
              </w:rPr>
              <w:t>neprít</w:t>
            </w:r>
            <w:proofErr w:type="spellEnd"/>
            <w:r w:rsidRPr="00DF2711">
              <w:rPr>
                <w:rFonts w:eastAsia="Times New Roman" w:cstheme="minorHAnsi"/>
                <w:color w:val="000000"/>
              </w:rPr>
              <w:t>. (Priamy nadriadený</w:t>
            </w:r>
            <w:r w:rsidRPr="009F5D82">
              <w:rPr>
                <w:rFonts w:eastAsia="Times New Roman" w:cstheme="minorHAnsi"/>
                <w:color w:val="000000"/>
              </w:rPr>
              <w:t>)</w:t>
            </w:r>
          </w:p>
        </w:tc>
      </w:tr>
      <w:tr w:rsidR="004E1B8B" w:rsidRPr="009F5D82" w14:paraId="678B3273" w14:textId="77777777" w:rsidTr="004D2747">
        <w:trPr>
          <w:trHeight w:val="295"/>
        </w:trPr>
        <w:tc>
          <w:tcPr>
            <w:tcW w:w="1559" w:type="dxa"/>
            <w:noWrap/>
            <w:vAlign w:val="bottom"/>
          </w:tcPr>
          <w:p w14:paraId="135279F8" w14:textId="77777777" w:rsidR="004E1B8B" w:rsidRPr="009F5D82" w:rsidRDefault="004E1B8B" w:rsidP="004D2747">
            <w:pPr>
              <w:spacing w:line="259" w:lineRule="auto"/>
              <w:rPr>
                <w:rFonts w:eastAsia="Times New Roman" w:cstheme="minorHAnsi"/>
                <w:color w:val="000000"/>
              </w:rPr>
            </w:pPr>
          </w:p>
        </w:tc>
        <w:tc>
          <w:tcPr>
            <w:tcW w:w="3969" w:type="dxa"/>
            <w:noWrap/>
          </w:tcPr>
          <w:p w14:paraId="5E1DDE42"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M04</w:t>
            </w:r>
            <w:r w:rsidRPr="0072635E">
              <w:rPr>
                <w:rFonts w:eastAsia="Times New Roman" w:cstheme="minorHAnsi"/>
                <w:color w:val="000000"/>
              </w:rPr>
              <w:t>.00</w:t>
            </w:r>
            <w:r w:rsidRPr="009F5D82">
              <w:rPr>
                <w:rFonts w:eastAsia="Times New Roman" w:cstheme="minorHAnsi"/>
                <w:color w:val="000000"/>
              </w:rPr>
              <w:t>2.Z.0007.</w:t>
            </w:r>
          </w:p>
        </w:tc>
        <w:tc>
          <w:tcPr>
            <w:tcW w:w="3544" w:type="dxa"/>
            <w:noWrap/>
            <w:vAlign w:val="bottom"/>
          </w:tcPr>
          <w:p w14:paraId="3AE46889" w14:textId="77777777" w:rsidR="004E1B8B" w:rsidRPr="009F5D82" w:rsidRDefault="004E1B8B" w:rsidP="004D2747">
            <w:pPr>
              <w:spacing w:line="259" w:lineRule="auto"/>
              <w:rPr>
                <w:rFonts w:eastAsia="Times New Roman" w:cstheme="minorHAnsi"/>
                <w:color w:val="000000"/>
              </w:rPr>
            </w:pPr>
            <w:r w:rsidRPr="009F5D82">
              <w:rPr>
                <w:rFonts w:eastAsia="Times New Roman" w:cstheme="minorHAnsi"/>
                <w:color w:val="000000"/>
              </w:rPr>
              <w:t>Nariadenie nadčasu/</w:t>
            </w:r>
            <w:proofErr w:type="spellStart"/>
            <w:r w:rsidRPr="009F5D82">
              <w:rPr>
                <w:rFonts w:eastAsia="Times New Roman" w:cstheme="minorHAnsi"/>
                <w:color w:val="000000"/>
              </w:rPr>
              <w:t>pohotov</w:t>
            </w:r>
            <w:proofErr w:type="spellEnd"/>
            <w:r w:rsidRPr="009F5D82">
              <w:rPr>
                <w:rFonts w:eastAsia="Times New Roman" w:cstheme="minorHAnsi"/>
                <w:color w:val="000000"/>
              </w:rPr>
              <w:t>. (</w:t>
            </w:r>
            <w:r w:rsidRPr="00DF2711">
              <w:rPr>
                <w:rFonts w:eastAsia="Times New Roman" w:cstheme="minorHAnsi"/>
                <w:color w:val="000000"/>
              </w:rPr>
              <w:t>Priamy nadriadený</w:t>
            </w:r>
            <w:r w:rsidRPr="009F5D82">
              <w:rPr>
                <w:rFonts w:eastAsia="Times New Roman" w:cstheme="minorHAnsi"/>
                <w:color w:val="000000"/>
              </w:rPr>
              <w:t>)</w:t>
            </w:r>
          </w:p>
        </w:tc>
      </w:tr>
      <w:tr w:rsidR="004E1B8B" w:rsidRPr="009F5D82" w14:paraId="2EEAE163" w14:textId="77777777" w:rsidTr="004D2747">
        <w:trPr>
          <w:trHeight w:val="295"/>
        </w:trPr>
        <w:tc>
          <w:tcPr>
            <w:tcW w:w="1559" w:type="dxa"/>
            <w:noWrap/>
            <w:hideMark/>
          </w:tcPr>
          <w:p w14:paraId="621B4815"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Vstup do procesu</w:t>
            </w:r>
          </w:p>
        </w:tc>
        <w:tc>
          <w:tcPr>
            <w:tcW w:w="3969" w:type="dxa"/>
            <w:noWrap/>
            <w:hideMark/>
          </w:tcPr>
          <w:p w14:paraId="4BA93375" w14:textId="77777777" w:rsidR="004E1B8B" w:rsidRPr="009F5D82" w:rsidRDefault="004E1B8B" w:rsidP="004D2747">
            <w:pPr>
              <w:rPr>
                <w:rFonts w:eastAsia="Times New Roman" w:cstheme="minorHAnsi"/>
                <w:color w:val="000000"/>
              </w:rPr>
            </w:pPr>
          </w:p>
        </w:tc>
        <w:tc>
          <w:tcPr>
            <w:tcW w:w="3544" w:type="dxa"/>
            <w:noWrap/>
            <w:hideMark/>
          </w:tcPr>
          <w:p w14:paraId="3527E393" w14:textId="77777777" w:rsidR="004E1B8B" w:rsidRPr="009F5D82" w:rsidRDefault="004E1B8B" w:rsidP="004D2747">
            <w:pPr>
              <w:rPr>
                <w:rFonts w:eastAsia="Times New Roman" w:cstheme="minorHAnsi"/>
                <w:color w:val="000000"/>
              </w:rPr>
            </w:pPr>
            <w:r w:rsidRPr="009F5D82">
              <w:rPr>
                <w:rFonts w:eastAsia="Times New Roman" w:cstheme="minorHAnsi"/>
                <w:color w:val="000000"/>
              </w:rPr>
              <w:t>Vznik a zmena prac./iného pomeru;</w:t>
            </w:r>
          </w:p>
          <w:p w14:paraId="56525099" w14:textId="77777777" w:rsidR="004E1B8B" w:rsidRPr="009F5D82" w:rsidRDefault="004E1B8B" w:rsidP="004D2747">
            <w:pPr>
              <w:rPr>
                <w:rFonts w:eastAsia="Times New Roman" w:cstheme="minorHAnsi"/>
                <w:color w:val="000000"/>
              </w:rPr>
            </w:pPr>
            <w:r w:rsidRPr="009F5D82">
              <w:rPr>
                <w:rFonts w:eastAsia="Times New Roman" w:cstheme="minorHAnsi"/>
                <w:color w:val="000000"/>
              </w:rPr>
              <w:t xml:space="preserve">Potreba </w:t>
            </w:r>
            <w:proofErr w:type="spellStart"/>
            <w:r w:rsidRPr="009F5D82">
              <w:rPr>
                <w:rFonts w:eastAsia="Times New Roman" w:cstheme="minorHAnsi"/>
                <w:color w:val="000000"/>
              </w:rPr>
              <w:t>služ</w:t>
            </w:r>
            <w:proofErr w:type="spellEnd"/>
            <w:r w:rsidRPr="009F5D82">
              <w:rPr>
                <w:rFonts w:eastAsia="Times New Roman" w:cstheme="minorHAnsi"/>
                <w:color w:val="000000"/>
              </w:rPr>
              <w:t>. voľna, neprítomnosti, nadčasu, pohotovosti, pracovnú cestu; Plán dovoleniek</w:t>
            </w:r>
          </w:p>
        </w:tc>
      </w:tr>
      <w:tr w:rsidR="004E1B8B" w:rsidRPr="009F5D82" w14:paraId="1FCA85F3" w14:textId="77777777" w:rsidTr="004D2747">
        <w:trPr>
          <w:trHeight w:val="295"/>
        </w:trPr>
        <w:tc>
          <w:tcPr>
            <w:tcW w:w="1559" w:type="dxa"/>
            <w:noWrap/>
            <w:vAlign w:val="bottom"/>
            <w:hideMark/>
          </w:tcPr>
          <w:p w14:paraId="03D56AB6" w14:textId="77777777" w:rsidR="004E1B8B" w:rsidRPr="009F5D82" w:rsidRDefault="004E1B8B" w:rsidP="004D2747">
            <w:pPr>
              <w:rPr>
                <w:rFonts w:eastAsia="Times New Roman" w:cstheme="minorHAnsi"/>
                <w:b/>
                <w:bCs/>
                <w:color w:val="000000"/>
              </w:rPr>
            </w:pPr>
            <w:r w:rsidRPr="009F5D82">
              <w:rPr>
                <w:rFonts w:eastAsia="Times New Roman" w:cstheme="minorHAnsi"/>
                <w:b/>
                <w:bCs/>
                <w:color w:val="000000"/>
              </w:rPr>
              <w:t>Výstup z procesu</w:t>
            </w:r>
          </w:p>
          <w:p w14:paraId="2D6B7021" w14:textId="77777777" w:rsidR="004E1B8B" w:rsidRPr="009F5D82" w:rsidRDefault="004E1B8B" w:rsidP="004D2747">
            <w:pPr>
              <w:rPr>
                <w:rFonts w:eastAsia="Times New Roman" w:cstheme="minorHAnsi"/>
                <w:color w:val="000000"/>
              </w:rPr>
            </w:pPr>
          </w:p>
        </w:tc>
        <w:tc>
          <w:tcPr>
            <w:tcW w:w="7513" w:type="dxa"/>
            <w:gridSpan w:val="2"/>
            <w:noWrap/>
            <w:vAlign w:val="bottom"/>
            <w:hideMark/>
          </w:tcPr>
          <w:p w14:paraId="0DB97BAE" w14:textId="77777777" w:rsidR="004E1B8B" w:rsidRPr="009F5D82" w:rsidRDefault="004E1B8B" w:rsidP="004D2747">
            <w:pPr>
              <w:rPr>
                <w:rFonts w:eastAsia="Times New Roman" w:cstheme="minorHAnsi"/>
                <w:color w:val="000000"/>
              </w:rPr>
            </w:pPr>
            <w:r w:rsidRPr="009F5D82">
              <w:rPr>
                <w:rFonts w:eastAsia="Times New Roman" w:cstheme="minorHAnsi"/>
                <w:color w:val="000000"/>
              </w:rPr>
              <w:t>Evidencia a spracovanie dochádzky</w:t>
            </w:r>
          </w:p>
        </w:tc>
      </w:tr>
    </w:tbl>
    <w:p w14:paraId="3781768C" w14:textId="77777777" w:rsidR="004E1B8B" w:rsidRDefault="004E1B8B" w:rsidP="004E1B8B">
      <w:pPr>
        <w:jc w:val="left"/>
        <w:rPr>
          <w:rFonts w:asciiTheme="minorHAnsi" w:hAnsiTheme="minorHAnsi" w:cstheme="minorHAnsi"/>
        </w:rPr>
      </w:pPr>
    </w:p>
    <w:p w14:paraId="7CADA655" w14:textId="77777777" w:rsidR="004E1B8B" w:rsidRPr="009F5D82" w:rsidRDefault="004E1B8B" w:rsidP="004E1B8B">
      <w:pPr>
        <w:rPr>
          <w:rFonts w:cstheme="minorHAnsi"/>
        </w:rPr>
      </w:pPr>
      <w:r>
        <w:rPr>
          <w:rFonts w:cstheme="minorHAnsi"/>
        </w:rPr>
        <w:t xml:space="preserve">     Popis aktivít procesu:</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1"/>
        <w:gridCol w:w="7151"/>
      </w:tblGrid>
      <w:tr w:rsidR="004E1B8B" w:rsidRPr="009F5D82" w14:paraId="0689BF84" w14:textId="77777777" w:rsidTr="004D2747">
        <w:trPr>
          <w:tblHeader/>
        </w:trPr>
        <w:tc>
          <w:tcPr>
            <w:tcW w:w="1921" w:type="dxa"/>
            <w:shd w:val="clear" w:color="auto" w:fill="D9D9D9" w:themeFill="background1" w:themeFillShade="D9"/>
            <w:hideMark/>
          </w:tcPr>
          <w:p w14:paraId="2CD3040A" w14:textId="77777777" w:rsidR="004E1B8B" w:rsidRPr="009F5D82" w:rsidRDefault="004E1B8B" w:rsidP="004D2747">
            <w:pPr>
              <w:ind w:right="360"/>
              <w:textAlignment w:val="baseline"/>
              <w:rPr>
                <w:rFonts w:eastAsia="Times New Roman" w:cstheme="minorHAnsi"/>
                <w:lang w:eastAsia="sk-SK"/>
              </w:rPr>
            </w:pPr>
            <w:r w:rsidRPr="009F5D82">
              <w:rPr>
                <w:rFonts w:eastAsia="Times New Roman" w:cstheme="minorHAnsi"/>
                <w:b/>
                <w:bCs/>
                <w:color w:val="000000"/>
                <w:lang w:eastAsia="sk-SK"/>
              </w:rPr>
              <w:t>Aktivita</w:t>
            </w:r>
            <w:r w:rsidRPr="009F5D82">
              <w:rPr>
                <w:rFonts w:eastAsia="Times New Roman" w:cstheme="minorHAnsi"/>
                <w:color w:val="000000"/>
                <w:lang w:eastAsia="sk-SK"/>
              </w:rPr>
              <w:t> </w:t>
            </w:r>
          </w:p>
        </w:tc>
        <w:tc>
          <w:tcPr>
            <w:tcW w:w="7151" w:type="dxa"/>
            <w:shd w:val="clear" w:color="auto" w:fill="D9D9D9" w:themeFill="background1" w:themeFillShade="D9"/>
            <w:hideMark/>
          </w:tcPr>
          <w:p w14:paraId="364EC289" w14:textId="77777777" w:rsidR="004E1B8B" w:rsidRPr="009F5D82" w:rsidRDefault="004E1B8B" w:rsidP="004D2747">
            <w:pPr>
              <w:textAlignment w:val="baseline"/>
              <w:rPr>
                <w:rFonts w:eastAsia="Times New Roman" w:cstheme="minorHAnsi"/>
                <w:lang w:eastAsia="sk-SK"/>
              </w:rPr>
            </w:pPr>
            <w:r w:rsidRPr="009F5D82">
              <w:rPr>
                <w:rFonts w:eastAsia="Times New Roman" w:cstheme="minorHAnsi"/>
                <w:b/>
                <w:bCs/>
                <w:color w:val="000000"/>
                <w:lang w:eastAsia="sk-SK"/>
              </w:rPr>
              <w:t>Popis</w:t>
            </w:r>
            <w:r w:rsidRPr="009F5D82">
              <w:rPr>
                <w:rFonts w:eastAsia="Times New Roman" w:cstheme="minorHAnsi"/>
                <w:color w:val="000000"/>
                <w:lang w:eastAsia="sk-SK"/>
              </w:rPr>
              <w:t> </w:t>
            </w:r>
          </w:p>
        </w:tc>
      </w:tr>
      <w:tr w:rsidR="004E1B8B" w:rsidRPr="009F5D82" w14:paraId="273AE9C3" w14:textId="77777777" w:rsidTr="004D2747">
        <w:tc>
          <w:tcPr>
            <w:tcW w:w="1921" w:type="dxa"/>
            <w:hideMark/>
          </w:tcPr>
          <w:p w14:paraId="6D84D1D7"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2.0.0001. </w:t>
            </w:r>
          </w:p>
        </w:tc>
        <w:tc>
          <w:tcPr>
            <w:tcW w:w="7151" w:type="dxa"/>
            <w:hideMark/>
          </w:tcPr>
          <w:p w14:paraId="1B73095D" w14:textId="77777777" w:rsidR="004E1B8B" w:rsidRPr="009F5D82" w:rsidRDefault="004E1B8B" w:rsidP="004D2747">
            <w:pPr>
              <w:keepNext/>
              <w:rPr>
                <w:rFonts w:eastAsia="Times New Roman"/>
                <w:color w:val="000000"/>
                <w:lang w:eastAsia="sk-SK"/>
              </w:rPr>
            </w:pPr>
            <w:r w:rsidRPr="7C6ACF2D">
              <w:rPr>
                <w:rFonts w:eastAsia="Times New Roman"/>
                <w:b/>
                <w:bCs/>
                <w:color w:val="000000" w:themeColor="text1"/>
              </w:rPr>
              <w:t xml:space="preserve">Priradenie plánu </w:t>
            </w:r>
            <w:proofErr w:type="spellStart"/>
            <w:r w:rsidRPr="7C6ACF2D">
              <w:rPr>
                <w:rFonts w:eastAsia="Times New Roman"/>
                <w:b/>
                <w:bCs/>
                <w:color w:val="000000" w:themeColor="text1"/>
              </w:rPr>
              <w:t>prac.doby</w:t>
            </w:r>
            <w:proofErr w:type="spellEnd"/>
            <w:r w:rsidRPr="7C6ACF2D">
              <w:rPr>
                <w:rFonts w:eastAsia="Times New Roman"/>
                <w:b/>
                <w:bCs/>
                <w:color w:val="000000" w:themeColor="text1"/>
              </w:rPr>
              <w:t xml:space="preserve"> </w:t>
            </w:r>
            <w:r w:rsidRPr="7C6ACF2D">
              <w:rPr>
                <w:rFonts w:eastAsia="Times New Roman"/>
                <w:color w:val="000000" w:themeColor="text1"/>
                <w:lang w:eastAsia="sk-SK"/>
              </w:rPr>
              <w:t xml:space="preserve">– personalista v prípade vzniku </w:t>
            </w:r>
            <w:r w:rsidRPr="00D616C2">
              <w:rPr>
                <w:rFonts w:eastAsia="Times New Roman"/>
                <w:color w:val="000000" w:themeColor="text1"/>
                <w:lang w:eastAsia="sk-SK"/>
              </w:rPr>
              <w:t xml:space="preserve">pracovnoprávneho vzťahu </w:t>
            </w:r>
            <w:r w:rsidRPr="7C6ACF2D">
              <w:rPr>
                <w:rFonts w:eastAsia="Times New Roman"/>
                <w:color w:val="000000" w:themeColor="text1"/>
                <w:lang w:eastAsia="sk-SK"/>
              </w:rPr>
              <w:t>alebo relevantnej zmeny pracovnoprávneho (alebo iného) vzťahu pridelí v rámci infotypu 0007 pravidlo plánu pracovnej doby z číselníka. Zamestnancovi sa automaticky preberie plán pracovnej doby z generovaného plánu. Číselník pravidiel plánov pracovnej doby je uvedený v kapitole 4 dokumentu DSR_CES_M04 Časový manažment.docx.</w:t>
            </w:r>
          </w:p>
        </w:tc>
      </w:tr>
      <w:tr w:rsidR="004E1B8B" w:rsidRPr="009F5D82" w14:paraId="514FB5C7" w14:textId="77777777" w:rsidTr="004D2747">
        <w:tc>
          <w:tcPr>
            <w:tcW w:w="1921" w:type="dxa"/>
            <w:hideMark/>
          </w:tcPr>
          <w:p w14:paraId="1A26A16E"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2.Z.0002. </w:t>
            </w:r>
          </w:p>
        </w:tc>
        <w:tc>
          <w:tcPr>
            <w:tcW w:w="7151" w:type="dxa"/>
            <w:hideMark/>
          </w:tcPr>
          <w:p w14:paraId="570BA64B" w14:textId="77777777" w:rsidR="004E1B8B" w:rsidRPr="009F5D82" w:rsidRDefault="004E1B8B" w:rsidP="004D2747">
            <w:pPr>
              <w:keepNext/>
              <w:rPr>
                <w:rFonts w:eastAsia="Times New Roman" w:cstheme="minorHAnsi"/>
                <w:bCs/>
                <w:lang w:eastAsia="sk-SK"/>
              </w:rPr>
            </w:pPr>
            <w:r w:rsidRPr="009F5D82">
              <w:rPr>
                <w:rFonts w:eastAsia="Times New Roman" w:cstheme="minorHAnsi"/>
                <w:b/>
                <w:bCs/>
                <w:color w:val="000000"/>
              </w:rPr>
              <w:t>Rozvrhnutie plánu</w:t>
            </w:r>
            <w:r w:rsidRPr="009F5D82">
              <w:rPr>
                <w:rFonts w:eastAsia="Times New Roman" w:cstheme="minorHAnsi"/>
                <w:bCs/>
                <w:color w:val="000000"/>
                <w:lang w:eastAsia="sk-SK"/>
              </w:rPr>
              <w:t xml:space="preserve"> – priamy nadriadený / plánovač pred začiatkom aktuálneho mesačného obdobia rozvrhne plán pracovnej doby podľa potrieb. Na základe skutočností, ktoré vstupujú do procesu (neprítomnosti, </w:t>
            </w:r>
            <w:proofErr w:type="spellStart"/>
            <w:r w:rsidRPr="009F5D82">
              <w:rPr>
                <w:rFonts w:eastAsia="Times New Roman" w:cstheme="minorHAnsi"/>
                <w:bCs/>
                <w:color w:val="000000"/>
                <w:lang w:eastAsia="sk-SK"/>
              </w:rPr>
              <w:t>služ.voľno</w:t>
            </w:r>
            <w:proofErr w:type="spellEnd"/>
            <w:r w:rsidRPr="009F5D82">
              <w:rPr>
                <w:rFonts w:eastAsia="Times New Roman" w:cstheme="minorHAnsi"/>
                <w:bCs/>
                <w:color w:val="000000"/>
                <w:lang w:eastAsia="sk-SK"/>
              </w:rPr>
              <w:t xml:space="preserve">, </w:t>
            </w:r>
            <w:proofErr w:type="spellStart"/>
            <w:r w:rsidRPr="009F5D82">
              <w:rPr>
                <w:rFonts w:eastAsia="Times New Roman" w:cstheme="minorHAnsi"/>
                <w:bCs/>
                <w:color w:val="000000"/>
                <w:lang w:eastAsia="sk-SK"/>
              </w:rPr>
              <w:t>prac.cesty</w:t>
            </w:r>
            <w:proofErr w:type="spellEnd"/>
            <w:r w:rsidRPr="009F5D82">
              <w:rPr>
                <w:rFonts w:eastAsia="Times New Roman" w:cstheme="minorHAnsi"/>
                <w:bCs/>
                <w:color w:val="000000"/>
                <w:lang w:eastAsia="sk-SK"/>
              </w:rPr>
              <w:t xml:space="preserve">), upravuje rozvrhy  aj počas celého obdobia. Plánovanie je primárne na mesačné obdobie, avšak priamy nadriadený / plánovač bude môcť zvoliť aj iné obdobie na plánovanie. Objektami pre denné plánovanie sú </w:t>
            </w:r>
            <w:r w:rsidRPr="009F5D82">
              <w:rPr>
                <w:rFonts w:eastAsia="Times New Roman" w:cstheme="minorHAnsi"/>
                <w:bCs/>
                <w:i/>
                <w:iCs/>
                <w:color w:val="000000"/>
                <w:lang w:eastAsia="sk-SK"/>
              </w:rPr>
              <w:t>denné plány pracovnej doby</w:t>
            </w:r>
            <w:r w:rsidRPr="009F5D82">
              <w:rPr>
                <w:rFonts w:eastAsia="Times New Roman" w:cstheme="minorHAnsi"/>
                <w:bCs/>
                <w:color w:val="000000"/>
                <w:lang w:eastAsia="sk-SK"/>
              </w:rPr>
              <w:t xml:space="preserve"> (číselník je uvedený v kapitole 4 dokumentu DSR</w:t>
            </w:r>
            <w:r>
              <w:rPr>
                <w:rFonts w:eastAsia="Times New Roman" w:cstheme="minorHAnsi"/>
                <w:bCs/>
                <w:color w:val="000000"/>
                <w:lang w:eastAsia="sk-SK"/>
              </w:rPr>
              <w:t>2</w:t>
            </w:r>
            <w:r w:rsidRPr="009F5D82">
              <w:rPr>
                <w:rFonts w:eastAsia="Times New Roman" w:cstheme="minorHAnsi"/>
                <w:bCs/>
                <w:color w:val="000000"/>
                <w:lang w:eastAsia="sk-SK"/>
              </w:rPr>
              <w:t>_CES_M04 Časový manažment.docx).</w:t>
            </w:r>
            <w:r w:rsidRPr="009F5D82">
              <w:rPr>
                <w:rFonts w:eastAsia="Times New Roman" w:cstheme="minorHAnsi"/>
                <w:bCs/>
                <w:color w:val="000000"/>
                <w:lang w:eastAsia="sk-SK"/>
              </w:rPr>
              <w:br/>
              <w:t>Bude k dispozícii niekoľko možností, ako môže priamy nadriadený / plánovač pristúpiť k tejto funkcionalite:</w:t>
            </w:r>
            <w:r w:rsidRPr="009F5D82">
              <w:rPr>
                <w:rFonts w:eastAsia="Times New Roman" w:cstheme="minorHAnsi"/>
                <w:bCs/>
                <w:color w:val="000000"/>
                <w:lang w:eastAsia="sk-SK"/>
              </w:rPr>
              <w:br/>
              <w:t xml:space="preserve">   - aplikácia </w:t>
            </w:r>
            <w:r w:rsidRPr="009F5D82">
              <w:rPr>
                <w:rFonts w:eastAsia="Times New Roman" w:cstheme="minorHAnsi"/>
                <w:bCs/>
                <w:i/>
                <w:iCs/>
                <w:color w:val="000000"/>
                <w:lang w:eastAsia="sk-SK"/>
              </w:rPr>
              <w:t>Rozvrh plánu pracovnej doby</w:t>
            </w:r>
            <w:r w:rsidRPr="009F5D82">
              <w:rPr>
                <w:rFonts w:eastAsia="Times New Roman" w:cstheme="minorHAnsi"/>
                <w:bCs/>
                <w:color w:val="000000"/>
                <w:lang w:eastAsia="sk-SK"/>
              </w:rPr>
              <w:t xml:space="preserve"> (cez webový prístup) pre rozvrhnutie pracovnej doby viacerým zamestnancom v jednej obrazovke, </w:t>
            </w:r>
            <w:r w:rsidRPr="009F5D82">
              <w:rPr>
                <w:rFonts w:eastAsia="Times New Roman" w:cstheme="minorHAnsi"/>
                <w:bCs/>
                <w:color w:val="000000"/>
                <w:lang w:eastAsia="sk-SK"/>
              </w:rPr>
              <w:br/>
              <w:t xml:space="preserve">   - aplikácia </w:t>
            </w:r>
            <w:r w:rsidRPr="009F5D82">
              <w:rPr>
                <w:rFonts w:eastAsia="Times New Roman" w:cstheme="minorHAnsi"/>
                <w:bCs/>
                <w:i/>
                <w:iCs/>
                <w:color w:val="000000"/>
                <w:lang w:eastAsia="sk-SK"/>
              </w:rPr>
              <w:t>Rozvrh plánu prac. doby</w:t>
            </w:r>
            <w:r w:rsidRPr="009F5D82">
              <w:rPr>
                <w:rFonts w:eastAsia="Times New Roman" w:cstheme="minorHAnsi"/>
                <w:bCs/>
                <w:color w:val="000000"/>
                <w:lang w:eastAsia="sk-SK"/>
              </w:rPr>
              <w:t xml:space="preserve"> v prostredí SAP ERP pre organizácie, ktoré nemajú zabezpečený webový prístup,</w:t>
            </w:r>
            <w:r w:rsidRPr="009F5D82">
              <w:rPr>
                <w:rFonts w:eastAsia="Times New Roman" w:cstheme="minorHAnsi"/>
                <w:bCs/>
                <w:color w:val="000000"/>
                <w:lang w:eastAsia="sk-SK"/>
              </w:rPr>
              <w:br/>
              <w:t xml:space="preserve">   - aplikácia </w:t>
            </w:r>
            <w:r w:rsidRPr="009F5D82">
              <w:rPr>
                <w:rFonts w:eastAsia="Times New Roman" w:cstheme="minorHAnsi"/>
                <w:bCs/>
                <w:i/>
                <w:iCs/>
                <w:color w:val="000000"/>
                <w:lang w:eastAsia="sk-SK"/>
              </w:rPr>
              <w:t>Mesačný prehľad</w:t>
            </w:r>
            <w:r w:rsidRPr="009F5D82">
              <w:rPr>
                <w:rFonts w:eastAsia="Times New Roman" w:cstheme="minorHAnsi"/>
                <w:bCs/>
                <w:color w:val="000000"/>
                <w:lang w:eastAsia="sk-SK"/>
              </w:rPr>
              <w:t xml:space="preserve"> (cez webový prístup), kde je možné zaevidovať zmenu denného plánu pre jedného zamestnanca na konkrétny dátum,</w:t>
            </w:r>
            <w:r w:rsidRPr="009F5D82">
              <w:rPr>
                <w:rFonts w:eastAsia="Times New Roman" w:cstheme="minorHAnsi"/>
                <w:bCs/>
                <w:color w:val="000000"/>
                <w:lang w:eastAsia="sk-SK"/>
              </w:rPr>
              <w:br/>
            </w:r>
            <w:r w:rsidRPr="009F5D82">
              <w:rPr>
                <w:rFonts w:eastAsia="Times New Roman" w:cstheme="minorHAnsi"/>
                <w:bCs/>
                <w:lang w:eastAsia="sk-SK"/>
              </w:rPr>
              <w:t xml:space="preserve">   - spracovanie infotypu 2003 </w:t>
            </w:r>
            <w:r w:rsidRPr="009F5D82">
              <w:rPr>
                <w:rFonts w:eastAsia="Times New Roman" w:cstheme="minorHAnsi"/>
                <w:bCs/>
                <w:i/>
                <w:iCs/>
                <w:lang w:eastAsia="sk-SK"/>
              </w:rPr>
              <w:t>Zastupovanie</w:t>
            </w:r>
            <w:r w:rsidRPr="009F5D82">
              <w:rPr>
                <w:rFonts w:eastAsia="Times New Roman" w:cstheme="minorHAnsi"/>
                <w:bCs/>
                <w:lang w:eastAsia="sk-SK"/>
              </w:rPr>
              <w:t xml:space="preserve">, infotypu 2050 </w:t>
            </w:r>
            <w:r w:rsidRPr="009F5D82">
              <w:rPr>
                <w:rFonts w:eastAsia="Times New Roman" w:cstheme="minorHAnsi"/>
                <w:bCs/>
                <w:i/>
                <w:iCs/>
                <w:lang w:eastAsia="sk-SK"/>
              </w:rPr>
              <w:t>Mesačný kalendár</w:t>
            </w:r>
            <w:r w:rsidRPr="009F5D82">
              <w:rPr>
                <w:rFonts w:eastAsia="Times New Roman" w:cstheme="minorHAnsi"/>
                <w:bCs/>
                <w:lang w:eastAsia="sk-SK"/>
              </w:rPr>
              <w:t xml:space="preserve"> a 2050 </w:t>
            </w:r>
            <w:r w:rsidRPr="009F5D82">
              <w:rPr>
                <w:rFonts w:eastAsia="Times New Roman" w:cstheme="minorHAnsi"/>
                <w:bCs/>
                <w:i/>
                <w:iCs/>
                <w:lang w:eastAsia="sk-SK"/>
              </w:rPr>
              <w:t>Ročný kalendár</w:t>
            </w:r>
            <w:r w:rsidRPr="009F5D82">
              <w:rPr>
                <w:rFonts w:eastAsia="Times New Roman" w:cstheme="minorHAnsi"/>
                <w:bCs/>
                <w:lang w:eastAsia="sk-SK"/>
              </w:rPr>
              <w:t xml:space="preserve"> v transakcii PA30.</w:t>
            </w:r>
          </w:p>
          <w:p w14:paraId="74F760F6" w14:textId="77777777" w:rsidR="004E1B8B" w:rsidRPr="009F5D82" w:rsidRDefault="004E1B8B" w:rsidP="004D2747">
            <w:pPr>
              <w:keepNext/>
              <w:rPr>
                <w:rFonts w:eastAsia="Times New Roman"/>
                <w:color w:val="000000"/>
                <w:lang w:eastAsia="sk-SK"/>
              </w:rPr>
            </w:pPr>
            <w:r w:rsidRPr="178F9A10">
              <w:rPr>
                <w:rFonts w:eastAsia="Times New Roman"/>
                <w:color w:val="000000" w:themeColor="text1"/>
                <w:lang w:eastAsia="sk-SK"/>
              </w:rPr>
              <w:t xml:space="preserve">Pozn. V rámci integračného rozhrania bude možné z externých </w:t>
            </w:r>
            <w:proofErr w:type="spellStart"/>
            <w:r w:rsidRPr="178F9A10">
              <w:rPr>
                <w:rFonts w:eastAsia="Times New Roman"/>
                <w:color w:val="000000" w:themeColor="text1"/>
                <w:lang w:eastAsia="sk-SK"/>
              </w:rPr>
              <w:t>doch</w:t>
            </w:r>
            <w:proofErr w:type="spellEnd"/>
            <w:r w:rsidRPr="178F9A10">
              <w:rPr>
                <w:rFonts w:eastAsia="Times New Roman"/>
                <w:color w:val="000000" w:themeColor="text1"/>
                <w:lang w:eastAsia="sk-SK"/>
              </w:rPr>
              <w:t xml:space="preserve">. systémov importovať denné plány </w:t>
            </w:r>
            <w:proofErr w:type="spellStart"/>
            <w:r w:rsidRPr="178F9A10">
              <w:rPr>
                <w:rFonts w:eastAsia="Times New Roman"/>
                <w:color w:val="000000" w:themeColor="text1"/>
                <w:lang w:eastAsia="sk-SK"/>
              </w:rPr>
              <w:t>prac.doby</w:t>
            </w:r>
            <w:proofErr w:type="spellEnd"/>
            <w:r w:rsidRPr="178F9A10">
              <w:rPr>
                <w:rFonts w:eastAsia="Times New Roman"/>
                <w:color w:val="000000" w:themeColor="text1"/>
                <w:lang w:eastAsia="sk-SK"/>
              </w:rPr>
              <w:t xml:space="preserve">, avšak importy budú vykonávané spravidla až na konci spracovávaného obdobia podľa skutočnosti, preto je táto aktivita opísaná len v rámci procesného dokumentu </w:t>
            </w:r>
            <w:r w:rsidRPr="178F9A10">
              <w:rPr>
                <w:rFonts w:eastAsia="Times New Roman"/>
                <w:i/>
                <w:iCs/>
                <w:color w:val="000000" w:themeColor="text1"/>
                <w:lang w:eastAsia="sk-SK"/>
              </w:rPr>
              <w:t>M04_001_Evidencia dochádzky</w:t>
            </w:r>
            <w:r w:rsidRPr="178F9A10">
              <w:rPr>
                <w:rFonts w:eastAsia="Times New Roman"/>
                <w:color w:val="000000" w:themeColor="text1"/>
                <w:lang w:eastAsia="sk-SK"/>
              </w:rPr>
              <w:t>.</w:t>
            </w:r>
          </w:p>
        </w:tc>
      </w:tr>
      <w:tr w:rsidR="004E1B8B" w:rsidRPr="009F5D82" w14:paraId="6771D467" w14:textId="77777777" w:rsidTr="004D2747">
        <w:tc>
          <w:tcPr>
            <w:tcW w:w="1921" w:type="dxa"/>
            <w:hideMark/>
          </w:tcPr>
          <w:p w14:paraId="79FD693C"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2.Z.0003.</w:t>
            </w:r>
          </w:p>
        </w:tc>
        <w:tc>
          <w:tcPr>
            <w:tcW w:w="7151" w:type="dxa"/>
            <w:hideMark/>
          </w:tcPr>
          <w:p w14:paraId="09BB09C1" w14:textId="0BEFA7D7" w:rsidR="004E1B8B" w:rsidRPr="009F5D82" w:rsidRDefault="004E1B8B" w:rsidP="004D2747">
            <w:pPr>
              <w:keepNext/>
              <w:rPr>
                <w:rFonts w:eastAsia="Times New Roman" w:cstheme="minorHAnsi"/>
                <w:bCs/>
                <w:color w:val="000000"/>
                <w:lang w:eastAsia="sk-SK"/>
              </w:rPr>
            </w:pPr>
            <w:r w:rsidRPr="009F5D82">
              <w:rPr>
                <w:rFonts w:eastAsia="Times New Roman" w:cstheme="minorHAnsi"/>
                <w:b/>
                <w:bCs/>
                <w:color w:val="000000"/>
              </w:rPr>
              <w:t>Vytvorenie žiadosti o neprít</w:t>
            </w:r>
            <w:r w:rsidR="00C72674">
              <w:rPr>
                <w:rFonts w:eastAsia="Times New Roman" w:cstheme="minorHAnsi"/>
                <w:b/>
                <w:bCs/>
                <w:color w:val="000000"/>
              </w:rPr>
              <w:t>omnosť</w:t>
            </w:r>
            <w:r w:rsidRPr="009F5D82">
              <w:rPr>
                <w:rFonts w:eastAsia="Times New Roman" w:cstheme="minorHAnsi"/>
                <w:bCs/>
                <w:color w:val="000000"/>
                <w:lang w:eastAsia="sk-SK"/>
              </w:rPr>
              <w:t xml:space="preserve"> – zamestnanec môže zažiadať priameho nadriadeného o neprítomnosť alebo služobné voľno v aplikácii </w:t>
            </w:r>
            <w:r w:rsidRPr="009F5D82">
              <w:rPr>
                <w:rFonts w:eastAsia="Times New Roman" w:cstheme="minorHAnsi"/>
                <w:bCs/>
                <w:i/>
                <w:iCs/>
                <w:color w:val="000000"/>
                <w:lang w:eastAsia="sk-SK"/>
              </w:rPr>
              <w:t>Žiadosti a oznámenia o neprítomnosti</w:t>
            </w:r>
            <w:r w:rsidRPr="009F5D82">
              <w:rPr>
                <w:rFonts w:eastAsia="Times New Roman" w:cstheme="minorHAnsi"/>
                <w:bCs/>
                <w:color w:val="000000"/>
                <w:lang w:eastAsia="sk-SK"/>
              </w:rPr>
              <w:t xml:space="preserve"> (cez webový prístup). </w:t>
            </w:r>
          </w:p>
        </w:tc>
      </w:tr>
      <w:tr w:rsidR="004E1B8B" w:rsidRPr="009F5D82" w14:paraId="0A0DFEC1" w14:textId="77777777" w:rsidTr="004D2747">
        <w:tc>
          <w:tcPr>
            <w:tcW w:w="1921" w:type="dxa"/>
          </w:tcPr>
          <w:p w14:paraId="14EE6277"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2.Z.0004.</w:t>
            </w:r>
          </w:p>
        </w:tc>
        <w:tc>
          <w:tcPr>
            <w:tcW w:w="7151" w:type="dxa"/>
          </w:tcPr>
          <w:p w14:paraId="18442A0D" w14:textId="04069802" w:rsidR="004E1B8B" w:rsidRPr="009F5D82" w:rsidRDefault="004E1B8B" w:rsidP="004D2747">
            <w:pPr>
              <w:keepNext/>
              <w:rPr>
                <w:rFonts w:eastAsia="Times New Roman" w:cstheme="minorHAnsi"/>
                <w:bCs/>
                <w:color w:val="000000"/>
                <w:lang w:eastAsia="sk-SK"/>
              </w:rPr>
            </w:pPr>
            <w:r w:rsidRPr="009F5D82">
              <w:rPr>
                <w:rFonts w:eastAsia="Times New Roman" w:cstheme="minorHAnsi"/>
                <w:b/>
                <w:bCs/>
                <w:color w:val="000000"/>
              </w:rPr>
              <w:t>Schválenie žiadosti o neprít</w:t>
            </w:r>
            <w:r w:rsidR="00C72674">
              <w:rPr>
                <w:rFonts w:eastAsia="Times New Roman" w:cstheme="minorHAnsi"/>
                <w:b/>
                <w:bCs/>
                <w:color w:val="000000"/>
              </w:rPr>
              <w:t>omnosť</w:t>
            </w:r>
            <w:r w:rsidRPr="009F5D82">
              <w:rPr>
                <w:rFonts w:eastAsia="Times New Roman" w:cstheme="minorHAnsi"/>
                <w:color w:val="000000"/>
              </w:rPr>
              <w:t xml:space="preserve"> – priamy n</w:t>
            </w:r>
            <w:r w:rsidRPr="009F5D82">
              <w:rPr>
                <w:rFonts w:eastAsia="Times New Roman" w:cstheme="minorHAnsi"/>
                <w:bCs/>
                <w:color w:val="000000"/>
                <w:lang w:eastAsia="sk-SK"/>
              </w:rPr>
              <w:t xml:space="preserve">adriadený dostane informáciu o novej žiadosti o neprítomnosť do aplikácie pre schvaľovanie (cez webový prístup) a rozhodne o schválení alebo neschválení tejto žiadosti. Po oznámení skutočného čerpania neprítomnosti upraví časové údaje neprítomnosti podľa skutočnosti v aplikácii </w:t>
            </w:r>
            <w:r w:rsidRPr="009F5D82">
              <w:rPr>
                <w:rFonts w:eastAsia="Times New Roman" w:cstheme="minorHAnsi"/>
                <w:bCs/>
                <w:i/>
                <w:iCs/>
                <w:color w:val="000000"/>
                <w:lang w:eastAsia="sk-SK"/>
              </w:rPr>
              <w:t>Mesačný prehľad</w:t>
            </w:r>
            <w:r w:rsidRPr="009F5D82">
              <w:rPr>
                <w:rFonts w:eastAsia="Times New Roman" w:cstheme="minorHAnsi"/>
                <w:bCs/>
                <w:color w:val="000000"/>
                <w:lang w:eastAsia="sk-SK"/>
              </w:rPr>
              <w:t xml:space="preserve"> (cez webový prístup).</w:t>
            </w:r>
          </w:p>
        </w:tc>
      </w:tr>
      <w:tr w:rsidR="004E1B8B" w:rsidRPr="009F5D82" w14:paraId="0C9DE9A2" w14:textId="77777777" w:rsidTr="004D2747">
        <w:tc>
          <w:tcPr>
            <w:tcW w:w="1921" w:type="dxa"/>
            <w:hideMark/>
          </w:tcPr>
          <w:p w14:paraId="55F2F745"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lastRenderedPageBreak/>
              <w:t>M04</w:t>
            </w:r>
            <w:r w:rsidRPr="00D05652">
              <w:rPr>
                <w:rFonts w:eastAsia="Times New Roman" w:cstheme="minorHAnsi"/>
                <w:b/>
                <w:bCs/>
                <w:color w:val="000000"/>
              </w:rPr>
              <w:t>.00</w:t>
            </w:r>
            <w:r w:rsidRPr="009F5D82">
              <w:rPr>
                <w:rFonts w:eastAsia="Times New Roman" w:cstheme="minorHAnsi"/>
                <w:b/>
                <w:bCs/>
                <w:color w:val="000000"/>
                <w:lang w:eastAsia="sk-SK"/>
              </w:rPr>
              <w:t>2.Z.0005.</w:t>
            </w:r>
          </w:p>
        </w:tc>
        <w:tc>
          <w:tcPr>
            <w:tcW w:w="7151" w:type="dxa"/>
          </w:tcPr>
          <w:p w14:paraId="65050501" w14:textId="56CD6FFA" w:rsidR="004E1B8B" w:rsidRPr="009F5D82" w:rsidRDefault="004E1B8B" w:rsidP="004D2747">
            <w:pPr>
              <w:keepNext/>
              <w:rPr>
                <w:rFonts w:eastAsia="Times New Roman" w:cstheme="minorHAnsi"/>
                <w:bCs/>
                <w:color w:val="000000"/>
                <w:lang w:eastAsia="sk-SK"/>
              </w:rPr>
            </w:pPr>
            <w:proofErr w:type="spellStart"/>
            <w:r w:rsidRPr="009F5D82">
              <w:rPr>
                <w:rFonts w:eastAsia="Times New Roman" w:cstheme="minorHAnsi"/>
                <w:b/>
                <w:bCs/>
                <w:color w:val="000000"/>
              </w:rPr>
              <w:t>Vytv</w:t>
            </w:r>
            <w:proofErr w:type="spellEnd"/>
            <w:r w:rsidRPr="009F5D82">
              <w:rPr>
                <w:rFonts w:eastAsia="Times New Roman" w:cstheme="minorHAnsi"/>
                <w:b/>
                <w:bCs/>
                <w:color w:val="000000"/>
              </w:rPr>
              <w:t>. oboznámenia o neprít</w:t>
            </w:r>
            <w:r w:rsidR="00C72674">
              <w:rPr>
                <w:rFonts w:eastAsia="Times New Roman" w:cstheme="minorHAnsi"/>
                <w:b/>
                <w:bCs/>
                <w:color w:val="000000"/>
              </w:rPr>
              <w:t>omnosti</w:t>
            </w:r>
            <w:r w:rsidRPr="009F5D82">
              <w:rPr>
                <w:rFonts w:eastAsia="Times New Roman" w:cstheme="minorHAnsi"/>
                <w:bCs/>
                <w:color w:val="000000"/>
                <w:lang w:eastAsia="sk-SK"/>
              </w:rPr>
              <w:t xml:space="preserve"> – pokiaľ nejde o neprítomnosť, ktorá vyžaduje schvaľovanie, zamestnanec môže oboznámiť priameho nadriadeného o plánovanom čerpaní neprítomnosti alebo služobného voľna v aplikácii </w:t>
            </w:r>
            <w:r w:rsidRPr="009F5D82">
              <w:rPr>
                <w:rFonts w:eastAsia="Times New Roman" w:cstheme="minorHAnsi"/>
                <w:bCs/>
                <w:i/>
                <w:iCs/>
                <w:color w:val="000000"/>
                <w:lang w:eastAsia="sk-SK"/>
              </w:rPr>
              <w:t>Žiadosti a oznámenia o neprítomnosti</w:t>
            </w:r>
            <w:r w:rsidRPr="009F5D82">
              <w:rPr>
                <w:rFonts w:eastAsia="Times New Roman" w:cstheme="minorHAnsi"/>
                <w:bCs/>
                <w:color w:val="000000"/>
                <w:lang w:eastAsia="sk-SK"/>
              </w:rPr>
              <w:t xml:space="preserve"> (cez webový prístup).</w:t>
            </w:r>
          </w:p>
        </w:tc>
      </w:tr>
      <w:tr w:rsidR="004E1B8B" w:rsidRPr="009F5D82" w14:paraId="71BD13B7" w14:textId="77777777" w:rsidTr="004D2747">
        <w:tc>
          <w:tcPr>
            <w:tcW w:w="1921" w:type="dxa"/>
            <w:hideMark/>
          </w:tcPr>
          <w:p w14:paraId="21189F68"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2.Z.0006.</w:t>
            </w:r>
          </w:p>
        </w:tc>
        <w:tc>
          <w:tcPr>
            <w:tcW w:w="7151" w:type="dxa"/>
          </w:tcPr>
          <w:p w14:paraId="48A80B0F" w14:textId="224DB771" w:rsidR="004E1B8B" w:rsidRPr="009F5D82" w:rsidRDefault="004E1B8B" w:rsidP="004D2747">
            <w:pPr>
              <w:keepNext/>
              <w:rPr>
                <w:rFonts w:eastAsia="Times New Roman" w:cstheme="minorHAnsi"/>
                <w:b/>
                <w:color w:val="000000"/>
                <w:lang w:eastAsia="sk-SK"/>
              </w:rPr>
            </w:pPr>
            <w:r w:rsidRPr="009F5D82">
              <w:rPr>
                <w:rFonts w:eastAsia="Times New Roman" w:cstheme="minorHAnsi"/>
                <w:b/>
                <w:bCs/>
                <w:color w:val="000000"/>
              </w:rPr>
              <w:t>Oboznámenie sa s neprít</w:t>
            </w:r>
            <w:r w:rsidR="00C72674">
              <w:rPr>
                <w:rFonts w:eastAsia="Times New Roman" w:cstheme="minorHAnsi"/>
                <w:b/>
                <w:bCs/>
                <w:color w:val="000000"/>
              </w:rPr>
              <w:t>omnosťou</w:t>
            </w:r>
            <w:r w:rsidRPr="009F5D82">
              <w:rPr>
                <w:rFonts w:eastAsia="Times New Roman" w:cstheme="minorHAnsi"/>
                <w:b/>
                <w:color w:val="000000"/>
                <w:lang w:eastAsia="sk-SK"/>
              </w:rPr>
              <w:t xml:space="preserve"> </w:t>
            </w:r>
            <w:r w:rsidRPr="009F5D82">
              <w:rPr>
                <w:rFonts w:eastAsia="Times New Roman" w:cstheme="minorHAnsi"/>
                <w:bCs/>
                <w:color w:val="000000"/>
                <w:lang w:eastAsia="sk-SK"/>
              </w:rPr>
              <w:t>–</w:t>
            </w:r>
            <w:r w:rsidRPr="009F5D82">
              <w:rPr>
                <w:rFonts w:eastAsia="Times New Roman" w:cstheme="minorHAnsi"/>
                <w:b/>
                <w:color w:val="000000"/>
                <w:lang w:eastAsia="sk-SK"/>
              </w:rPr>
              <w:t xml:space="preserve"> </w:t>
            </w:r>
            <w:r w:rsidRPr="009F5D82">
              <w:rPr>
                <w:rFonts w:eastAsia="Times New Roman" w:cstheme="minorHAnsi"/>
                <w:color w:val="000000"/>
              </w:rPr>
              <w:t>priamy n</w:t>
            </w:r>
            <w:r w:rsidRPr="009F5D82">
              <w:rPr>
                <w:rFonts w:eastAsia="Times New Roman" w:cstheme="minorHAnsi"/>
                <w:bCs/>
                <w:color w:val="000000"/>
                <w:lang w:eastAsia="sk-SK"/>
              </w:rPr>
              <w:t xml:space="preserve">adriadený dostane informáciu o novej neprítomnosti zamestnanca do aplikácie pre schvaľovanie (cez webový prístup). Po oznámení skutočného čerpania neprítomnosti upraví časové údaje neprítomnosti podľa skutočnosti v aplikácii </w:t>
            </w:r>
            <w:r w:rsidRPr="009F5D82">
              <w:rPr>
                <w:rFonts w:eastAsia="Times New Roman" w:cstheme="minorHAnsi"/>
                <w:bCs/>
                <w:i/>
                <w:iCs/>
                <w:color w:val="000000"/>
                <w:lang w:eastAsia="sk-SK"/>
              </w:rPr>
              <w:t>Mesačný prehľad</w:t>
            </w:r>
            <w:r w:rsidRPr="009F5D82">
              <w:rPr>
                <w:rFonts w:eastAsia="Times New Roman" w:cstheme="minorHAnsi"/>
                <w:bCs/>
                <w:color w:val="000000"/>
                <w:lang w:eastAsia="sk-SK"/>
              </w:rPr>
              <w:t xml:space="preserve"> (cez webový prístup). </w:t>
            </w:r>
          </w:p>
        </w:tc>
      </w:tr>
      <w:tr w:rsidR="004E1B8B" w:rsidRPr="009F5D82" w14:paraId="7DAA489E" w14:textId="77777777" w:rsidTr="004D2747">
        <w:tc>
          <w:tcPr>
            <w:tcW w:w="1921" w:type="dxa"/>
            <w:hideMark/>
          </w:tcPr>
          <w:p w14:paraId="7DAA4871" w14:textId="77777777" w:rsidR="004E1B8B" w:rsidRPr="009F5D82" w:rsidRDefault="004E1B8B" w:rsidP="004D2747">
            <w:pPr>
              <w:textAlignment w:val="baseline"/>
              <w:rPr>
                <w:rFonts w:eastAsia="Times New Roman" w:cstheme="minorHAnsi"/>
                <w:b/>
                <w:bCs/>
                <w:color w:val="000000"/>
                <w:lang w:eastAsia="sk-SK"/>
              </w:rPr>
            </w:pPr>
            <w:r w:rsidRPr="009F5D82">
              <w:rPr>
                <w:rFonts w:eastAsia="Times New Roman" w:cstheme="minorHAnsi"/>
                <w:b/>
                <w:bCs/>
                <w:color w:val="000000"/>
                <w:lang w:eastAsia="sk-SK"/>
              </w:rPr>
              <w:t>M04</w:t>
            </w:r>
            <w:r w:rsidRPr="00D05652">
              <w:rPr>
                <w:rFonts w:eastAsia="Times New Roman" w:cstheme="minorHAnsi"/>
                <w:b/>
                <w:bCs/>
                <w:color w:val="000000"/>
              </w:rPr>
              <w:t>.00</w:t>
            </w:r>
            <w:r w:rsidRPr="009F5D82">
              <w:rPr>
                <w:rFonts w:eastAsia="Times New Roman" w:cstheme="minorHAnsi"/>
                <w:b/>
                <w:bCs/>
                <w:color w:val="000000"/>
                <w:lang w:eastAsia="sk-SK"/>
              </w:rPr>
              <w:t>2.Z.0007. </w:t>
            </w:r>
          </w:p>
        </w:tc>
        <w:tc>
          <w:tcPr>
            <w:tcW w:w="7151" w:type="dxa"/>
          </w:tcPr>
          <w:p w14:paraId="08AA05B9" w14:textId="1A8339ED" w:rsidR="004E1B8B" w:rsidRPr="009F5D82" w:rsidRDefault="004E1B8B" w:rsidP="004D2747">
            <w:pPr>
              <w:keepNext/>
              <w:rPr>
                <w:rFonts w:eastAsia="Times New Roman" w:cstheme="minorHAnsi"/>
                <w:bCs/>
                <w:color w:val="000000"/>
                <w:lang w:eastAsia="sk-SK"/>
              </w:rPr>
            </w:pPr>
            <w:r w:rsidRPr="009F5D82">
              <w:rPr>
                <w:rFonts w:eastAsia="Times New Roman" w:cstheme="minorHAnsi"/>
                <w:b/>
                <w:bCs/>
                <w:color w:val="000000"/>
              </w:rPr>
              <w:t>Nariadenie nadčasu/pohotov</w:t>
            </w:r>
            <w:r w:rsidR="00C72674">
              <w:rPr>
                <w:rFonts w:eastAsia="Times New Roman" w:cstheme="minorHAnsi"/>
                <w:b/>
                <w:bCs/>
                <w:color w:val="000000"/>
              </w:rPr>
              <w:t>osti</w:t>
            </w:r>
            <w:r w:rsidRPr="009F5D82">
              <w:rPr>
                <w:rFonts w:eastAsia="Times New Roman" w:cstheme="minorHAnsi"/>
                <w:bCs/>
                <w:color w:val="000000"/>
                <w:lang w:eastAsia="sk-SK"/>
              </w:rPr>
              <w:t xml:space="preserve"> – v prípade, že </w:t>
            </w:r>
            <w:r>
              <w:rPr>
                <w:rFonts w:eastAsia="Times New Roman" w:cstheme="minorHAnsi"/>
                <w:bCs/>
                <w:color w:val="000000"/>
                <w:lang w:eastAsia="sk-SK"/>
              </w:rPr>
              <w:t xml:space="preserve">je </w:t>
            </w:r>
            <w:r w:rsidRPr="009F5D82">
              <w:rPr>
                <w:rFonts w:eastAsia="Times New Roman" w:cstheme="minorHAnsi"/>
                <w:bCs/>
                <w:color w:val="000000"/>
                <w:lang w:eastAsia="sk-SK"/>
              </w:rPr>
              <w:t xml:space="preserve">potrebné vykonanie práce alebo pohotovosti zamestnanca mimo jeho plán pracovnej doby, priamy nadriadený pomocou aplikácie </w:t>
            </w:r>
            <w:r w:rsidRPr="009F5D82">
              <w:rPr>
                <w:rFonts w:eastAsia="Times New Roman" w:cstheme="minorHAnsi"/>
                <w:bCs/>
                <w:i/>
                <w:iCs/>
                <w:color w:val="000000"/>
                <w:lang w:eastAsia="sk-SK"/>
              </w:rPr>
              <w:t>Nariadenie nadčasu a pohotovosti</w:t>
            </w:r>
            <w:r w:rsidRPr="009F5D82">
              <w:rPr>
                <w:rFonts w:eastAsia="Times New Roman" w:cstheme="minorHAnsi"/>
                <w:bCs/>
                <w:color w:val="000000"/>
                <w:lang w:eastAsia="sk-SK"/>
              </w:rPr>
              <w:t xml:space="preserve"> (cez webový prístup) nariadi nadčas a neaktívnu pohotovosť </w:t>
            </w:r>
          </w:p>
        </w:tc>
      </w:tr>
    </w:tbl>
    <w:p w14:paraId="7ECAA82A" w14:textId="3B425B77" w:rsidR="004E1B8B" w:rsidRDefault="004E1B8B">
      <w:pPr>
        <w:jc w:val="left"/>
        <w:rPr>
          <w:rFonts w:asciiTheme="minorHAnsi" w:hAnsiTheme="minorHAnsi" w:cstheme="minorHAnsi"/>
        </w:rPr>
      </w:pPr>
      <w:r>
        <w:rPr>
          <w:rFonts w:asciiTheme="minorHAnsi" w:hAnsiTheme="minorHAnsi" w:cstheme="minorHAnsi"/>
        </w:rPr>
        <w:br w:type="page"/>
      </w:r>
    </w:p>
    <w:p w14:paraId="5CD3CE5A" w14:textId="77777777" w:rsidR="008B0435" w:rsidRPr="00F4644D" w:rsidRDefault="008B0435" w:rsidP="008B0435">
      <w:pPr>
        <w:pStyle w:val="Nadpis1"/>
        <w:tabs>
          <w:tab w:val="right" w:pos="567"/>
        </w:tabs>
        <w:ind w:left="0" w:firstLine="0"/>
      </w:pPr>
      <w:bookmarkStart w:id="19" w:name="_Toc243571162"/>
      <w:r w:rsidRPr="00F4644D">
        <w:lastRenderedPageBreak/>
        <w:t>Evidencia  a spracovanie časových údajov cez webový prístup</w:t>
      </w:r>
      <w:bookmarkEnd w:id="19"/>
    </w:p>
    <w:p w14:paraId="44A03C32" w14:textId="77777777" w:rsidR="008B0435" w:rsidRPr="00F4644D" w:rsidRDefault="008B0435" w:rsidP="008B0435">
      <w:pPr>
        <w:pStyle w:val="Nadpis2"/>
      </w:pPr>
      <w:bookmarkStart w:id="20" w:name="_Toc243571163"/>
      <w:r w:rsidRPr="00F4644D">
        <w:t>Evidencia dochádzky a pracovného času</w:t>
      </w:r>
      <w:bookmarkEnd w:id="20"/>
    </w:p>
    <w:p w14:paraId="52321A69" w14:textId="77777777" w:rsidR="008B0435" w:rsidRPr="00F4644D" w:rsidRDefault="008B0435" w:rsidP="008B0435">
      <w:pPr>
        <w:rPr>
          <w:rFonts w:cstheme="minorHAnsi"/>
        </w:rPr>
      </w:pPr>
      <w:r w:rsidRPr="00F4644D">
        <w:rPr>
          <w:rFonts w:cstheme="minorHAnsi"/>
        </w:rPr>
        <w:t xml:space="preserve">V oblasti spracovania časového manažmentu je zjednotená evidencia plánov pracovnej doby, neprítomností, hodinových príplatkov a komunikácia medzi dochádzkovými systémami a systémom CES.  </w:t>
      </w:r>
    </w:p>
    <w:p w14:paraId="672C1C96" w14:textId="77777777" w:rsidR="008B0435" w:rsidRPr="00F4644D" w:rsidRDefault="008B0435" w:rsidP="008B0435">
      <w:pPr>
        <w:rPr>
          <w:rFonts w:cstheme="minorHAnsi"/>
        </w:rPr>
      </w:pPr>
    </w:p>
    <w:p w14:paraId="22519CA8" w14:textId="77777777" w:rsidR="008B0435" w:rsidRPr="00F4644D" w:rsidRDefault="008B0435" w:rsidP="008B0435">
      <w:pPr>
        <w:rPr>
          <w:rFonts w:cstheme="minorHAnsi"/>
        </w:rPr>
      </w:pPr>
      <w:r w:rsidRPr="00F4644D">
        <w:rPr>
          <w:rFonts w:cstheme="minorHAnsi"/>
        </w:rPr>
        <w:t xml:space="preserve">Evidencia dochádzky je </w:t>
      </w:r>
      <w:r w:rsidRPr="00F4644D">
        <w:rPr>
          <w:rFonts w:cstheme="minorHAnsi"/>
          <w:b/>
          <w:bCs/>
        </w:rPr>
        <w:t>negatívna</w:t>
      </w:r>
      <w:r w:rsidRPr="00F4644D">
        <w:rPr>
          <w:rFonts w:cstheme="minorHAnsi"/>
        </w:rPr>
        <w:t xml:space="preserve">, </w:t>
      </w:r>
      <w:proofErr w:type="spellStart"/>
      <w:r w:rsidRPr="00F4644D">
        <w:rPr>
          <w:rFonts w:cstheme="minorHAnsi"/>
        </w:rPr>
        <w:t>t.j</w:t>
      </w:r>
      <w:proofErr w:type="spellEnd"/>
      <w:r w:rsidRPr="00F4644D">
        <w:rPr>
          <w:rFonts w:cstheme="minorHAnsi"/>
        </w:rPr>
        <w:t>. plány pracovnej doby, neprítomnosti a prekážky v práci nemajú určené časy začiatku a konca, evidujú sa len trvania týchto časových údajov a pre účely zistenia odpracovaných hodín v zúčtovaní miezd a platov sa vypočíta rozdiel medzi plánovanou pracovnou dobou  a neprítomnosťami (a prekážkami v práci) zamestnanca. V prípade využívania iných dochádzkových systémov môže ísť o pozitívny spôsob spracovania dochádzky (evidujú a vyhodnocujú sa presné časy začiatku a konca), avšak do systému SAP sa budú prenášať už len vypočítané trvania jednotlivých neprítomností, nadčasov a iných časových údajov.</w:t>
      </w:r>
    </w:p>
    <w:p w14:paraId="2FF39DAB" w14:textId="77777777" w:rsidR="008B0435" w:rsidRPr="00F4644D" w:rsidRDefault="008B0435" w:rsidP="008B0435">
      <w:pPr>
        <w:rPr>
          <w:rFonts w:cstheme="minorHAnsi"/>
        </w:rPr>
      </w:pPr>
    </w:p>
    <w:p w14:paraId="2FF46B49" w14:textId="77777777" w:rsidR="008B0435" w:rsidRPr="00F4644D" w:rsidRDefault="008B0435" w:rsidP="008B0435">
      <w:pPr>
        <w:rPr>
          <w:rFonts w:cstheme="minorHAnsi"/>
        </w:rPr>
      </w:pPr>
      <w:r w:rsidRPr="00F4644D">
        <w:rPr>
          <w:rFonts w:cstheme="minorHAnsi"/>
        </w:rPr>
        <w:t xml:space="preserve">Evidované časy príchodov a odchodov majú len informatívny význam, napr. pre kontrolu dodržiavania pracovného času zo strany priameho nadriadeného.  </w:t>
      </w:r>
    </w:p>
    <w:p w14:paraId="4EC491E8" w14:textId="77777777" w:rsidR="008B0435" w:rsidRPr="00F4644D" w:rsidRDefault="008B0435" w:rsidP="008B0435">
      <w:pPr>
        <w:rPr>
          <w:rFonts w:cstheme="minorHAnsi"/>
        </w:rPr>
      </w:pPr>
    </w:p>
    <w:p w14:paraId="661E4892" w14:textId="77777777" w:rsidR="008B0435" w:rsidRPr="00F4644D" w:rsidRDefault="008B0435" w:rsidP="008B0435">
      <w:pPr>
        <w:rPr>
          <w:rFonts w:cstheme="minorHAnsi"/>
        </w:rPr>
      </w:pPr>
      <w:r w:rsidRPr="00F4644D">
        <w:rPr>
          <w:rFonts w:cstheme="minorHAnsi"/>
        </w:rPr>
        <w:t xml:space="preserve">V rámci CES sa v module HR-TM nezohľadňuje zavedený pružný pracovný čas, </w:t>
      </w:r>
      <w:r>
        <w:rPr>
          <w:rFonts w:cstheme="minorHAnsi"/>
        </w:rPr>
        <w:t xml:space="preserve">ktorý </w:t>
      </w:r>
      <w:r w:rsidRPr="00F4644D">
        <w:rPr>
          <w:rFonts w:cstheme="minorHAnsi"/>
        </w:rPr>
        <w:t>sa predpokladá sledovať len na úrovni externých dochádzkových systémov.</w:t>
      </w:r>
    </w:p>
    <w:p w14:paraId="32D2FA55" w14:textId="77777777" w:rsidR="008B0435" w:rsidRPr="00F4644D" w:rsidRDefault="008B0435" w:rsidP="008B0435">
      <w:pPr>
        <w:rPr>
          <w:rFonts w:cstheme="minorHAnsi"/>
        </w:rPr>
      </w:pPr>
    </w:p>
    <w:p w14:paraId="62DA5AEE" w14:textId="77777777" w:rsidR="008B0435" w:rsidRPr="00F4644D" w:rsidRDefault="008B0435" w:rsidP="008B0435">
      <w:pPr>
        <w:rPr>
          <w:rFonts w:cstheme="minorHAnsi"/>
        </w:rPr>
      </w:pPr>
      <w:r w:rsidRPr="00F4644D">
        <w:rPr>
          <w:rFonts w:cstheme="minorHAnsi"/>
        </w:rPr>
        <w:t xml:space="preserve">Modul HR-TM automaticky nevyhodnocuje zaznamenané údaje, </w:t>
      </w:r>
      <w:proofErr w:type="spellStart"/>
      <w:r w:rsidRPr="00F4644D">
        <w:rPr>
          <w:rFonts w:cstheme="minorHAnsi"/>
        </w:rPr>
        <w:t>t.j</w:t>
      </w:r>
      <w:proofErr w:type="spellEnd"/>
      <w:r w:rsidRPr="00F4644D">
        <w:rPr>
          <w:rFonts w:cstheme="minorHAnsi"/>
        </w:rPr>
        <w:t xml:space="preserve">. nebude periodicky prebiehať tzv. </w:t>
      </w:r>
      <w:r w:rsidRPr="00F4644D">
        <w:rPr>
          <w:rFonts w:cstheme="minorHAnsi"/>
          <w:i/>
          <w:iCs/>
        </w:rPr>
        <w:t>vyhodnotenie času</w:t>
      </w:r>
      <w:r w:rsidRPr="00F4644D">
        <w:rPr>
          <w:rFonts w:cstheme="minorHAnsi"/>
        </w:rPr>
        <w:t xml:space="preserve"> v SAP ERP. Všetky časové údaje vznikajú výhradne zo strany používateľov alebo budú importované integračným rozhraním:</w:t>
      </w:r>
    </w:p>
    <w:p w14:paraId="6DDF444F" w14:textId="77777777" w:rsidR="008B0435" w:rsidRPr="00F4644D" w:rsidRDefault="008B0435" w:rsidP="008B0435">
      <w:pPr>
        <w:pStyle w:val="Odsekzoznamu"/>
        <w:numPr>
          <w:ilvl w:val="0"/>
          <w:numId w:val="12"/>
        </w:numPr>
        <w:rPr>
          <w:rFonts w:cstheme="minorHAnsi"/>
        </w:rPr>
      </w:pPr>
      <w:r w:rsidRPr="00F4644D">
        <w:rPr>
          <w:rFonts w:cstheme="minorHAnsi"/>
        </w:rPr>
        <w:t>Priamy nadriadený/časový editor/administrátor – zaevidovaním časového údaju alebo naplánovaním rozvrhu pracovnej doby v SAP ERP alebo vo webových aplikáciách,</w:t>
      </w:r>
    </w:p>
    <w:p w14:paraId="294C8176" w14:textId="77777777" w:rsidR="008B0435" w:rsidRPr="00F4644D" w:rsidRDefault="008B0435" w:rsidP="008B0435">
      <w:pPr>
        <w:pStyle w:val="Odsekzoznamu"/>
        <w:numPr>
          <w:ilvl w:val="0"/>
          <w:numId w:val="12"/>
        </w:numPr>
        <w:rPr>
          <w:rFonts w:cstheme="minorHAnsi"/>
        </w:rPr>
      </w:pPr>
      <w:r w:rsidRPr="00F4644D">
        <w:rPr>
          <w:rFonts w:cstheme="minorHAnsi"/>
        </w:rPr>
        <w:t>Plánovač – naplánovaním rozvrhu plánovanej pracovnej / služobnej doby,</w:t>
      </w:r>
    </w:p>
    <w:p w14:paraId="770F61F5" w14:textId="77777777" w:rsidR="008B0435" w:rsidRPr="00F4644D" w:rsidRDefault="008B0435" w:rsidP="008B0435">
      <w:pPr>
        <w:pStyle w:val="Odsekzoznamu"/>
        <w:numPr>
          <w:ilvl w:val="0"/>
          <w:numId w:val="12"/>
        </w:numPr>
        <w:rPr>
          <w:rFonts w:cstheme="minorHAnsi"/>
        </w:rPr>
      </w:pPr>
      <w:r w:rsidRPr="00F4644D">
        <w:rPr>
          <w:rFonts w:cstheme="minorHAnsi"/>
        </w:rPr>
        <w:t>Priamy nadriadený – nariadením nadčasu alebo pohotovosti; schválením žiadosti o neprítomnosť alebo žiadosť o uznanie nadčasu zaevidovaného zo strany zamestnanca vo webovej časti modulu,</w:t>
      </w:r>
    </w:p>
    <w:p w14:paraId="242DE8E5" w14:textId="77777777" w:rsidR="008B0435" w:rsidRPr="00F4644D" w:rsidRDefault="008B0435" w:rsidP="008B0435">
      <w:pPr>
        <w:pStyle w:val="Odsekzoznamu"/>
        <w:numPr>
          <w:ilvl w:val="0"/>
          <w:numId w:val="12"/>
        </w:numPr>
        <w:rPr>
          <w:rFonts w:cstheme="minorHAnsi"/>
        </w:rPr>
      </w:pPr>
      <w:r w:rsidRPr="00F4644D">
        <w:rPr>
          <w:rFonts w:cstheme="minorHAnsi"/>
        </w:rPr>
        <w:t xml:space="preserve">Zamestnanec – zaevidovaním príchodu/odchodu vo webovej aplikácii </w:t>
      </w:r>
      <w:r w:rsidRPr="00F4644D">
        <w:rPr>
          <w:rFonts w:cstheme="minorHAnsi"/>
          <w:i/>
          <w:iCs/>
        </w:rPr>
        <w:t>Virtuálny snímač</w:t>
      </w:r>
      <w:r w:rsidRPr="00F4644D">
        <w:rPr>
          <w:rFonts w:cstheme="minorHAnsi"/>
        </w:rPr>
        <w:t xml:space="preserve">; oznámením neprítomností, ktorá nevyžaduje schválenie priameho nadriadeného, </w:t>
      </w:r>
    </w:p>
    <w:p w14:paraId="104C5A75" w14:textId="77777777" w:rsidR="008B0435" w:rsidRPr="00F4644D" w:rsidRDefault="008B0435" w:rsidP="008B0435">
      <w:pPr>
        <w:pStyle w:val="Odsekzoznamu"/>
        <w:numPr>
          <w:ilvl w:val="0"/>
          <w:numId w:val="12"/>
        </w:numPr>
        <w:rPr>
          <w:rFonts w:cstheme="minorHAnsi"/>
        </w:rPr>
      </w:pPr>
      <w:r w:rsidRPr="00F4644D">
        <w:rPr>
          <w:rFonts w:cstheme="minorHAnsi"/>
        </w:rPr>
        <w:t>Administrátor – importným nástrojom z externých DS.</w:t>
      </w:r>
    </w:p>
    <w:p w14:paraId="5C36F5FF" w14:textId="77777777" w:rsidR="008B0435" w:rsidRPr="00F4644D" w:rsidRDefault="008B0435" w:rsidP="008B0435">
      <w:pPr>
        <w:pStyle w:val="Heading33"/>
      </w:pPr>
      <w:bookmarkStart w:id="21" w:name="_Toc243571164"/>
      <w:r w:rsidRPr="00F4644D">
        <w:t>Evidencia a spracovanie časových údajov cez webový prístup</w:t>
      </w:r>
      <w:bookmarkEnd w:id="21"/>
    </w:p>
    <w:p w14:paraId="43881A05" w14:textId="77777777" w:rsidR="008B0435" w:rsidRPr="00F4644D" w:rsidRDefault="008B0435" w:rsidP="008B0435">
      <w:pPr>
        <w:rPr>
          <w:rFonts w:cstheme="minorHAnsi"/>
        </w:rPr>
      </w:pPr>
      <w:r w:rsidRPr="00F4644D">
        <w:rPr>
          <w:rFonts w:cstheme="minorHAnsi"/>
        </w:rPr>
        <w:t xml:space="preserve">Aplikácia </w:t>
      </w:r>
      <w:r w:rsidRPr="00F4644D">
        <w:rPr>
          <w:rFonts w:cstheme="minorHAnsi"/>
          <w:i/>
        </w:rPr>
        <w:t>Mesačný prehľad</w:t>
      </w:r>
      <w:r w:rsidRPr="00F4644D">
        <w:rPr>
          <w:rFonts w:cstheme="minorHAnsi"/>
        </w:rPr>
        <w:t xml:space="preserve"> cez webový prístup umožňuje zobrazenie prehľadu dochádzky a pracovného výkazu pre zamestnancov za zvolené mesačné obdobie. Pre zamestnancov bude slúžiť na kontrolu svojich časových údajov a pre nadriadených bude slúžiť ako hlavný nástroj na evidenciu časových údajov svojich podriadených.</w:t>
      </w:r>
    </w:p>
    <w:p w14:paraId="575AF83F" w14:textId="77777777" w:rsidR="008B0435" w:rsidRPr="00F4644D" w:rsidRDefault="008B0435" w:rsidP="008B0435">
      <w:pPr>
        <w:rPr>
          <w:rFonts w:cstheme="minorHAnsi"/>
        </w:rPr>
      </w:pPr>
    </w:p>
    <w:p w14:paraId="57F27F33" w14:textId="77777777" w:rsidR="008B0435" w:rsidRPr="00F4644D" w:rsidRDefault="008B0435" w:rsidP="008B0435">
      <w:pPr>
        <w:rPr>
          <w:rFonts w:cstheme="minorHAnsi"/>
        </w:rPr>
      </w:pPr>
      <w:r w:rsidRPr="00F4644D">
        <w:rPr>
          <w:rFonts w:cstheme="minorHAnsi"/>
        </w:rPr>
        <w:t xml:space="preserve">Zamestnancovi umožňuje </w:t>
      </w:r>
      <w:r w:rsidRPr="00F4644D">
        <w:rPr>
          <w:rFonts w:cstheme="minorHAnsi"/>
          <w:b/>
        </w:rPr>
        <w:t>prehľadne</w:t>
      </w:r>
      <w:r w:rsidRPr="00F4644D">
        <w:rPr>
          <w:rFonts w:cstheme="minorHAnsi"/>
        </w:rPr>
        <w:t xml:space="preserve"> prezerať svoje údaje</w:t>
      </w:r>
    </w:p>
    <w:p w14:paraId="0D069A1A" w14:textId="77777777" w:rsidR="008B0435" w:rsidRPr="00F4644D" w:rsidRDefault="008B0435" w:rsidP="008B0435">
      <w:pPr>
        <w:rPr>
          <w:rFonts w:cstheme="minorHAnsi"/>
        </w:rPr>
      </w:pPr>
      <w:r w:rsidRPr="00F4644D">
        <w:rPr>
          <w:rFonts w:cstheme="minorHAnsi"/>
          <w:b/>
        </w:rPr>
        <w:t>o dochádzke</w:t>
      </w:r>
      <w:r w:rsidRPr="00F4644D">
        <w:rPr>
          <w:rFonts w:cstheme="minorHAnsi"/>
        </w:rPr>
        <w:t xml:space="preserve"> :</w:t>
      </w:r>
    </w:p>
    <w:p w14:paraId="5152915D" w14:textId="77777777" w:rsidR="008B0435" w:rsidRPr="00F4644D" w:rsidRDefault="008B0435" w:rsidP="008B0435">
      <w:pPr>
        <w:pStyle w:val="Odsekzoznamu"/>
        <w:numPr>
          <w:ilvl w:val="0"/>
          <w:numId w:val="13"/>
        </w:numPr>
        <w:spacing w:after="200" w:line="276" w:lineRule="auto"/>
        <w:contextualSpacing/>
        <w:rPr>
          <w:rFonts w:cstheme="minorHAnsi"/>
        </w:rPr>
      </w:pPr>
      <w:r w:rsidRPr="00F4644D">
        <w:rPr>
          <w:rFonts w:cstheme="minorHAnsi"/>
        </w:rPr>
        <w:t>zaevidované neprítomnosti a prerušenia,</w:t>
      </w:r>
    </w:p>
    <w:p w14:paraId="679F8648" w14:textId="77777777" w:rsidR="008B0435" w:rsidRPr="00F4644D" w:rsidRDefault="008B0435" w:rsidP="008B0435">
      <w:pPr>
        <w:pStyle w:val="Odsekzoznamu"/>
        <w:numPr>
          <w:ilvl w:val="0"/>
          <w:numId w:val="13"/>
        </w:numPr>
        <w:spacing w:after="200" w:line="276" w:lineRule="auto"/>
        <w:contextualSpacing/>
        <w:rPr>
          <w:rFonts w:cstheme="minorHAnsi"/>
        </w:rPr>
      </w:pPr>
      <w:r w:rsidRPr="00F4644D">
        <w:rPr>
          <w:rFonts w:cstheme="minorHAnsi"/>
        </w:rPr>
        <w:t>časové udalosti o príchode a odchode z/do práce, o prerušeniach a o prestávkach (v prípade, že organizácia tieto typy časových údajov bude evidovať),</w:t>
      </w:r>
    </w:p>
    <w:p w14:paraId="6DEF6EC4" w14:textId="77777777" w:rsidR="008B0435" w:rsidRPr="00F4644D" w:rsidRDefault="008B0435" w:rsidP="008B0435">
      <w:pPr>
        <w:pStyle w:val="Odsekzoznamu"/>
        <w:numPr>
          <w:ilvl w:val="0"/>
          <w:numId w:val="13"/>
        </w:numPr>
        <w:spacing w:after="200" w:line="276" w:lineRule="auto"/>
        <w:contextualSpacing/>
        <w:rPr>
          <w:rFonts w:cstheme="minorHAnsi"/>
        </w:rPr>
      </w:pPr>
      <w:r w:rsidRPr="00F4644D">
        <w:rPr>
          <w:rFonts w:cstheme="minorHAnsi"/>
        </w:rPr>
        <w:t>kontingenty (nároky a ich zostatky pre dovolenky a iné vyplývajúce zo zákona).</w:t>
      </w:r>
    </w:p>
    <w:p w14:paraId="157943A6" w14:textId="77777777" w:rsidR="008B0435" w:rsidRPr="00F4644D" w:rsidRDefault="008B0435" w:rsidP="008B0435">
      <w:pPr>
        <w:rPr>
          <w:rFonts w:cstheme="minorHAnsi"/>
        </w:rPr>
      </w:pPr>
      <w:r w:rsidRPr="00F4644D">
        <w:rPr>
          <w:rFonts w:cstheme="minorHAnsi"/>
        </w:rPr>
        <w:lastRenderedPageBreak/>
        <w:t>a </w:t>
      </w:r>
      <w:r w:rsidRPr="00F4644D">
        <w:rPr>
          <w:rFonts w:cstheme="minorHAnsi"/>
          <w:b/>
        </w:rPr>
        <w:t xml:space="preserve">výkaze práce </w:t>
      </w:r>
      <w:r w:rsidRPr="00F4644D">
        <w:rPr>
          <w:rFonts w:cstheme="minorHAnsi"/>
        </w:rPr>
        <w:t>:</w:t>
      </w:r>
    </w:p>
    <w:p w14:paraId="68250740" w14:textId="77777777" w:rsidR="008B0435" w:rsidRPr="00F4644D" w:rsidRDefault="008B0435" w:rsidP="008B0435">
      <w:pPr>
        <w:pStyle w:val="Odsekzoznamu"/>
        <w:numPr>
          <w:ilvl w:val="0"/>
          <w:numId w:val="14"/>
        </w:numPr>
        <w:spacing w:after="200" w:line="276" w:lineRule="auto"/>
        <w:contextualSpacing/>
        <w:rPr>
          <w:rFonts w:cstheme="minorHAnsi"/>
        </w:rPr>
      </w:pPr>
      <w:r w:rsidRPr="00F4644D">
        <w:rPr>
          <w:rFonts w:cstheme="minorHAnsi"/>
        </w:rPr>
        <w:t>naplánovaná alebo upravená pracovná zmena,</w:t>
      </w:r>
    </w:p>
    <w:p w14:paraId="6F941B2F" w14:textId="77777777" w:rsidR="008B0435" w:rsidRPr="00F4644D" w:rsidRDefault="008B0435" w:rsidP="008B0435">
      <w:pPr>
        <w:pStyle w:val="Odsekzoznamu"/>
        <w:numPr>
          <w:ilvl w:val="0"/>
          <w:numId w:val="14"/>
        </w:numPr>
        <w:spacing w:after="200" w:line="276" w:lineRule="auto"/>
        <w:contextualSpacing/>
        <w:rPr>
          <w:rFonts w:cstheme="minorHAnsi"/>
        </w:rPr>
      </w:pPr>
      <w:r w:rsidRPr="00F4644D">
        <w:rPr>
          <w:rFonts w:cstheme="minorHAnsi"/>
        </w:rPr>
        <w:t>nadčasy a pohotovosti,</w:t>
      </w:r>
    </w:p>
    <w:p w14:paraId="1FE3BA5C" w14:textId="77777777" w:rsidR="008B0435" w:rsidRPr="00F4644D" w:rsidRDefault="008B0435" w:rsidP="008B0435">
      <w:pPr>
        <w:pStyle w:val="Odsekzoznamu"/>
        <w:numPr>
          <w:ilvl w:val="0"/>
          <w:numId w:val="13"/>
        </w:numPr>
        <w:spacing w:after="200" w:line="276" w:lineRule="auto"/>
        <w:contextualSpacing/>
        <w:rPr>
          <w:rFonts w:cstheme="minorHAnsi"/>
        </w:rPr>
      </w:pPr>
      <w:r w:rsidRPr="00F4644D">
        <w:rPr>
          <w:rFonts w:cstheme="minorHAnsi"/>
        </w:rPr>
        <w:t>časové mzdové kompenzácie/príplatky (napr. práca v sťažených podmienkach).</w:t>
      </w:r>
    </w:p>
    <w:p w14:paraId="7E711EA1" w14:textId="77777777" w:rsidR="008B0435" w:rsidRPr="00F4644D" w:rsidRDefault="008B0435" w:rsidP="008B0435">
      <w:pPr>
        <w:rPr>
          <w:rFonts w:cstheme="minorHAnsi"/>
          <w:bCs/>
        </w:rPr>
      </w:pPr>
      <w:r w:rsidRPr="00F4644D">
        <w:rPr>
          <w:rFonts w:cstheme="minorHAnsi"/>
          <w:b/>
        </w:rPr>
        <w:t>Priamy nadriadený, časový editor a administrátor</w:t>
      </w:r>
      <w:r w:rsidRPr="00F4644D">
        <w:rPr>
          <w:rFonts w:cstheme="minorHAnsi"/>
        </w:rPr>
        <w:t xml:space="preserve"> majú oprávnenie v obrazovke Mesačného prehľadu okrem prezerania údajov uvedených v predošlom odstavci aj </w:t>
      </w:r>
      <w:r w:rsidRPr="00F4644D">
        <w:rPr>
          <w:rFonts w:cstheme="minorHAnsi"/>
          <w:b/>
        </w:rPr>
        <w:t>evidovať</w:t>
      </w:r>
      <w:r w:rsidRPr="00F4644D">
        <w:rPr>
          <w:rFonts w:cstheme="minorHAnsi"/>
          <w:bCs/>
        </w:rPr>
        <w:t xml:space="preserve"> (pridávať, editovať a vymazávať) tieto údaje. </w:t>
      </w:r>
    </w:p>
    <w:p w14:paraId="54B10411" w14:textId="77777777" w:rsidR="008B0435" w:rsidRPr="00F4644D" w:rsidRDefault="008B0435" w:rsidP="008B0435">
      <w:pPr>
        <w:rPr>
          <w:rFonts w:cstheme="minorHAnsi"/>
        </w:rPr>
      </w:pPr>
    </w:p>
    <w:p w14:paraId="25F5EA80" w14:textId="77777777" w:rsidR="008B0435" w:rsidRPr="00F4644D" w:rsidRDefault="008B0435" w:rsidP="008B0435">
      <w:pPr>
        <w:rPr>
          <w:rFonts w:cstheme="minorHAnsi"/>
        </w:rPr>
      </w:pPr>
      <w:r w:rsidRPr="00F4644D">
        <w:rPr>
          <w:rFonts w:cstheme="minorHAnsi"/>
        </w:rPr>
        <w:t xml:space="preserve">V Mesačnom prehľade sú zobrazené aj </w:t>
      </w:r>
      <w:r w:rsidRPr="00F4644D">
        <w:rPr>
          <w:rFonts w:cstheme="minorHAnsi"/>
          <w:b/>
          <w:bCs/>
        </w:rPr>
        <w:t>ďalšie údaje</w:t>
      </w:r>
      <w:r w:rsidRPr="00F4644D">
        <w:rPr>
          <w:rFonts w:cstheme="minorHAnsi"/>
        </w:rPr>
        <w:t xml:space="preserve"> týkajúce sa pracovného pomeru, resp. obdobného pracovnoprávneho vzťahu: </w:t>
      </w:r>
    </w:p>
    <w:p w14:paraId="663200AC" w14:textId="77777777" w:rsidR="008B0435" w:rsidRPr="00F4644D" w:rsidRDefault="008B0435" w:rsidP="008B0435">
      <w:pPr>
        <w:pStyle w:val="Odsekzoznamu"/>
        <w:numPr>
          <w:ilvl w:val="0"/>
          <w:numId w:val="17"/>
        </w:numPr>
        <w:spacing w:after="200" w:line="276" w:lineRule="auto"/>
        <w:contextualSpacing/>
        <w:rPr>
          <w:rFonts w:cstheme="minorHAnsi"/>
        </w:rPr>
      </w:pPr>
      <w:r w:rsidRPr="00F4644D">
        <w:rPr>
          <w:rFonts w:cstheme="minorHAnsi"/>
        </w:rPr>
        <w:t xml:space="preserve">osobné číslo, meno a priezvisko, </w:t>
      </w:r>
    </w:p>
    <w:p w14:paraId="2750ADF6" w14:textId="77777777" w:rsidR="008B0435" w:rsidRPr="00F4644D" w:rsidRDefault="008B0435" w:rsidP="008B0435">
      <w:pPr>
        <w:pStyle w:val="Odsekzoznamu"/>
        <w:numPr>
          <w:ilvl w:val="0"/>
          <w:numId w:val="17"/>
        </w:numPr>
        <w:spacing w:after="200" w:line="276" w:lineRule="auto"/>
        <w:contextualSpacing/>
        <w:rPr>
          <w:rFonts w:cstheme="minorHAnsi"/>
        </w:rPr>
      </w:pPr>
      <w:r w:rsidRPr="00F4644D">
        <w:rPr>
          <w:rFonts w:cstheme="minorHAnsi"/>
        </w:rPr>
        <w:t>organizačná jednotka zamestnanca,</w:t>
      </w:r>
    </w:p>
    <w:p w14:paraId="5D2E8A49" w14:textId="77777777" w:rsidR="008B0435" w:rsidRPr="00F4644D" w:rsidRDefault="008B0435" w:rsidP="008B0435">
      <w:pPr>
        <w:pStyle w:val="Odsekzoznamu"/>
        <w:numPr>
          <w:ilvl w:val="0"/>
          <w:numId w:val="17"/>
        </w:numPr>
        <w:spacing w:after="200" w:line="276" w:lineRule="auto"/>
        <w:contextualSpacing/>
        <w:rPr>
          <w:rFonts w:cstheme="minorHAnsi"/>
        </w:rPr>
      </w:pPr>
      <w:r w:rsidRPr="00F4644D">
        <w:rPr>
          <w:rFonts w:cstheme="minorHAnsi"/>
        </w:rPr>
        <w:t>priamy nadriadený pre zamestnanca.</w:t>
      </w:r>
    </w:p>
    <w:p w14:paraId="5D7BFD24" w14:textId="77777777" w:rsidR="008B0435" w:rsidRPr="00F4644D" w:rsidRDefault="008B0435" w:rsidP="008B0435">
      <w:pPr>
        <w:rPr>
          <w:rFonts w:cstheme="minorHAnsi"/>
        </w:rPr>
      </w:pPr>
      <w:r w:rsidRPr="00F4644D">
        <w:rPr>
          <w:rFonts w:cstheme="minorHAnsi"/>
        </w:rPr>
        <w:t xml:space="preserve">Zvolené prednastavené mesačné obdobie pre aplikáciu Mesačný prehľad je  pri prihlásení používateľa prednastavené podľa aktuálneho dátumu prihlásenia používateľa do webovej časti modulu, avšak aj v závislosti od toho, či administrátor organizácie už finálne uzatváral dochádzky zamestnancov. </w:t>
      </w:r>
      <w:proofErr w:type="spellStart"/>
      <w:r w:rsidRPr="00F4644D">
        <w:rPr>
          <w:rFonts w:cstheme="minorHAnsi"/>
        </w:rPr>
        <w:t>T.j</w:t>
      </w:r>
      <w:proofErr w:type="spellEnd"/>
      <w:r w:rsidRPr="00F4644D">
        <w:rPr>
          <w:rFonts w:cstheme="minorHAnsi"/>
        </w:rPr>
        <w:t>. ak sa používateľ prihlási 5.10.2022 do webovej časti modulu a zvolí aplikáciu Mesačný prehľad, v prípade, že dochádzky všetkých zamestnancov ešte nie sú finálne uzavreté, aktuálne zobrazené obdobie sa prednastaví na 09/2022 a naopak, ak už administrátor dochádzky za 09/2022 finálne uzavrel, automaticky sa zobrazí mesačné obdobie 10/2022. Kedykoľvek však prihlásený používateľ môže zmeniť automaticky zobrazené obdobie na  iné podľa potreby.</w:t>
      </w:r>
    </w:p>
    <w:p w14:paraId="78AB3A1F" w14:textId="77777777" w:rsidR="008B0435" w:rsidRPr="00F4644D" w:rsidRDefault="008B0435" w:rsidP="008B0435">
      <w:pPr>
        <w:pStyle w:val="Nadpis4"/>
      </w:pPr>
      <w:bookmarkStart w:id="22" w:name="_Toc12958081"/>
      <w:bookmarkStart w:id="23" w:name="_Toc243571165"/>
      <w:r w:rsidRPr="00F4644D">
        <w:t>Evidencia neprítomností a prekážok v práci</w:t>
      </w:r>
      <w:bookmarkEnd w:id="22"/>
      <w:bookmarkEnd w:id="23"/>
    </w:p>
    <w:p w14:paraId="5BE1B49E" w14:textId="77777777" w:rsidR="008B0435" w:rsidRPr="00F4644D" w:rsidRDefault="008B0435" w:rsidP="008B0435">
      <w:pPr>
        <w:rPr>
          <w:rFonts w:cstheme="minorHAnsi"/>
        </w:rPr>
      </w:pPr>
      <w:r w:rsidRPr="00F4644D">
        <w:rPr>
          <w:rFonts w:cstheme="minorHAnsi"/>
        </w:rPr>
        <w:t xml:space="preserve">Aplikácia </w:t>
      </w:r>
      <w:r w:rsidRPr="00F4644D">
        <w:rPr>
          <w:rFonts w:cstheme="minorHAnsi"/>
          <w:i/>
          <w:iCs/>
        </w:rPr>
        <w:t>Mesačný prehľad</w:t>
      </w:r>
      <w:r w:rsidRPr="00F4644D">
        <w:rPr>
          <w:rFonts w:cstheme="minorHAnsi"/>
        </w:rPr>
        <w:t xml:space="preserve"> umožní evidenciu neprítomností, ktoré sú súčasťou odsúhlaseného číselníka pre </w:t>
      </w:r>
      <w:proofErr w:type="spellStart"/>
      <w:r w:rsidRPr="00F4644D">
        <w:rPr>
          <w:rFonts w:cstheme="minorHAnsi"/>
        </w:rPr>
        <w:t>infotyp</w:t>
      </w:r>
      <w:proofErr w:type="spellEnd"/>
      <w:r w:rsidRPr="00F4644D">
        <w:rPr>
          <w:rFonts w:cstheme="minorHAnsi"/>
        </w:rPr>
        <w:t xml:space="preserve"> 2001 v SAP ERP. Nadriadení (resp. časoví editori) nemajú možnosť zaevidovať neprítomnosti, ktoré sú len v kompetencii </w:t>
      </w:r>
      <w:proofErr w:type="spellStart"/>
      <w:r w:rsidRPr="00F4644D">
        <w:rPr>
          <w:rFonts w:cstheme="minorHAnsi"/>
        </w:rPr>
        <w:t>mzdára</w:t>
      </w:r>
      <w:proofErr w:type="spellEnd"/>
      <w:r w:rsidRPr="00F4644D">
        <w:rPr>
          <w:rFonts w:cstheme="minorHAnsi"/>
        </w:rPr>
        <w:t xml:space="preserve"> (nemoc, OČR alebo materská dovolenka a pod.), majú však možnosť zadať typ neplatenej verzie (</w:t>
      </w:r>
      <w:proofErr w:type="spellStart"/>
      <w:r w:rsidRPr="00F4644D">
        <w:rPr>
          <w:rFonts w:cstheme="minorHAnsi"/>
        </w:rPr>
        <w:t>t.j</w:t>
      </w:r>
      <w:proofErr w:type="spellEnd"/>
      <w:r w:rsidRPr="00F4644D">
        <w:rPr>
          <w:rFonts w:cstheme="minorHAnsi"/>
        </w:rPr>
        <w:t xml:space="preserve">. bez náhrady) tejto neprítomnosti, ktorá bude len pre evidenčné účely. V prípade, že používateľ (v prípade náhrad spravidla používateľ </w:t>
      </w:r>
      <w:proofErr w:type="spellStart"/>
      <w:r w:rsidRPr="00F4644D">
        <w:rPr>
          <w:rFonts w:cstheme="minorHAnsi"/>
        </w:rPr>
        <w:t>mzdár</w:t>
      </w:r>
      <w:proofErr w:type="spellEnd"/>
      <w:r w:rsidRPr="00F4644D">
        <w:rPr>
          <w:rFonts w:cstheme="minorHAnsi"/>
        </w:rPr>
        <w:t xml:space="preserve">) v SAP ERP v </w:t>
      </w:r>
      <w:proofErr w:type="spellStart"/>
      <w:r w:rsidRPr="00F4644D">
        <w:rPr>
          <w:rFonts w:cstheme="minorHAnsi"/>
        </w:rPr>
        <w:t>infotype</w:t>
      </w:r>
      <w:proofErr w:type="spellEnd"/>
      <w:r w:rsidRPr="00F4644D">
        <w:rPr>
          <w:rFonts w:cstheme="minorHAnsi"/>
        </w:rPr>
        <w:t xml:space="preserve"> 2001 zaeviduje neprítomnosť typu nemoc, v Mesačnom prehľade už nebude možnosť takúto platenú neprítomnosť vymazať alebo zmeniť na jej neplatenú verziu.  </w:t>
      </w:r>
    </w:p>
    <w:p w14:paraId="7CDAE6E3" w14:textId="77777777" w:rsidR="008B0435" w:rsidRPr="00F4644D" w:rsidRDefault="008B0435" w:rsidP="008B0435">
      <w:pPr>
        <w:pStyle w:val="Nadpis5"/>
      </w:pPr>
      <w:bookmarkStart w:id="24" w:name="_Toc12958082"/>
      <w:r w:rsidRPr="00F4644D">
        <w:t>Sledovanie nárokov a zostatkov neprítomností a prekážok v práci</w:t>
      </w:r>
      <w:bookmarkEnd w:id="24"/>
    </w:p>
    <w:p w14:paraId="74D89C54" w14:textId="77777777" w:rsidR="008B0435" w:rsidRPr="00F4644D" w:rsidRDefault="008B0435" w:rsidP="008B0435">
      <w:pPr>
        <w:rPr>
          <w:rFonts w:cstheme="minorHAnsi"/>
        </w:rPr>
      </w:pPr>
      <w:r w:rsidRPr="00F4644D">
        <w:rPr>
          <w:rFonts w:cstheme="minorHAnsi"/>
        </w:rPr>
        <w:t xml:space="preserve">Modul HR-TM má implementované sledovanie aktuálnych nárokov a zostatkov dovoleniek a prekážok v práci s nárokmi s charakterom </w:t>
      </w:r>
      <w:r w:rsidRPr="00F4644D">
        <w:rPr>
          <w:rFonts w:cstheme="minorHAnsi"/>
          <w:i/>
          <w:iCs/>
        </w:rPr>
        <w:t>kontingentu</w:t>
      </w:r>
      <w:r w:rsidRPr="00F4644D">
        <w:rPr>
          <w:rFonts w:cstheme="minorHAnsi"/>
        </w:rPr>
        <w:t>. Údaje o zostatkoch sa čítajú z príslušného infotypu v  SAP ERP (</w:t>
      </w:r>
      <w:proofErr w:type="spellStart"/>
      <w:r w:rsidRPr="00F4644D">
        <w:rPr>
          <w:rFonts w:cstheme="minorHAnsi"/>
        </w:rPr>
        <w:t>Infotyp</w:t>
      </w:r>
      <w:proofErr w:type="spellEnd"/>
      <w:r w:rsidRPr="00F4644D">
        <w:rPr>
          <w:rFonts w:cstheme="minorHAnsi"/>
        </w:rPr>
        <w:t xml:space="preserve"> 2006) s ohľadom na už predtým čerpané dovolenky/prekážky. </w:t>
      </w:r>
    </w:p>
    <w:p w14:paraId="34F24B1C" w14:textId="77777777" w:rsidR="008B0435" w:rsidRPr="00F4644D" w:rsidRDefault="008B0435" w:rsidP="008B0435">
      <w:pPr>
        <w:rPr>
          <w:rFonts w:cstheme="minorHAnsi"/>
        </w:rPr>
      </w:pPr>
    </w:p>
    <w:p w14:paraId="4E38501B" w14:textId="77777777" w:rsidR="008B0435" w:rsidRPr="00F4644D" w:rsidRDefault="008B0435" w:rsidP="008B0435">
      <w:pPr>
        <w:rPr>
          <w:rFonts w:cstheme="minorHAnsi"/>
        </w:rPr>
      </w:pPr>
      <w:r w:rsidRPr="00F4644D">
        <w:rPr>
          <w:rFonts w:cstheme="minorHAnsi"/>
        </w:rPr>
        <w:t>V prípade prečerpania zostatku nároku bude o tom používateľ upozornený priamo pri zadávaní neprítomnosti (sledovanie nároku je implementované aj v aplikácii Žiadosť/oznámenie o neprítomnosť).</w:t>
      </w:r>
    </w:p>
    <w:p w14:paraId="6165FAF7" w14:textId="77777777" w:rsidR="008B0435" w:rsidRPr="00F4644D" w:rsidRDefault="008B0435" w:rsidP="008B0435">
      <w:pPr>
        <w:pStyle w:val="Nadpis4"/>
      </w:pPr>
      <w:bookmarkStart w:id="25" w:name="_Toc12958086"/>
      <w:bookmarkStart w:id="26" w:name="_Toc243571166"/>
      <w:r w:rsidRPr="00F4644D">
        <w:t>Evidencia nadčasu, aktívnej a neaktívnej pohotovosti</w:t>
      </w:r>
      <w:bookmarkEnd w:id="25"/>
      <w:bookmarkEnd w:id="26"/>
    </w:p>
    <w:p w14:paraId="2059C9CC" w14:textId="77777777" w:rsidR="008B0435" w:rsidRPr="00F4644D" w:rsidRDefault="008B0435" w:rsidP="008B0435">
      <w:pPr>
        <w:rPr>
          <w:rFonts w:cstheme="minorHAnsi"/>
          <w:lang w:eastAsia="sk-SK"/>
        </w:rPr>
      </w:pPr>
      <w:r w:rsidRPr="00F4644D">
        <w:rPr>
          <w:rFonts w:cstheme="minorHAnsi"/>
          <w:lang w:eastAsia="sk-SK"/>
        </w:rPr>
        <w:t xml:space="preserve">V Mesačnom prehľade je možné zaevidovať nadčasy, aktívnu aj neaktívnu pohotovosť zamestnanca. Údaje sa zapisujú priamo mzdovými druhmi do infotypu 2010, kde pri zúčtovaní miezd a platov dôjde k oceneniu týchto mzdových druhov a zamestnancovi sa prizná za </w:t>
      </w:r>
      <w:proofErr w:type="spellStart"/>
      <w:r w:rsidRPr="00F4644D">
        <w:rPr>
          <w:rFonts w:cstheme="minorHAnsi"/>
          <w:lang w:eastAsia="sk-SK"/>
        </w:rPr>
        <w:t>ne</w:t>
      </w:r>
      <w:proofErr w:type="spellEnd"/>
      <w:r w:rsidRPr="00F4644D">
        <w:rPr>
          <w:rFonts w:cstheme="minorHAnsi"/>
          <w:lang w:eastAsia="sk-SK"/>
        </w:rPr>
        <w:t xml:space="preserve"> mzdový nárok.</w:t>
      </w:r>
    </w:p>
    <w:p w14:paraId="2F9F5873" w14:textId="77777777" w:rsidR="008B0435" w:rsidRPr="00F4644D" w:rsidRDefault="008B0435" w:rsidP="008B0435">
      <w:pPr>
        <w:rPr>
          <w:rFonts w:cstheme="minorHAnsi"/>
          <w:lang w:eastAsia="sk-SK"/>
        </w:rPr>
      </w:pPr>
    </w:p>
    <w:p w14:paraId="0F10F63E" w14:textId="77777777" w:rsidR="008B0435" w:rsidRPr="00F4644D" w:rsidRDefault="008B0435" w:rsidP="008B0435">
      <w:pPr>
        <w:rPr>
          <w:rFonts w:cstheme="minorHAnsi"/>
          <w:lang w:eastAsia="sk-SK"/>
        </w:rPr>
      </w:pPr>
      <w:r w:rsidRPr="00F4644D">
        <w:rPr>
          <w:rFonts w:cstheme="minorHAnsi"/>
          <w:lang w:eastAsia="sk-SK"/>
        </w:rPr>
        <w:t>Súčasťou modulu HR-TM je prehľadový report pre priamych nadriadených o čerpaných nadčasoch, neaktívnej a  aktívnej pohotovosti.</w:t>
      </w:r>
    </w:p>
    <w:p w14:paraId="18C3606C" w14:textId="77777777" w:rsidR="008B0435" w:rsidRPr="00F4644D" w:rsidRDefault="008B0435" w:rsidP="008B0435">
      <w:pPr>
        <w:pStyle w:val="Nadpis4"/>
      </w:pPr>
      <w:bookmarkStart w:id="27" w:name="_Toc8924825"/>
      <w:bookmarkStart w:id="28" w:name="_Toc8926904"/>
      <w:bookmarkStart w:id="29" w:name="_Toc8939189"/>
      <w:bookmarkStart w:id="30" w:name="_Toc8941982"/>
      <w:bookmarkStart w:id="31" w:name="_Toc12958088"/>
      <w:bookmarkStart w:id="32" w:name="_Toc243571167"/>
      <w:bookmarkEnd w:id="27"/>
      <w:bookmarkEnd w:id="28"/>
      <w:bookmarkEnd w:id="29"/>
      <w:bookmarkEnd w:id="30"/>
      <w:r w:rsidRPr="00F4644D">
        <w:t>Evidencia časových príplatkov a mzdových kompenzácií</w:t>
      </w:r>
      <w:bookmarkEnd w:id="31"/>
      <w:bookmarkEnd w:id="32"/>
    </w:p>
    <w:p w14:paraId="1A56D60B" w14:textId="77777777" w:rsidR="008B0435" w:rsidRPr="00F4644D" w:rsidRDefault="008B0435" w:rsidP="008B0435">
      <w:pPr>
        <w:rPr>
          <w:rFonts w:cstheme="minorHAnsi"/>
        </w:rPr>
      </w:pPr>
      <w:r w:rsidRPr="00F4644D">
        <w:rPr>
          <w:rFonts w:cstheme="minorHAnsi"/>
        </w:rPr>
        <w:t>V Mesačnom prehľade je možnosť zadať príplatky a mzdové kompenzácie vyplývajúce zo súvisiacich zákonov (Zák</w:t>
      </w:r>
      <w:r>
        <w:rPr>
          <w:rFonts w:cstheme="minorHAnsi"/>
        </w:rPr>
        <w:t>onník</w:t>
      </w:r>
      <w:r w:rsidRPr="00F4644D">
        <w:rPr>
          <w:rFonts w:cstheme="minorHAnsi"/>
        </w:rPr>
        <w:t xml:space="preserve"> práce, Zákon o štátne službe, Zákon o verejnom záujme). </w:t>
      </w:r>
    </w:p>
    <w:p w14:paraId="105E306D" w14:textId="77777777" w:rsidR="008B0435" w:rsidRPr="00F4644D" w:rsidRDefault="008B0435" w:rsidP="008B0435">
      <w:pPr>
        <w:rPr>
          <w:rFonts w:cstheme="minorHAnsi"/>
        </w:rPr>
      </w:pPr>
    </w:p>
    <w:p w14:paraId="08748391" w14:textId="77777777" w:rsidR="008B0435" w:rsidRPr="00F4644D" w:rsidRDefault="008B0435" w:rsidP="008B0435">
      <w:pPr>
        <w:rPr>
          <w:rFonts w:cstheme="minorHAnsi"/>
        </w:rPr>
      </w:pPr>
      <w:r w:rsidRPr="00F4644D">
        <w:rPr>
          <w:rFonts w:cstheme="minorHAnsi"/>
        </w:rPr>
        <w:t xml:space="preserve">Ide predovšetkým </w:t>
      </w:r>
      <w:r>
        <w:rPr>
          <w:rFonts w:cstheme="minorHAnsi"/>
        </w:rPr>
        <w:t xml:space="preserve">o </w:t>
      </w:r>
      <w:r w:rsidRPr="00F4644D">
        <w:rPr>
          <w:rFonts w:cstheme="minorHAnsi"/>
        </w:rPr>
        <w:t xml:space="preserve">mzdové nároky za: </w:t>
      </w:r>
    </w:p>
    <w:p w14:paraId="78E80D77" w14:textId="77777777" w:rsidR="008B0435" w:rsidRPr="00F4644D" w:rsidRDefault="008B0435" w:rsidP="008B0435">
      <w:pPr>
        <w:pStyle w:val="Odsekzoznamu"/>
        <w:numPr>
          <w:ilvl w:val="0"/>
          <w:numId w:val="15"/>
        </w:numPr>
        <w:spacing w:after="200" w:line="276" w:lineRule="auto"/>
        <w:contextualSpacing/>
        <w:rPr>
          <w:rFonts w:cstheme="minorHAnsi"/>
        </w:rPr>
      </w:pPr>
      <w:r w:rsidRPr="00F4644D">
        <w:rPr>
          <w:rFonts w:cstheme="minorHAnsi"/>
        </w:rPr>
        <w:t xml:space="preserve">prácu vo sviatok, </w:t>
      </w:r>
    </w:p>
    <w:p w14:paraId="79598C7B" w14:textId="77777777" w:rsidR="008B0435" w:rsidRPr="00F4644D" w:rsidRDefault="008B0435" w:rsidP="008B0435">
      <w:pPr>
        <w:pStyle w:val="Odsekzoznamu"/>
        <w:numPr>
          <w:ilvl w:val="0"/>
          <w:numId w:val="15"/>
        </w:numPr>
        <w:spacing w:after="200" w:line="276" w:lineRule="auto"/>
        <w:contextualSpacing/>
        <w:rPr>
          <w:rFonts w:cstheme="minorHAnsi"/>
        </w:rPr>
      </w:pPr>
      <w:r w:rsidRPr="00F4644D">
        <w:rPr>
          <w:rFonts w:cstheme="minorHAnsi"/>
        </w:rPr>
        <w:t>prácu v</w:t>
      </w:r>
      <w:r>
        <w:rPr>
          <w:rFonts w:cstheme="minorHAnsi"/>
        </w:rPr>
        <w:t> </w:t>
      </w:r>
      <w:r w:rsidRPr="00F4644D">
        <w:rPr>
          <w:rFonts w:cstheme="minorHAnsi"/>
        </w:rPr>
        <w:t>sobotu</w:t>
      </w:r>
      <w:r>
        <w:rPr>
          <w:rFonts w:cstheme="minorHAnsi"/>
        </w:rPr>
        <w:t xml:space="preserve"> a</w:t>
      </w:r>
      <w:r w:rsidRPr="00F4644D">
        <w:rPr>
          <w:rFonts w:cstheme="minorHAnsi"/>
        </w:rPr>
        <w:t xml:space="preserve"> nedeľu, </w:t>
      </w:r>
    </w:p>
    <w:p w14:paraId="7B6F4D6E" w14:textId="77777777" w:rsidR="008B0435" w:rsidRPr="00F4644D" w:rsidRDefault="008B0435" w:rsidP="008B0435">
      <w:pPr>
        <w:pStyle w:val="Odsekzoznamu"/>
        <w:numPr>
          <w:ilvl w:val="0"/>
          <w:numId w:val="15"/>
        </w:numPr>
        <w:spacing w:after="200" w:line="276" w:lineRule="auto"/>
        <w:contextualSpacing/>
        <w:rPr>
          <w:rFonts w:cstheme="minorHAnsi"/>
        </w:rPr>
      </w:pPr>
      <w:r w:rsidRPr="00F4644D">
        <w:rPr>
          <w:rFonts w:cstheme="minorHAnsi"/>
        </w:rPr>
        <w:t>nočnú prácu,</w:t>
      </w:r>
    </w:p>
    <w:p w14:paraId="77FA73D0" w14:textId="77777777" w:rsidR="008B0435" w:rsidRPr="00F4644D" w:rsidRDefault="008B0435" w:rsidP="008B0435">
      <w:pPr>
        <w:pStyle w:val="Odsekzoznamu"/>
        <w:numPr>
          <w:ilvl w:val="0"/>
          <w:numId w:val="16"/>
        </w:numPr>
        <w:spacing w:after="200" w:line="276" w:lineRule="auto"/>
        <w:contextualSpacing/>
        <w:rPr>
          <w:rFonts w:cstheme="minorHAnsi"/>
        </w:rPr>
      </w:pPr>
      <w:r w:rsidRPr="00F4644D">
        <w:rPr>
          <w:rFonts w:cstheme="minorHAnsi"/>
        </w:rPr>
        <w:t xml:space="preserve">za sťažený výkon práce, </w:t>
      </w:r>
    </w:p>
    <w:p w14:paraId="5E39E055" w14:textId="77777777" w:rsidR="008B0435" w:rsidRPr="00F4644D" w:rsidRDefault="008B0435" w:rsidP="008B0435">
      <w:pPr>
        <w:pStyle w:val="Odsekzoznamu"/>
        <w:numPr>
          <w:ilvl w:val="0"/>
          <w:numId w:val="16"/>
        </w:numPr>
        <w:spacing w:after="200" w:line="276" w:lineRule="auto"/>
        <w:contextualSpacing/>
        <w:rPr>
          <w:rFonts w:cstheme="minorHAnsi"/>
        </w:rPr>
      </w:pPr>
      <w:r w:rsidRPr="00F4644D">
        <w:rPr>
          <w:rFonts w:cstheme="minorHAnsi"/>
        </w:rPr>
        <w:t>za neaktívnu a aktívnu pohotovosť, nadčasy.</w:t>
      </w:r>
    </w:p>
    <w:p w14:paraId="6D5FFAC3" w14:textId="77777777" w:rsidR="008B0435" w:rsidRPr="00F4644D" w:rsidRDefault="008B0435" w:rsidP="008B0435">
      <w:pPr>
        <w:rPr>
          <w:rFonts w:cstheme="minorHAnsi"/>
        </w:rPr>
      </w:pPr>
      <w:r w:rsidRPr="00F4644D">
        <w:rPr>
          <w:rFonts w:cstheme="minorHAnsi"/>
        </w:rPr>
        <w:t xml:space="preserve">Za jeden časový úsek je možné evidovať </w:t>
      </w:r>
      <w:r w:rsidRPr="00F4644D">
        <w:rPr>
          <w:rFonts w:cstheme="minorHAnsi"/>
          <w:b/>
        </w:rPr>
        <w:t>viac typov časových mzdových kompenzácií v súbehu -</w:t>
      </w:r>
      <w:r w:rsidRPr="00F4644D">
        <w:rPr>
          <w:rFonts w:cstheme="minorHAnsi"/>
        </w:rPr>
        <w:t xml:space="preserve"> napr. ak pôjde o prácu nadčas  v nedeľu v nočných hodinách, bude možné zaevidovať všetky náležité typy týchto mzdových nárokov. </w:t>
      </w:r>
    </w:p>
    <w:p w14:paraId="1623FB89" w14:textId="77777777" w:rsidR="008B0435" w:rsidRPr="00F4644D" w:rsidRDefault="008B0435" w:rsidP="008B0435">
      <w:pPr>
        <w:rPr>
          <w:rFonts w:cstheme="minorHAnsi"/>
        </w:rPr>
      </w:pPr>
    </w:p>
    <w:p w14:paraId="7D75716F" w14:textId="77777777" w:rsidR="008B0435" w:rsidRPr="00F4644D" w:rsidRDefault="008B0435" w:rsidP="008B0435">
      <w:pPr>
        <w:rPr>
          <w:rFonts w:cstheme="minorHAnsi"/>
        </w:rPr>
      </w:pPr>
      <w:r w:rsidRPr="00F4644D">
        <w:rPr>
          <w:rFonts w:cstheme="minorHAnsi"/>
        </w:rPr>
        <w:t>Nadčasy, pracovné pohotovosti a iné časové zložky mzdy sa ukladajú do príslušných mzdových druhov</w:t>
      </w:r>
      <w:r w:rsidRPr="00F4644D">
        <w:rPr>
          <w:rFonts w:cstheme="minorHAnsi"/>
          <w:bCs/>
        </w:rPr>
        <w:t xml:space="preserve"> v </w:t>
      </w:r>
      <w:proofErr w:type="spellStart"/>
      <w:r w:rsidRPr="00F4644D">
        <w:rPr>
          <w:rFonts w:cstheme="minorHAnsi"/>
          <w:bCs/>
        </w:rPr>
        <w:t>infotypoch</w:t>
      </w:r>
      <w:proofErr w:type="spellEnd"/>
      <w:r w:rsidRPr="00F4644D">
        <w:rPr>
          <w:rFonts w:cstheme="minorHAnsi"/>
          <w:bCs/>
        </w:rPr>
        <w:t xml:space="preserve"> SAP ERP </w:t>
      </w:r>
      <w:r w:rsidRPr="00F4644D">
        <w:rPr>
          <w:rFonts w:cstheme="minorHAnsi"/>
        </w:rPr>
        <w:t>(</w:t>
      </w:r>
      <w:proofErr w:type="spellStart"/>
      <w:r w:rsidRPr="00F4644D">
        <w:rPr>
          <w:rFonts w:cstheme="minorHAnsi"/>
        </w:rPr>
        <w:t>Infotyp</w:t>
      </w:r>
      <w:proofErr w:type="spellEnd"/>
      <w:r w:rsidRPr="00F4644D">
        <w:rPr>
          <w:rFonts w:cstheme="minorHAnsi"/>
        </w:rPr>
        <w:t xml:space="preserve"> 2010 a pod.). V Mesačnom prehľade sa ukladajú len časové údaje, výpočet mzdového nároku vo finančnom vyjadrení bude prebiehať až počas zúčtovania miezd a platov.</w:t>
      </w:r>
    </w:p>
    <w:p w14:paraId="1D8DB825" w14:textId="77777777" w:rsidR="008B0435" w:rsidRPr="00F4644D" w:rsidRDefault="008B0435" w:rsidP="008B0435">
      <w:pPr>
        <w:pStyle w:val="Nadpis4"/>
      </w:pPr>
      <w:bookmarkStart w:id="33" w:name="_Toc12958079"/>
      <w:bookmarkStart w:id="34" w:name="_Toc243571168"/>
      <w:r w:rsidRPr="00F4644D">
        <w:t>Evidencia príchodov a odchodov, prerušení práce</w:t>
      </w:r>
      <w:bookmarkEnd w:id="33"/>
      <w:r w:rsidRPr="00F4644D">
        <w:t xml:space="preserve"> a prestávok</w:t>
      </w:r>
      <w:bookmarkEnd w:id="34"/>
      <w:r w:rsidRPr="00F4644D">
        <w:t xml:space="preserve"> </w:t>
      </w:r>
    </w:p>
    <w:p w14:paraId="60DE30FE" w14:textId="27E55575" w:rsidR="008B0435" w:rsidRPr="00F4644D" w:rsidRDefault="008B0435" w:rsidP="008B0435">
      <w:pPr>
        <w:rPr>
          <w:rFonts w:cstheme="minorHAnsi"/>
        </w:rPr>
      </w:pPr>
      <w:r w:rsidRPr="00F4644D">
        <w:rPr>
          <w:rFonts w:cstheme="minorHAnsi"/>
        </w:rPr>
        <w:t xml:space="preserve">Mesačný prehľad zobrazuje </w:t>
      </w:r>
      <w:r w:rsidRPr="00F4644D">
        <w:rPr>
          <w:rFonts w:cstheme="minorHAnsi"/>
          <w:b/>
          <w:bCs/>
        </w:rPr>
        <w:t>časové udalosti</w:t>
      </w:r>
      <w:r w:rsidRPr="00F4644D">
        <w:rPr>
          <w:rFonts w:cstheme="minorHAnsi"/>
        </w:rPr>
        <w:t xml:space="preserve"> zaznamenané Virtuálnym snímač</w:t>
      </w:r>
      <w:r>
        <w:rPr>
          <w:rFonts w:cstheme="minorHAnsi"/>
        </w:rPr>
        <w:t>o</w:t>
      </w:r>
      <w:r w:rsidRPr="00F4644D">
        <w:rPr>
          <w:rFonts w:cstheme="minorHAnsi"/>
        </w:rPr>
        <w:t>m alebo v SAP ERP v </w:t>
      </w:r>
      <w:r w:rsidRPr="00804E62">
        <w:rPr>
          <w:rFonts w:cstheme="minorHAnsi"/>
        </w:rPr>
        <w:t>IT20</w:t>
      </w:r>
      <w:r w:rsidR="00933CFA" w:rsidRPr="00804E62">
        <w:rPr>
          <w:rFonts w:cstheme="minorHAnsi"/>
        </w:rPr>
        <w:t>1</w:t>
      </w:r>
      <w:r w:rsidRPr="00804E62">
        <w:rPr>
          <w:rFonts w:cstheme="minorHAnsi"/>
        </w:rPr>
        <w:t>1</w:t>
      </w:r>
      <w:r w:rsidRPr="00F4644D">
        <w:rPr>
          <w:rFonts w:cstheme="minorHAnsi"/>
        </w:rPr>
        <w:t xml:space="preserve"> a umožní ich zmenu alebo zaevidovanie zo strany priameho nadriadeného / časového referenta. </w:t>
      </w:r>
    </w:p>
    <w:p w14:paraId="470A5A0A" w14:textId="77777777" w:rsidR="008B0435" w:rsidRPr="00F4644D" w:rsidRDefault="008B0435" w:rsidP="008B0435">
      <w:pPr>
        <w:rPr>
          <w:rFonts w:cstheme="minorHAnsi"/>
        </w:rPr>
      </w:pPr>
    </w:p>
    <w:p w14:paraId="732CFC55" w14:textId="77777777" w:rsidR="008B0435" w:rsidRPr="00F4644D" w:rsidRDefault="008B0435" w:rsidP="008B0435">
      <w:pPr>
        <w:rPr>
          <w:rFonts w:cstheme="minorHAnsi"/>
        </w:rPr>
      </w:pPr>
      <w:r w:rsidRPr="00F4644D">
        <w:rPr>
          <w:rFonts w:cstheme="minorHAnsi"/>
        </w:rPr>
        <w:t>Ide o časové udalosti:</w:t>
      </w:r>
    </w:p>
    <w:p w14:paraId="1FD94CC1" w14:textId="77777777" w:rsidR="008B0435" w:rsidRPr="00F4644D" w:rsidRDefault="008B0435" w:rsidP="008B0435">
      <w:pPr>
        <w:pStyle w:val="Odsekzoznamu"/>
        <w:numPr>
          <w:ilvl w:val="0"/>
          <w:numId w:val="18"/>
        </w:numPr>
        <w:spacing w:after="200" w:line="276" w:lineRule="auto"/>
        <w:contextualSpacing/>
        <w:rPr>
          <w:rFonts w:cstheme="minorHAnsi"/>
        </w:rPr>
      </w:pPr>
      <w:r w:rsidRPr="00F4644D">
        <w:rPr>
          <w:rFonts w:cstheme="minorHAnsi"/>
        </w:rPr>
        <w:t>príchod do práce, odchod z práce,</w:t>
      </w:r>
    </w:p>
    <w:p w14:paraId="6E6255F6" w14:textId="77777777" w:rsidR="008B0435" w:rsidRPr="00F4644D" w:rsidRDefault="008B0435" w:rsidP="008B0435">
      <w:pPr>
        <w:pStyle w:val="Odsekzoznamu"/>
        <w:numPr>
          <w:ilvl w:val="0"/>
          <w:numId w:val="18"/>
        </w:numPr>
        <w:spacing w:after="200" w:line="276" w:lineRule="auto"/>
        <w:contextualSpacing/>
        <w:rPr>
          <w:rFonts w:cstheme="minorHAnsi"/>
        </w:rPr>
      </w:pPr>
      <w:r w:rsidRPr="00F4644D">
        <w:rPr>
          <w:rFonts w:cstheme="minorHAnsi"/>
        </w:rPr>
        <w:t>začiatok prerušenia práce s dôvodom alebo koniec prerušenia s dôvodom. Dôvody prerušenia sú zhodné s kódmi na dochádzkových snímačoch,</w:t>
      </w:r>
    </w:p>
    <w:p w14:paraId="4D88B401" w14:textId="77777777" w:rsidR="008B0435" w:rsidRPr="00F4644D" w:rsidRDefault="008B0435" w:rsidP="008B0435">
      <w:pPr>
        <w:pStyle w:val="Odsekzoznamu"/>
        <w:numPr>
          <w:ilvl w:val="0"/>
          <w:numId w:val="18"/>
        </w:numPr>
        <w:spacing w:after="200" w:line="276" w:lineRule="auto"/>
        <w:contextualSpacing/>
        <w:rPr>
          <w:rFonts w:cstheme="minorHAnsi"/>
        </w:rPr>
      </w:pPr>
      <w:r w:rsidRPr="00F4644D">
        <w:rPr>
          <w:rFonts w:cstheme="minorHAnsi"/>
        </w:rPr>
        <w:t>začiatok a koniec skutočnej prestávky.</w:t>
      </w:r>
    </w:p>
    <w:p w14:paraId="106E6B19" w14:textId="77777777" w:rsidR="008B0435" w:rsidRPr="00F4644D" w:rsidRDefault="008B0435" w:rsidP="008B0435">
      <w:pPr>
        <w:rPr>
          <w:rFonts w:cstheme="minorHAnsi"/>
        </w:rPr>
      </w:pPr>
      <w:r w:rsidRPr="00F4644D">
        <w:rPr>
          <w:rFonts w:cstheme="minorHAnsi"/>
        </w:rPr>
        <w:t xml:space="preserve">Všetky časové udalosti musia byť „spárované“ v rámci dňa do </w:t>
      </w:r>
      <w:r w:rsidRPr="00F4644D">
        <w:rPr>
          <w:rFonts w:cstheme="minorHAnsi"/>
          <w:i/>
        </w:rPr>
        <w:t>časových párov</w:t>
      </w:r>
      <w:r w:rsidRPr="00F4644D">
        <w:rPr>
          <w:rFonts w:cstheme="minorHAnsi"/>
        </w:rPr>
        <w:t xml:space="preserve"> – napr. príchod do práce + odchod k lekárovi, odchod k lekárovi + príchod od lekára, príchod od lekára + odchod. Ak systém nevie časový pár vytvoriť, systém na to vizuálne upozorní a spracovateľ dochádzky musí chýbajúci údaj doplniť alebo upraviť.  </w:t>
      </w:r>
    </w:p>
    <w:p w14:paraId="770F64A9" w14:textId="77777777" w:rsidR="008B0435" w:rsidRPr="00F4644D" w:rsidRDefault="008B0435" w:rsidP="008B0435">
      <w:pPr>
        <w:rPr>
          <w:rFonts w:cstheme="minorHAnsi"/>
        </w:rPr>
      </w:pPr>
    </w:p>
    <w:p w14:paraId="2495ABA5" w14:textId="77777777" w:rsidR="008B0435" w:rsidRPr="00F4644D" w:rsidRDefault="008B0435" w:rsidP="008B0435">
      <w:pPr>
        <w:rPr>
          <w:rFonts w:cstheme="minorHAnsi"/>
          <w:color w:val="A6A6A6" w:themeColor="background1" w:themeShade="A6"/>
        </w:rPr>
      </w:pPr>
      <w:r w:rsidRPr="00F4644D">
        <w:rPr>
          <w:rFonts w:cstheme="minorHAnsi"/>
        </w:rPr>
        <w:t xml:space="preserve">Časové udalosti, ktoré boli zaznamenané vo Virtuálnom snímači je možné zmeniť, avšak zobrazia sa aj pôvodne zaznamenané udalosti ako neaktuálne údaje. </w:t>
      </w:r>
    </w:p>
    <w:p w14:paraId="1CE6A359" w14:textId="77777777" w:rsidR="008B0435" w:rsidRPr="00F4644D" w:rsidRDefault="008B0435" w:rsidP="008B0435">
      <w:pPr>
        <w:pStyle w:val="Nadpis4"/>
      </w:pPr>
      <w:bookmarkStart w:id="35" w:name="_Toc8924814"/>
      <w:bookmarkStart w:id="36" w:name="_Toc8926893"/>
      <w:bookmarkStart w:id="37" w:name="_Toc8939176"/>
      <w:bookmarkStart w:id="38" w:name="_Toc8941969"/>
      <w:bookmarkStart w:id="39" w:name="_Toc12958080"/>
      <w:bookmarkStart w:id="40" w:name="_Toc243571169"/>
      <w:bookmarkEnd w:id="35"/>
      <w:bookmarkEnd w:id="36"/>
      <w:bookmarkEnd w:id="37"/>
      <w:bookmarkEnd w:id="38"/>
      <w:r w:rsidRPr="00F4644D">
        <w:t>Evidencia prestávok na odpočinok a jedenie</w:t>
      </w:r>
      <w:bookmarkEnd w:id="39"/>
      <w:bookmarkEnd w:id="40"/>
    </w:p>
    <w:p w14:paraId="57154EF8" w14:textId="77777777" w:rsidR="008B0435" w:rsidRPr="00F4644D" w:rsidRDefault="008B0435" w:rsidP="008B0435">
      <w:pPr>
        <w:rPr>
          <w:rFonts w:cstheme="minorHAnsi"/>
        </w:rPr>
      </w:pPr>
      <w:r w:rsidRPr="00F4644D">
        <w:rPr>
          <w:rFonts w:cstheme="minorHAnsi"/>
        </w:rPr>
        <w:t>V prípade, že si zamestnanec vo Virtuálnom snímači alebo jeho nadriadený v Mesačnom prehľade poznačí prestávku, namiesto plánovaného času prestávky sa v Mesačnom prehľade zobrazí táto skutočná prestávka.</w:t>
      </w:r>
    </w:p>
    <w:p w14:paraId="67835E6D" w14:textId="77777777" w:rsidR="008B0435" w:rsidRPr="00F4644D" w:rsidRDefault="008B0435" w:rsidP="008B0435">
      <w:pPr>
        <w:rPr>
          <w:rFonts w:cstheme="minorHAnsi"/>
        </w:rPr>
      </w:pPr>
    </w:p>
    <w:p w14:paraId="322D6DF8" w14:textId="02373490" w:rsidR="008B0435" w:rsidRPr="00F4644D" w:rsidRDefault="008B0435" w:rsidP="00D670BB">
      <w:pPr>
        <w:jc w:val="left"/>
      </w:pPr>
      <w:r w:rsidRPr="00F4644D">
        <w:rPr>
          <w:rFonts w:cstheme="minorHAnsi"/>
        </w:rPr>
        <w:br w:type="page"/>
      </w:r>
      <w:r w:rsidRPr="00F4644D">
        <w:lastRenderedPageBreak/>
        <w:t xml:space="preserve">Aplikácia Mesačný prehľad </w:t>
      </w:r>
    </w:p>
    <w:p w14:paraId="13E08170" w14:textId="77777777" w:rsidR="008B0435" w:rsidRPr="00F4644D" w:rsidRDefault="008B0435" w:rsidP="008B0435">
      <w:pPr>
        <w:rPr>
          <w:rFonts w:cstheme="minorHAnsi"/>
        </w:rPr>
      </w:pPr>
      <w:r w:rsidRPr="00F4644D">
        <w:rPr>
          <w:rFonts w:cstheme="minorHAnsi"/>
        </w:rPr>
        <w:t xml:space="preserve">Do aplikácie </w:t>
      </w:r>
      <w:r w:rsidRPr="00F4644D">
        <w:rPr>
          <w:rFonts w:cstheme="minorHAnsi"/>
          <w:b/>
          <w:bCs/>
          <w:i/>
          <w:iCs/>
        </w:rPr>
        <w:t xml:space="preserve">Mesačný prehľad </w:t>
      </w:r>
      <w:r w:rsidRPr="00F4644D">
        <w:rPr>
          <w:rFonts w:cstheme="minorHAnsi"/>
        </w:rPr>
        <w:t>môžu pristupovať nasledujúce typy (tzv. roly) používateľov:</w:t>
      </w:r>
    </w:p>
    <w:p w14:paraId="26D25DF6" w14:textId="77777777" w:rsidR="008B0435" w:rsidRPr="00F4644D" w:rsidRDefault="008B0435" w:rsidP="008B0435">
      <w:pPr>
        <w:pStyle w:val="Odsekzoznamu"/>
        <w:numPr>
          <w:ilvl w:val="0"/>
          <w:numId w:val="22"/>
        </w:numPr>
        <w:rPr>
          <w:rFonts w:cstheme="minorHAnsi"/>
        </w:rPr>
      </w:pPr>
      <w:r w:rsidRPr="00F4644D">
        <w:rPr>
          <w:rFonts w:cstheme="minorHAnsi"/>
        </w:rPr>
        <w:t>Hlavný Administrátor</w:t>
      </w:r>
    </w:p>
    <w:p w14:paraId="6F6B69A6" w14:textId="77777777" w:rsidR="008B0435" w:rsidRPr="00F4644D" w:rsidRDefault="008B0435" w:rsidP="008B0435">
      <w:pPr>
        <w:pStyle w:val="Odsekzoznamu"/>
        <w:numPr>
          <w:ilvl w:val="0"/>
          <w:numId w:val="22"/>
        </w:numPr>
        <w:rPr>
          <w:rFonts w:cstheme="minorHAnsi"/>
        </w:rPr>
      </w:pPr>
      <w:r w:rsidRPr="00F4644D">
        <w:rPr>
          <w:rFonts w:cstheme="minorHAnsi"/>
        </w:rPr>
        <w:t>Administrátor organizácie</w:t>
      </w:r>
    </w:p>
    <w:p w14:paraId="06C109DB" w14:textId="77777777" w:rsidR="008B0435" w:rsidRPr="00F4644D" w:rsidRDefault="008B0435" w:rsidP="008B0435">
      <w:pPr>
        <w:pStyle w:val="Odsekzoznamu"/>
        <w:numPr>
          <w:ilvl w:val="0"/>
          <w:numId w:val="22"/>
        </w:numPr>
        <w:rPr>
          <w:rFonts w:cstheme="minorHAnsi"/>
        </w:rPr>
      </w:pPr>
      <w:r w:rsidRPr="00F4644D">
        <w:rPr>
          <w:rFonts w:cstheme="minorHAnsi"/>
        </w:rPr>
        <w:t>Nadriadený</w:t>
      </w:r>
    </w:p>
    <w:p w14:paraId="36A3D679" w14:textId="77777777" w:rsidR="008B0435" w:rsidRPr="00F4644D" w:rsidRDefault="008B0435" w:rsidP="008B0435">
      <w:pPr>
        <w:pStyle w:val="Odsekzoznamu"/>
        <w:numPr>
          <w:ilvl w:val="0"/>
          <w:numId w:val="22"/>
        </w:numPr>
        <w:rPr>
          <w:rFonts w:cstheme="minorHAnsi"/>
        </w:rPr>
      </w:pPr>
      <w:r w:rsidRPr="00F4644D">
        <w:rPr>
          <w:rFonts w:cstheme="minorHAnsi"/>
        </w:rPr>
        <w:t>Časový referent</w:t>
      </w:r>
    </w:p>
    <w:p w14:paraId="4667B779" w14:textId="77777777" w:rsidR="008B0435" w:rsidRPr="00F4644D" w:rsidRDefault="008B0435" w:rsidP="008B0435">
      <w:pPr>
        <w:pStyle w:val="Odsekzoznamu"/>
        <w:numPr>
          <w:ilvl w:val="0"/>
          <w:numId w:val="22"/>
        </w:numPr>
        <w:rPr>
          <w:rFonts w:cstheme="minorHAnsi"/>
        </w:rPr>
      </w:pPr>
      <w:r w:rsidRPr="00F4644D">
        <w:rPr>
          <w:rFonts w:cstheme="minorHAnsi"/>
        </w:rPr>
        <w:t>Zamestnanec (len v režime zobrazenia)</w:t>
      </w:r>
    </w:p>
    <w:p w14:paraId="13F67CCB" w14:textId="77777777" w:rsidR="008B0435" w:rsidRPr="00F4644D" w:rsidRDefault="008B0435" w:rsidP="008B0435">
      <w:pPr>
        <w:rPr>
          <w:rFonts w:cstheme="minorHAnsi"/>
        </w:rPr>
      </w:pPr>
    </w:p>
    <w:p w14:paraId="721E376F" w14:textId="77777777" w:rsidR="008B0435" w:rsidRPr="00F4644D" w:rsidRDefault="008B0435" w:rsidP="008B0435">
      <w:pPr>
        <w:rPr>
          <w:rFonts w:cstheme="minorHAnsi"/>
        </w:rPr>
      </w:pPr>
      <w:r w:rsidRPr="00F4644D">
        <w:rPr>
          <w:rFonts w:cstheme="minorHAnsi"/>
        </w:rPr>
        <w:t xml:space="preserve">Vzhľadom na to, že aplikácia </w:t>
      </w:r>
      <w:r w:rsidRPr="00F4644D">
        <w:rPr>
          <w:rFonts w:cstheme="minorHAnsi"/>
          <w:b/>
          <w:bCs/>
          <w:i/>
          <w:iCs/>
        </w:rPr>
        <w:t>Mesačný prehľad</w:t>
      </w:r>
      <w:r w:rsidRPr="00F4644D">
        <w:rPr>
          <w:rFonts w:cstheme="minorHAnsi"/>
        </w:rPr>
        <w:t xml:space="preserve"> je spôsobom ovládania pre používateľské roly rovnaká, je uvedená aplikácia v príručke popísaná pre rolu </w:t>
      </w:r>
      <w:r w:rsidRPr="00F4644D">
        <w:rPr>
          <w:rFonts w:cstheme="minorHAnsi"/>
          <w:b/>
          <w:bCs/>
          <w:i/>
          <w:iCs/>
        </w:rPr>
        <w:t>Nadriadený</w:t>
      </w:r>
      <w:r w:rsidRPr="00F4644D">
        <w:rPr>
          <w:rFonts w:cstheme="minorHAnsi"/>
        </w:rPr>
        <w:t xml:space="preserve">. </w:t>
      </w:r>
    </w:p>
    <w:p w14:paraId="0C41864D" w14:textId="77777777" w:rsidR="008B0435" w:rsidRPr="00F4644D" w:rsidRDefault="008B0435" w:rsidP="008B0435">
      <w:pPr>
        <w:rPr>
          <w:rFonts w:cstheme="minorHAnsi"/>
        </w:rPr>
      </w:pPr>
      <w:r w:rsidRPr="00F4644D">
        <w:rPr>
          <w:rFonts w:cstheme="minorHAnsi"/>
        </w:rPr>
        <w:t xml:space="preserve">Obmedzenia tlačidiel akcií pre používateľské roly sú popísané v časti </w:t>
      </w:r>
      <w:r w:rsidRPr="00F4644D">
        <w:rPr>
          <w:rFonts w:cstheme="minorHAnsi"/>
          <w:b/>
          <w:bCs/>
          <w:i/>
          <w:iCs/>
          <w:color w:val="FF0000"/>
        </w:rPr>
        <w:t>5.</w:t>
      </w:r>
      <w:r w:rsidRPr="00F4644D">
        <w:rPr>
          <w:rFonts w:cstheme="minorHAnsi"/>
          <w:b/>
          <w:bCs/>
          <w:i/>
          <w:iCs/>
        </w:rPr>
        <w:t xml:space="preserve"> Tlačidlá akcií</w:t>
      </w:r>
      <w:r w:rsidRPr="00F4644D">
        <w:rPr>
          <w:rFonts w:cstheme="minorHAnsi"/>
        </w:rPr>
        <w:t xml:space="preserve">. </w:t>
      </w:r>
    </w:p>
    <w:p w14:paraId="48C9FDE1" w14:textId="77777777" w:rsidR="008B0435" w:rsidRPr="00F4644D" w:rsidRDefault="008B0435" w:rsidP="008B0435">
      <w:pPr>
        <w:rPr>
          <w:rFonts w:cstheme="minorHAnsi"/>
        </w:rPr>
      </w:pPr>
      <w:r w:rsidRPr="00F4644D">
        <w:rPr>
          <w:rFonts w:cstheme="minorHAnsi"/>
        </w:rPr>
        <w:t xml:space="preserve">Aplikácia </w:t>
      </w:r>
      <w:r w:rsidRPr="00F4644D">
        <w:rPr>
          <w:rFonts w:cstheme="minorHAnsi"/>
          <w:b/>
          <w:bCs/>
          <w:i/>
          <w:iCs/>
        </w:rPr>
        <w:t>Mesačný prehľad</w:t>
      </w:r>
      <w:r w:rsidRPr="00F4644D">
        <w:rPr>
          <w:rFonts w:cstheme="minorHAnsi"/>
        </w:rPr>
        <w:t xml:space="preserve"> je pre rolu </w:t>
      </w:r>
      <w:r w:rsidRPr="00F4644D">
        <w:rPr>
          <w:rFonts w:cstheme="minorHAnsi"/>
          <w:b/>
          <w:bCs/>
          <w:i/>
          <w:iCs/>
        </w:rPr>
        <w:t>Zamestnanec</w:t>
      </w:r>
      <w:r w:rsidRPr="00F4644D">
        <w:rPr>
          <w:rFonts w:cstheme="minorHAnsi"/>
        </w:rPr>
        <w:t xml:space="preserve"> dostupná len v režime </w:t>
      </w:r>
      <w:r w:rsidRPr="00F4644D">
        <w:rPr>
          <w:rFonts w:cstheme="minorHAnsi"/>
          <w:b/>
          <w:bCs/>
        </w:rPr>
        <w:t>zobrazenia</w:t>
      </w:r>
      <w:r w:rsidRPr="00F4644D">
        <w:rPr>
          <w:rFonts w:cstheme="minorHAnsi"/>
        </w:rPr>
        <w:t>.</w:t>
      </w:r>
    </w:p>
    <w:p w14:paraId="081D8CA4" w14:textId="77777777" w:rsidR="008B0435" w:rsidRPr="00F4644D" w:rsidRDefault="008B0435" w:rsidP="008B0435">
      <w:pPr>
        <w:rPr>
          <w:rFonts w:cstheme="minorHAnsi"/>
        </w:rPr>
      </w:pPr>
    </w:p>
    <w:p w14:paraId="28432AA6" w14:textId="77777777" w:rsidR="004C6D9F" w:rsidRDefault="008B0435" w:rsidP="008B0435">
      <w:pPr>
        <w:rPr>
          <w:rFonts w:cstheme="minorHAnsi"/>
          <w:i/>
          <w:iCs/>
        </w:rPr>
      </w:pPr>
      <w:r w:rsidRPr="00F4644D">
        <w:rPr>
          <w:rFonts w:cstheme="minorHAnsi"/>
        </w:rPr>
        <w:t xml:space="preserve">Pre spustenie aplikácie </w:t>
      </w:r>
      <w:r w:rsidRPr="00F4644D">
        <w:rPr>
          <w:rFonts w:cstheme="minorHAnsi"/>
          <w:b/>
          <w:bCs/>
          <w:i/>
          <w:iCs/>
        </w:rPr>
        <w:t>Mesačný prehľad</w:t>
      </w:r>
      <w:r w:rsidRPr="00F4644D">
        <w:rPr>
          <w:rFonts w:cstheme="minorHAnsi"/>
        </w:rPr>
        <w:t xml:space="preserve"> nadriadený klikne</w:t>
      </w:r>
      <w:r w:rsidR="00650DBE">
        <w:rPr>
          <w:rFonts w:cstheme="minorHAnsi"/>
        </w:rPr>
        <w:t xml:space="preserve"> vo </w:t>
      </w:r>
      <w:proofErr w:type="spellStart"/>
      <w:r w:rsidR="00650DBE">
        <w:rPr>
          <w:rFonts w:cstheme="minorHAnsi"/>
        </w:rPr>
        <w:t>Fiori</w:t>
      </w:r>
      <w:proofErr w:type="spellEnd"/>
      <w:r w:rsidR="00650DBE">
        <w:rPr>
          <w:rFonts w:cstheme="minorHAnsi"/>
        </w:rPr>
        <w:t xml:space="preserve"> prostredí na záložku </w:t>
      </w:r>
      <w:r w:rsidR="00650DBE">
        <w:rPr>
          <w:rFonts w:cstheme="minorHAnsi"/>
          <w:b/>
          <w:bCs/>
          <w:i/>
          <w:iCs/>
        </w:rPr>
        <w:t>Nadriadený/Časový manažment</w:t>
      </w:r>
      <w:r w:rsidR="00755C2D">
        <w:rPr>
          <w:rFonts w:cstheme="minorHAnsi"/>
          <w:i/>
          <w:iCs/>
        </w:rPr>
        <w:t xml:space="preserve"> </w:t>
      </w:r>
    </w:p>
    <w:p w14:paraId="16A8B114" w14:textId="14068F92" w:rsidR="004C6D9F" w:rsidRDefault="004C6D9F" w:rsidP="008B0435">
      <w:pPr>
        <w:rPr>
          <w:rFonts w:cstheme="minorHAnsi"/>
          <w:i/>
          <w:iCs/>
        </w:rPr>
      </w:pPr>
      <w:r>
        <w:rPr>
          <w:noProof/>
        </w:rPr>
        <w:drawing>
          <wp:inline distT="0" distB="0" distL="0" distR="0" wp14:anchorId="5ABE9F7E" wp14:editId="4578295B">
            <wp:extent cx="5732145" cy="2289810"/>
            <wp:effectExtent l="0" t="0" r="1905" b="0"/>
            <wp:docPr id="949" name="Obrázok 94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 name="Obrázok 949" descr="Obrázok, na ktorom je text&#10;&#10;Automaticky generovaný popis"/>
                    <pic:cNvPicPr/>
                  </pic:nvPicPr>
                  <pic:blipFill>
                    <a:blip r:embed="rId13"/>
                    <a:stretch>
                      <a:fillRect/>
                    </a:stretch>
                  </pic:blipFill>
                  <pic:spPr>
                    <a:xfrm>
                      <a:off x="0" y="0"/>
                      <a:ext cx="5732145" cy="2289810"/>
                    </a:xfrm>
                    <a:prstGeom prst="rect">
                      <a:avLst/>
                    </a:prstGeom>
                  </pic:spPr>
                </pic:pic>
              </a:graphicData>
            </a:graphic>
          </wp:inline>
        </w:drawing>
      </w:r>
    </w:p>
    <w:p w14:paraId="70A91244" w14:textId="33C7E4FE" w:rsidR="008B0435" w:rsidRPr="00F4644D" w:rsidRDefault="00755C2D" w:rsidP="008B0435">
      <w:pPr>
        <w:rPr>
          <w:rFonts w:cstheme="minorHAnsi"/>
        </w:rPr>
      </w:pPr>
      <w:r>
        <w:rPr>
          <w:rFonts w:cstheme="minorHAnsi"/>
        </w:rPr>
        <w:t xml:space="preserve">a následne klikne </w:t>
      </w:r>
      <w:r w:rsidR="008B0435" w:rsidRPr="00F4644D">
        <w:rPr>
          <w:rFonts w:cstheme="minorHAnsi"/>
        </w:rPr>
        <w:t>na dlaždicu:</w:t>
      </w:r>
    </w:p>
    <w:p w14:paraId="212EBEBB" w14:textId="77777777" w:rsidR="008B0435" w:rsidRPr="00F4644D" w:rsidRDefault="008B0435" w:rsidP="008B0435">
      <w:pPr>
        <w:keepNext/>
        <w:jc w:val="center"/>
      </w:pPr>
      <w:r w:rsidRPr="00F4644D">
        <w:rPr>
          <w:noProof/>
          <w:lang w:eastAsia="sk-SK"/>
        </w:rPr>
        <w:drawing>
          <wp:inline distT="0" distB="0" distL="0" distR="0" wp14:anchorId="397EE1AF" wp14:editId="3FE0A622">
            <wp:extent cx="1761905" cy="1742857"/>
            <wp:effectExtent l="0" t="0" r="0" b="0"/>
            <wp:docPr id="819" name="Obrázok 81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Obrázok 819" descr="Obrázok, na ktorom je text&#10;&#10;Automaticky generovaný popis"/>
                    <pic:cNvPicPr/>
                  </pic:nvPicPr>
                  <pic:blipFill>
                    <a:blip r:embed="rId14"/>
                    <a:stretch>
                      <a:fillRect/>
                    </a:stretch>
                  </pic:blipFill>
                  <pic:spPr>
                    <a:xfrm>
                      <a:off x="0" y="0"/>
                      <a:ext cx="1761905" cy="1742857"/>
                    </a:xfrm>
                    <a:prstGeom prst="rect">
                      <a:avLst/>
                    </a:prstGeom>
                  </pic:spPr>
                </pic:pic>
              </a:graphicData>
            </a:graphic>
          </wp:inline>
        </w:drawing>
      </w:r>
    </w:p>
    <w:p w14:paraId="1957C183" w14:textId="77777777" w:rsidR="008B0435" w:rsidRPr="00F4644D" w:rsidRDefault="008B0435" w:rsidP="008B0435">
      <w:pPr>
        <w:rPr>
          <w:rFonts w:cstheme="minorHAnsi"/>
        </w:rPr>
      </w:pPr>
      <w:r w:rsidRPr="00F4644D">
        <w:rPr>
          <w:rFonts w:cstheme="minorHAnsi"/>
        </w:rPr>
        <w:t xml:space="preserve">Po kliknutí na dlaždicu sa nadriadenému zobrazí aplikácia </w:t>
      </w:r>
      <w:r w:rsidRPr="00F4644D">
        <w:rPr>
          <w:rFonts w:cstheme="minorHAnsi"/>
          <w:b/>
          <w:bCs/>
          <w:i/>
          <w:iCs/>
        </w:rPr>
        <w:t xml:space="preserve">Mesačný prehľad. </w:t>
      </w:r>
    </w:p>
    <w:p w14:paraId="56A76D32" w14:textId="77777777" w:rsidR="008B0435" w:rsidRPr="00F4644D" w:rsidRDefault="008B0435" w:rsidP="008B0435">
      <w:r w:rsidRPr="00F4644D">
        <w:t xml:space="preserve">Po kliknutí na meno zamestnanca v zozname zamestnancov sa nadriadenému zobrazí detail pre </w:t>
      </w:r>
      <w:r w:rsidRPr="00F4644D">
        <w:rPr>
          <w:b/>
          <w:bCs/>
          <w:i/>
          <w:iCs/>
        </w:rPr>
        <w:t xml:space="preserve">Mesačný prehľad </w:t>
      </w:r>
      <w:r w:rsidRPr="00F4644D">
        <w:t>daného zamestnanca:</w:t>
      </w:r>
    </w:p>
    <w:p w14:paraId="7014F040" w14:textId="77777777" w:rsidR="008B0435" w:rsidRPr="00F4644D" w:rsidRDefault="008B0435" w:rsidP="008B0435">
      <w:pPr>
        <w:keepNext/>
      </w:pPr>
      <w:r w:rsidRPr="00F4644D">
        <w:rPr>
          <w:noProof/>
          <w:lang w:eastAsia="sk-SK"/>
        </w:rPr>
        <w:lastRenderedPageBreak/>
        <w:drawing>
          <wp:inline distT="0" distB="0" distL="0" distR="0" wp14:anchorId="72CB5BF9" wp14:editId="28523A6C">
            <wp:extent cx="5732145" cy="1274445"/>
            <wp:effectExtent l="0" t="0" r="1905" b="1905"/>
            <wp:docPr id="617" name="Obrázok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2145" cy="1274445"/>
                    </a:xfrm>
                    <a:prstGeom prst="rect">
                      <a:avLst/>
                    </a:prstGeom>
                  </pic:spPr>
                </pic:pic>
              </a:graphicData>
            </a:graphic>
          </wp:inline>
        </w:drawing>
      </w:r>
    </w:p>
    <w:p w14:paraId="6E51C653" w14:textId="0C0F5567" w:rsidR="008B0435" w:rsidRPr="00F4644D" w:rsidRDefault="008B0435" w:rsidP="008B0435">
      <w:pPr>
        <w:jc w:val="left"/>
        <w:rPr>
          <w:rFonts w:ascii="Arial" w:eastAsia="Times New Roman" w:hAnsi="Arial"/>
          <w:i/>
          <w:sz w:val="16"/>
          <w:szCs w:val="20"/>
          <w:lang w:eastAsia="en-US"/>
        </w:rPr>
      </w:pPr>
    </w:p>
    <w:p w14:paraId="523260C0" w14:textId="77777777" w:rsidR="008B0435" w:rsidRPr="00F4644D" w:rsidRDefault="008B0435" w:rsidP="008B0435">
      <w:pPr>
        <w:keepNext/>
        <w:jc w:val="left"/>
      </w:pPr>
      <w:r w:rsidRPr="00F4644D">
        <w:rPr>
          <w:noProof/>
          <w:lang w:eastAsia="sk-SK"/>
        </w:rPr>
        <w:drawing>
          <wp:inline distT="0" distB="0" distL="0" distR="0" wp14:anchorId="1BBC7870" wp14:editId="7598136E">
            <wp:extent cx="5732145" cy="2856865"/>
            <wp:effectExtent l="0" t="0" r="1905" b="635"/>
            <wp:docPr id="571" name="Obrázok 57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Obrázok 571" descr="Obrázok, na ktorom je stôl&#10;&#10;Automaticky generovaný popis"/>
                    <pic:cNvPicPr/>
                  </pic:nvPicPr>
                  <pic:blipFill>
                    <a:blip r:embed="rId16"/>
                    <a:stretch>
                      <a:fillRect/>
                    </a:stretch>
                  </pic:blipFill>
                  <pic:spPr>
                    <a:xfrm>
                      <a:off x="0" y="0"/>
                      <a:ext cx="5732145" cy="2856865"/>
                    </a:xfrm>
                    <a:prstGeom prst="rect">
                      <a:avLst/>
                    </a:prstGeom>
                  </pic:spPr>
                </pic:pic>
              </a:graphicData>
            </a:graphic>
          </wp:inline>
        </w:drawing>
      </w:r>
    </w:p>
    <w:p w14:paraId="71B696AA" w14:textId="77777777" w:rsidR="008B0435" w:rsidRPr="00F4644D" w:rsidRDefault="008B0435" w:rsidP="008B0435">
      <w:pPr>
        <w:rPr>
          <w:lang w:eastAsia="en-US"/>
        </w:rPr>
      </w:pPr>
      <w:r w:rsidRPr="00F4644D">
        <w:rPr>
          <w:lang w:eastAsia="en-US"/>
        </w:rPr>
        <w:t xml:space="preserve">Aplikácia </w:t>
      </w:r>
      <w:r w:rsidRPr="00F4644D">
        <w:rPr>
          <w:b/>
          <w:bCs/>
          <w:i/>
          <w:iCs/>
          <w:lang w:eastAsia="en-US"/>
        </w:rPr>
        <w:t>Mesačný prehľad</w:t>
      </w:r>
      <w:r w:rsidRPr="00F4644D">
        <w:rPr>
          <w:lang w:eastAsia="en-US"/>
        </w:rPr>
        <w:t xml:space="preserve"> obsahuje nasledovné časti:</w:t>
      </w:r>
    </w:p>
    <w:p w14:paraId="04BEEDB3" w14:textId="77777777" w:rsidR="008B0435" w:rsidRPr="00F4644D" w:rsidRDefault="008B0435" w:rsidP="008B0435">
      <w:pPr>
        <w:pStyle w:val="Odsekzoznamu"/>
        <w:numPr>
          <w:ilvl w:val="0"/>
          <w:numId w:val="20"/>
        </w:numPr>
        <w:rPr>
          <w:b/>
          <w:bCs/>
          <w:i/>
          <w:iCs/>
          <w:color w:val="000000" w:themeColor="text1"/>
          <w:lang w:eastAsia="en-US"/>
        </w:rPr>
      </w:pPr>
      <w:r w:rsidRPr="00F4644D">
        <w:rPr>
          <w:b/>
          <w:bCs/>
          <w:i/>
          <w:iCs/>
          <w:color w:val="000000" w:themeColor="text1"/>
          <w:lang w:eastAsia="en-US"/>
        </w:rPr>
        <w:t>Zoznam zamestnancov</w:t>
      </w:r>
    </w:p>
    <w:p w14:paraId="2BB19BE8" w14:textId="77777777" w:rsidR="008B0435" w:rsidRPr="00F4644D" w:rsidRDefault="008B0435" w:rsidP="008B0435">
      <w:pPr>
        <w:pStyle w:val="Odsekzoznamu"/>
        <w:numPr>
          <w:ilvl w:val="0"/>
          <w:numId w:val="20"/>
        </w:numPr>
        <w:rPr>
          <w:lang w:eastAsia="en-US"/>
        </w:rPr>
      </w:pPr>
      <w:r w:rsidRPr="00F4644D">
        <w:rPr>
          <w:b/>
          <w:bCs/>
          <w:i/>
          <w:iCs/>
          <w:lang w:eastAsia="en-US"/>
        </w:rPr>
        <w:t>Hlavička mesačného prehľadu</w:t>
      </w:r>
    </w:p>
    <w:p w14:paraId="57B6EFBE" w14:textId="77777777" w:rsidR="008B0435" w:rsidRPr="00F4644D" w:rsidRDefault="008B0435" w:rsidP="008B0435">
      <w:pPr>
        <w:pStyle w:val="Odsekzoznamu"/>
        <w:numPr>
          <w:ilvl w:val="0"/>
          <w:numId w:val="20"/>
        </w:numPr>
        <w:rPr>
          <w:lang w:eastAsia="en-US"/>
        </w:rPr>
      </w:pPr>
      <w:r w:rsidRPr="00F4644D">
        <w:rPr>
          <w:b/>
          <w:bCs/>
          <w:i/>
          <w:iCs/>
          <w:lang w:eastAsia="en-US"/>
        </w:rPr>
        <w:t>Plachta (hlavná časť) mesačného prehľadu</w:t>
      </w:r>
    </w:p>
    <w:p w14:paraId="20182B69" w14:textId="77777777" w:rsidR="008B0435" w:rsidRPr="00F4644D" w:rsidRDefault="008B0435" w:rsidP="008B0435">
      <w:pPr>
        <w:pStyle w:val="Odsekzoznamu"/>
        <w:numPr>
          <w:ilvl w:val="0"/>
          <w:numId w:val="20"/>
        </w:numPr>
        <w:rPr>
          <w:lang w:eastAsia="en-US"/>
        </w:rPr>
      </w:pPr>
      <w:r w:rsidRPr="00F4644D">
        <w:rPr>
          <w:b/>
          <w:bCs/>
          <w:i/>
          <w:iCs/>
          <w:lang w:eastAsia="en-US"/>
        </w:rPr>
        <w:t>Sumarizácia</w:t>
      </w:r>
    </w:p>
    <w:p w14:paraId="5A461763" w14:textId="77777777" w:rsidR="008B0435" w:rsidRPr="00F4644D" w:rsidRDefault="008B0435" w:rsidP="008B0435">
      <w:pPr>
        <w:pStyle w:val="Odsekzoznamu"/>
        <w:numPr>
          <w:ilvl w:val="0"/>
          <w:numId w:val="20"/>
        </w:numPr>
        <w:rPr>
          <w:lang w:eastAsia="en-US"/>
        </w:rPr>
      </w:pPr>
      <w:r w:rsidRPr="00F4644D">
        <w:rPr>
          <w:b/>
          <w:bCs/>
          <w:i/>
          <w:iCs/>
          <w:lang w:eastAsia="en-US"/>
        </w:rPr>
        <w:t>Tlačidla akcií</w:t>
      </w:r>
    </w:p>
    <w:p w14:paraId="4DFC0C4D" w14:textId="77777777" w:rsidR="008B0435" w:rsidRPr="00F4644D" w:rsidRDefault="008B0435" w:rsidP="008B0435">
      <w:pPr>
        <w:pStyle w:val="Odsekzoznamu"/>
        <w:numPr>
          <w:ilvl w:val="0"/>
          <w:numId w:val="20"/>
        </w:numPr>
        <w:rPr>
          <w:lang w:eastAsia="en-US"/>
        </w:rPr>
      </w:pPr>
      <w:r w:rsidRPr="00F4644D">
        <w:rPr>
          <w:b/>
          <w:bCs/>
          <w:i/>
          <w:iCs/>
          <w:lang w:eastAsia="en-US"/>
        </w:rPr>
        <w:t>Režim denného prehľadu (zrýchlené zadávanie toho istého typu údajov)</w:t>
      </w:r>
    </w:p>
    <w:p w14:paraId="5970CFEC" w14:textId="77777777" w:rsidR="008B0435" w:rsidRPr="00F4644D" w:rsidRDefault="008B0435" w:rsidP="008B0435">
      <w:pPr>
        <w:pStyle w:val="Odsekzoznamu"/>
        <w:numPr>
          <w:ilvl w:val="0"/>
          <w:numId w:val="20"/>
        </w:numPr>
        <w:rPr>
          <w:lang w:eastAsia="en-US"/>
        </w:rPr>
      </w:pPr>
      <w:r w:rsidRPr="00F4644D">
        <w:rPr>
          <w:b/>
          <w:bCs/>
          <w:i/>
          <w:iCs/>
          <w:lang w:eastAsia="en-US"/>
        </w:rPr>
        <w:t>Rola prihláseného používateľa</w:t>
      </w:r>
    </w:p>
    <w:p w14:paraId="57E5646E" w14:textId="77777777" w:rsidR="008B0435" w:rsidRPr="00F4644D" w:rsidRDefault="008B0435" w:rsidP="008B0435">
      <w:pPr>
        <w:pStyle w:val="Odsekzoznamu"/>
        <w:numPr>
          <w:ilvl w:val="0"/>
          <w:numId w:val="20"/>
        </w:numPr>
        <w:rPr>
          <w:lang w:eastAsia="en-US"/>
        </w:rPr>
      </w:pPr>
      <w:r w:rsidRPr="00F4644D">
        <w:rPr>
          <w:b/>
          <w:bCs/>
          <w:i/>
          <w:iCs/>
          <w:lang w:eastAsia="en-US"/>
        </w:rPr>
        <w:t>Odkaz na príručku a informačné hlásenia</w:t>
      </w:r>
    </w:p>
    <w:p w14:paraId="164AA5AF" w14:textId="77777777" w:rsidR="008B0435" w:rsidRPr="00F4644D" w:rsidRDefault="008B0435" w:rsidP="008B0435">
      <w:pPr>
        <w:pStyle w:val="Odsekzoznamu"/>
        <w:rPr>
          <w:lang w:eastAsia="en-US"/>
        </w:rPr>
      </w:pPr>
    </w:p>
    <w:p w14:paraId="48C2D642" w14:textId="77777777" w:rsidR="008B0435" w:rsidRPr="00F4644D" w:rsidRDefault="008B0435" w:rsidP="008B0435">
      <w:pPr>
        <w:rPr>
          <w:color w:val="000000" w:themeColor="text1"/>
          <w:lang w:eastAsia="en-US"/>
        </w:rPr>
      </w:pPr>
      <w:r w:rsidRPr="00F4644D">
        <w:rPr>
          <w:b/>
          <w:bCs/>
          <w:i/>
          <w:iCs/>
          <w:color w:val="FF0000"/>
          <w:lang w:eastAsia="en-US"/>
        </w:rPr>
        <w:t xml:space="preserve">1. </w:t>
      </w:r>
      <w:r w:rsidRPr="00F4644D">
        <w:rPr>
          <w:b/>
          <w:bCs/>
          <w:i/>
          <w:iCs/>
          <w:color w:val="000000" w:themeColor="text1"/>
          <w:lang w:eastAsia="en-US"/>
        </w:rPr>
        <w:t>Zoznam zamestnancov</w:t>
      </w:r>
      <w:r w:rsidRPr="00F4644D">
        <w:rPr>
          <w:color w:val="000000" w:themeColor="text1"/>
          <w:lang w:eastAsia="en-US"/>
        </w:rPr>
        <w:t>, na ktorých m</w:t>
      </w:r>
      <w:r>
        <w:rPr>
          <w:color w:val="000000" w:themeColor="text1"/>
          <w:lang w:eastAsia="en-US"/>
        </w:rPr>
        <w:t>á</w:t>
      </w:r>
      <w:r w:rsidRPr="00F4644D">
        <w:rPr>
          <w:color w:val="000000" w:themeColor="text1"/>
          <w:lang w:eastAsia="en-US"/>
        </w:rPr>
        <w:t xml:space="preserve"> používateľ prihlásený pod danou rolou oprávnenie (v uvedenom príklade je používateľ prihlásený pod rolou Nadriadený). </w:t>
      </w:r>
    </w:p>
    <w:p w14:paraId="75A277D7" w14:textId="77777777" w:rsidR="008B0435" w:rsidRPr="00F4644D" w:rsidRDefault="008B0435" w:rsidP="008B0435">
      <w:pPr>
        <w:rPr>
          <w:color w:val="000000" w:themeColor="text1"/>
          <w:lang w:eastAsia="en-US"/>
        </w:rPr>
      </w:pPr>
      <w:r w:rsidRPr="00F4644D">
        <w:rPr>
          <w:color w:val="000000" w:themeColor="text1"/>
          <w:lang w:eastAsia="en-US"/>
        </w:rPr>
        <w:t>V zozname zamestnancov sa zobrazujú nasledovné informácie:</w:t>
      </w:r>
    </w:p>
    <w:p w14:paraId="74DC7973" w14:textId="77777777" w:rsidR="008B0435" w:rsidRPr="00F4644D" w:rsidRDefault="008B0435" w:rsidP="008B0435">
      <w:pPr>
        <w:pStyle w:val="Odsekzoznamu"/>
        <w:numPr>
          <w:ilvl w:val="0"/>
          <w:numId w:val="21"/>
        </w:numPr>
        <w:rPr>
          <w:color w:val="000000" w:themeColor="text1"/>
          <w:lang w:eastAsia="en-US"/>
        </w:rPr>
      </w:pPr>
      <w:r w:rsidRPr="00F4644D">
        <w:rPr>
          <w:color w:val="000000" w:themeColor="text1"/>
          <w:lang w:eastAsia="en-US"/>
        </w:rPr>
        <w:t xml:space="preserve">Obdobie, ktoré je možné meniť pomocou tlačidiel </w:t>
      </w:r>
      <w:r w:rsidRPr="00F4644D">
        <w:rPr>
          <w:noProof/>
          <w:lang w:eastAsia="sk-SK"/>
        </w:rPr>
        <w:drawing>
          <wp:inline distT="0" distB="0" distL="0" distR="0" wp14:anchorId="4CD3F21D" wp14:editId="662E46C3">
            <wp:extent cx="219048" cy="247619"/>
            <wp:effectExtent l="0" t="0" r="0" b="635"/>
            <wp:docPr id="611" name="Obrázok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9048" cy="247619"/>
                    </a:xfrm>
                    <a:prstGeom prst="rect">
                      <a:avLst/>
                    </a:prstGeom>
                  </pic:spPr>
                </pic:pic>
              </a:graphicData>
            </a:graphic>
          </wp:inline>
        </w:drawing>
      </w:r>
      <w:r w:rsidRPr="00F4644D">
        <w:rPr>
          <w:color w:val="000000" w:themeColor="text1"/>
          <w:lang w:eastAsia="en-US"/>
        </w:rPr>
        <w:t xml:space="preserve"> </w:t>
      </w:r>
      <w:r w:rsidRPr="00F4644D">
        <w:rPr>
          <w:noProof/>
          <w:lang w:eastAsia="sk-SK"/>
        </w:rPr>
        <w:drawing>
          <wp:inline distT="0" distB="0" distL="0" distR="0" wp14:anchorId="586ED9D2" wp14:editId="185DA4F2">
            <wp:extent cx="257143" cy="266667"/>
            <wp:effectExtent l="0" t="0" r="0" b="635"/>
            <wp:docPr id="612" name="Obrázok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7143" cy="266667"/>
                    </a:xfrm>
                    <a:prstGeom prst="rect">
                      <a:avLst/>
                    </a:prstGeom>
                  </pic:spPr>
                </pic:pic>
              </a:graphicData>
            </a:graphic>
          </wp:inline>
        </w:drawing>
      </w:r>
      <w:r w:rsidRPr="00F4644D">
        <w:rPr>
          <w:color w:val="000000" w:themeColor="text1"/>
          <w:lang w:eastAsia="en-US"/>
        </w:rPr>
        <w:t>:</w:t>
      </w:r>
    </w:p>
    <w:p w14:paraId="492C24D7" w14:textId="77777777" w:rsidR="008B0435" w:rsidRPr="00F4644D" w:rsidRDefault="008B0435" w:rsidP="008B0435">
      <w:pPr>
        <w:pStyle w:val="Odsekzoznamu"/>
        <w:jc w:val="center"/>
        <w:rPr>
          <w:color w:val="000000" w:themeColor="text1"/>
          <w:lang w:eastAsia="en-US"/>
        </w:rPr>
      </w:pPr>
      <w:r w:rsidRPr="00F4644D">
        <w:rPr>
          <w:noProof/>
          <w:lang w:eastAsia="sk-SK"/>
        </w:rPr>
        <w:drawing>
          <wp:inline distT="0" distB="0" distL="0" distR="0" wp14:anchorId="3CEAD3C3" wp14:editId="5B8DA64A">
            <wp:extent cx="1722722" cy="1124046"/>
            <wp:effectExtent l="0" t="0" r="0" b="0"/>
            <wp:docPr id="608" name="Obrázok 60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Obrázok 608" descr="Obrázok, na ktorom je text&#10;&#10;Automaticky generovaný popis"/>
                    <pic:cNvPicPr/>
                  </pic:nvPicPr>
                  <pic:blipFill>
                    <a:blip r:embed="rId19"/>
                    <a:stretch>
                      <a:fillRect/>
                    </a:stretch>
                  </pic:blipFill>
                  <pic:spPr>
                    <a:xfrm>
                      <a:off x="0" y="0"/>
                      <a:ext cx="1739450" cy="1134961"/>
                    </a:xfrm>
                    <a:prstGeom prst="rect">
                      <a:avLst/>
                    </a:prstGeom>
                  </pic:spPr>
                </pic:pic>
              </a:graphicData>
            </a:graphic>
          </wp:inline>
        </w:drawing>
      </w:r>
    </w:p>
    <w:p w14:paraId="3D8E33E2" w14:textId="77777777" w:rsidR="008B0435" w:rsidRPr="00F4644D" w:rsidRDefault="008B0435" w:rsidP="008B0435">
      <w:pPr>
        <w:pStyle w:val="Odsekzoznamu"/>
        <w:numPr>
          <w:ilvl w:val="0"/>
          <w:numId w:val="21"/>
        </w:numPr>
        <w:jc w:val="left"/>
        <w:rPr>
          <w:color w:val="000000" w:themeColor="text1"/>
          <w:lang w:eastAsia="en-US"/>
        </w:rPr>
      </w:pPr>
      <w:r w:rsidRPr="00F4644D">
        <w:rPr>
          <w:color w:val="000000" w:themeColor="text1"/>
          <w:lang w:eastAsia="en-US"/>
        </w:rPr>
        <w:t xml:space="preserve">Rýchle vyhľadávanie v zozname zamestnancov a tlačidlo </w:t>
      </w:r>
      <w:r w:rsidRPr="00F4644D">
        <w:rPr>
          <w:noProof/>
          <w:lang w:eastAsia="sk-SK"/>
        </w:rPr>
        <w:drawing>
          <wp:inline distT="0" distB="0" distL="0" distR="0" wp14:anchorId="5536F16B" wp14:editId="64313E92">
            <wp:extent cx="428571" cy="314286"/>
            <wp:effectExtent l="0" t="0" r="0" b="0"/>
            <wp:docPr id="609" name="Obrázok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8571" cy="314286"/>
                    </a:xfrm>
                    <a:prstGeom prst="rect">
                      <a:avLst/>
                    </a:prstGeom>
                  </pic:spPr>
                </pic:pic>
              </a:graphicData>
            </a:graphic>
          </wp:inline>
        </w:drawing>
      </w:r>
      <w:r w:rsidRPr="00F4644D">
        <w:rPr>
          <w:color w:val="000000" w:themeColor="text1"/>
          <w:lang w:eastAsia="en-US"/>
        </w:rPr>
        <w:t xml:space="preserve"> pre ďalšie vyhľadávanie:</w:t>
      </w:r>
    </w:p>
    <w:p w14:paraId="13692E89" w14:textId="77777777" w:rsidR="008B0435" w:rsidRPr="00F4644D" w:rsidRDefault="008B0435" w:rsidP="008B0435">
      <w:pPr>
        <w:pStyle w:val="Odsekzoznamu"/>
        <w:jc w:val="center"/>
        <w:rPr>
          <w:color w:val="000000" w:themeColor="text1"/>
          <w:lang w:eastAsia="en-US"/>
        </w:rPr>
      </w:pPr>
      <w:r w:rsidRPr="00F4644D">
        <w:rPr>
          <w:noProof/>
          <w:lang w:eastAsia="sk-SK"/>
        </w:rPr>
        <w:lastRenderedPageBreak/>
        <w:drawing>
          <wp:inline distT="0" distB="0" distL="0" distR="0" wp14:anchorId="085BC719" wp14:editId="503A5123">
            <wp:extent cx="1806687" cy="1172425"/>
            <wp:effectExtent l="0" t="0" r="3175" b="8890"/>
            <wp:docPr id="610" name="Obrázok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11940" cy="1175834"/>
                    </a:xfrm>
                    <a:prstGeom prst="rect">
                      <a:avLst/>
                    </a:prstGeom>
                  </pic:spPr>
                </pic:pic>
              </a:graphicData>
            </a:graphic>
          </wp:inline>
        </w:drawing>
      </w:r>
    </w:p>
    <w:p w14:paraId="4DBBD37A" w14:textId="37B90F86" w:rsidR="00804E62" w:rsidRPr="00F4644D" w:rsidRDefault="00804E62" w:rsidP="008B0435">
      <w:pPr>
        <w:jc w:val="left"/>
        <w:rPr>
          <w:color w:val="000000" w:themeColor="text1"/>
          <w:lang w:eastAsia="en-US"/>
        </w:rPr>
      </w:pPr>
    </w:p>
    <w:p w14:paraId="1B814F0B" w14:textId="4F76650C" w:rsidR="008B0435" w:rsidRPr="00F4644D" w:rsidRDefault="008B0435" w:rsidP="008B0435">
      <w:pPr>
        <w:pStyle w:val="Odsekzoznamu"/>
        <w:numPr>
          <w:ilvl w:val="0"/>
          <w:numId w:val="21"/>
        </w:numPr>
        <w:jc w:val="left"/>
        <w:rPr>
          <w:color w:val="000000" w:themeColor="text1"/>
          <w:lang w:eastAsia="en-US"/>
        </w:rPr>
      </w:pPr>
      <w:r w:rsidRPr="00F4644D">
        <w:rPr>
          <w:color w:val="000000" w:themeColor="text1"/>
          <w:lang w:eastAsia="en-US"/>
        </w:rPr>
        <w:t>Informácie o </w:t>
      </w:r>
      <w:proofErr w:type="spellStart"/>
      <w:r w:rsidRPr="00F4644D">
        <w:rPr>
          <w:color w:val="000000" w:themeColor="text1"/>
          <w:lang w:eastAsia="en-US"/>
        </w:rPr>
        <w:t>zamestnacovi</w:t>
      </w:r>
      <w:proofErr w:type="spellEnd"/>
      <w:r w:rsidRPr="00F4644D">
        <w:rPr>
          <w:color w:val="000000" w:themeColor="text1"/>
          <w:lang w:eastAsia="en-US"/>
        </w:rPr>
        <w:t xml:space="preserve">: </w:t>
      </w:r>
    </w:p>
    <w:p w14:paraId="4AC221E7" w14:textId="77777777" w:rsidR="008B0435" w:rsidRPr="00F4644D" w:rsidRDefault="008B0435" w:rsidP="008B0435">
      <w:pPr>
        <w:ind w:left="720"/>
        <w:jc w:val="left"/>
        <w:rPr>
          <w:color w:val="000000" w:themeColor="text1"/>
          <w:lang w:eastAsia="en-US"/>
        </w:rPr>
      </w:pPr>
      <w:r w:rsidRPr="00F4644D">
        <w:rPr>
          <w:color w:val="000000" w:themeColor="text1"/>
          <w:lang w:eastAsia="en-US"/>
        </w:rPr>
        <w:t>- Meno a priezvisko</w:t>
      </w:r>
    </w:p>
    <w:p w14:paraId="149B6AA5" w14:textId="77777777" w:rsidR="008B0435" w:rsidRPr="00F4644D" w:rsidRDefault="008B0435" w:rsidP="008B0435">
      <w:pPr>
        <w:ind w:left="720"/>
        <w:jc w:val="left"/>
        <w:rPr>
          <w:color w:val="000000" w:themeColor="text1"/>
          <w:lang w:eastAsia="en-US"/>
        </w:rPr>
      </w:pPr>
      <w:r w:rsidRPr="00F4644D">
        <w:rPr>
          <w:color w:val="000000" w:themeColor="text1"/>
          <w:lang w:eastAsia="en-US"/>
        </w:rPr>
        <w:t>- Osobné číslo</w:t>
      </w:r>
    </w:p>
    <w:p w14:paraId="2956F99C" w14:textId="77777777" w:rsidR="008B0435" w:rsidRPr="00F4644D" w:rsidRDefault="008B0435" w:rsidP="008B0435">
      <w:pPr>
        <w:ind w:left="720"/>
        <w:jc w:val="left"/>
        <w:rPr>
          <w:color w:val="000000" w:themeColor="text1"/>
          <w:lang w:eastAsia="en-US"/>
        </w:rPr>
      </w:pPr>
      <w:r w:rsidRPr="00F4644D">
        <w:rPr>
          <w:color w:val="000000" w:themeColor="text1"/>
          <w:lang w:eastAsia="en-US"/>
        </w:rPr>
        <w:t>- Typ evidencie časových údajov</w:t>
      </w:r>
    </w:p>
    <w:p w14:paraId="08B29BF5" w14:textId="77777777" w:rsidR="008B0435" w:rsidRPr="00F4644D" w:rsidRDefault="008B0435" w:rsidP="008B0435">
      <w:pPr>
        <w:ind w:left="720"/>
        <w:jc w:val="left"/>
        <w:rPr>
          <w:color w:val="000000" w:themeColor="text1"/>
          <w:lang w:eastAsia="en-US"/>
        </w:rPr>
      </w:pPr>
      <w:r w:rsidRPr="00F4644D">
        <w:rPr>
          <w:color w:val="000000" w:themeColor="text1"/>
          <w:lang w:eastAsia="en-US"/>
        </w:rPr>
        <w:t>- ID organizačnej jednotky</w:t>
      </w:r>
    </w:p>
    <w:p w14:paraId="4715C804" w14:textId="77777777" w:rsidR="008B0435" w:rsidRPr="00F4644D" w:rsidRDefault="008B0435" w:rsidP="008B0435">
      <w:pPr>
        <w:ind w:left="720"/>
        <w:jc w:val="center"/>
        <w:rPr>
          <w:color w:val="000000" w:themeColor="text1"/>
          <w:lang w:eastAsia="en-US"/>
        </w:rPr>
      </w:pPr>
      <w:r w:rsidRPr="00F4644D">
        <w:rPr>
          <w:noProof/>
          <w:lang w:eastAsia="sk-SK"/>
        </w:rPr>
        <w:drawing>
          <wp:inline distT="0" distB="0" distL="0" distR="0" wp14:anchorId="2DF6121F" wp14:editId="68478D58">
            <wp:extent cx="1755954" cy="1281034"/>
            <wp:effectExtent l="0" t="0" r="0" b="0"/>
            <wp:docPr id="615" name="Obrázok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62557" cy="1285851"/>
                    </a:xfrm>
                    <a:prstGeom prst="rect">
                      <a:avLst/>
                    </a:prstGeom>
                  </pic:spPr>
                </pic:pic>
              </a:graphicData>
            </a:graphic>
          </wp:inline>
        </w:drawing>
      </w:r>
    </w:p>
    <w:p w14:paraId="29A71C45" w14:textId="77777777" w:rsidR="008B0435" w:rsidRPr="00F4644D" w:rsidRDefault="008B0435" w:rsidP="008B0435">
      <w:pPr>
        <w:rPr>
          <w:color w:val="000000" w:themeColor="text1"/>
          <w:lang w:eastAsia="en-US"/>
        </w:rPr>
      </w:pPr>
    </w:p>
    <w:p w14:paraId="0AF43C3E" w14:textId="77777777" w:rsidR="008B0435" w:rsidRPr="00F4644D" w:rsidRDefault="008B0435" w:rsidP="008B0435">
      <w:pPr>
        <w:rPr>
          <w:color w:val="000000" w:themeColor="text1"/>
          <w:lang w:eastAsia="en-US"/>
        </w:rPr>
      </w:pPr>
      <w:r w:rsidRPr="00F4644D">
        <w:rPr>
          <w:color w:val="000000" w:themeColor="text1"/>
          <w:lang w:eastAsia="en-US"/>
        </w:rPr>
        <w:t>V zozname zamestnancov sa zobrazujú pomocou ikon statusy mesačnej dochádzky pre jednotlivých zamestnancov:</w:t>
      </w:r>
    </w:p>
    <w:p w14:paraId="56B7BA57" w14:textId="77777777" w:rsidR="008B0435" w:rsidRPr="00F4644D" w:rsidRDefault="008B0435" w:rsidP="008B0435">
      <w:pPr>
        <w:keepNext/>
        <w:jc w:val="center"/>
      </w:pPr>
      <w:r w:rsidRPr="00F4644D">
        <w:rPr>
          <w:noProof/>
          <w:lang w:eastAsia="sk-SK"/>
        </w:rPr>
        <w:drawing>
          <wp:inline distT="0" distB="0" distL="0" distR="0" wp14:anchorId="34B92AAD" wp14:editId="1C065CCF">
            <wp:extent cx="1766123" cy="2313372"/>
            <wp:effectExtent l="0" t="0" r="5715" b="0"/>
            <wp:docPr id="614" name="Obrázok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73499" cy="2323033"/>
                    </a:xfrm>
                    <a:prstGeom prst="rect">
                      <a:avLst/>
                    </a:prstGeom>
                  </pic:spPr>
                </pic:pic>
              </a:graphicData>
            </a:graphic>
          </wp:inline>
        </w:drawing>
      </w:r>
    </w:p>
    <w:p w14:paraId="61746EB3" w14:textId="77777777" w:rsidR="008B0435" w:rsidRPr="00F4644D" w:rsidRDefault="008B0435" w:rsidP="008B0435">
      <w:pPr>
        <w:rPr>
          <w:color w:val="000000" w:themeColor="text1"/>
          <w:lang w:eastAsia="en-US"/>
        </w:rPr>
      </w:pPr>
    </w:p>
    <w:p w14:paraId="4AC7B3BA" w14:textId="77777777" w:rsidR="008B0435" w:rsidRPr="00F4644D" w:rsidRDefault="008B0435" w:rsidP="008B0435">
      <w:pPr>
        <w:ind w:left="397"/>
        <w:rPr>
          <w:rFonts w:cstheme="minorHAnsi"/>
        </w:rPr>
      </w:pPr>
      <w:r w:rsidRPr="00F4644D">
        <w:rPr>
          <w:rFonts w:cstheme="minorHAnsi"/>
          <w:b/>
          <w:bCs/>
        </w:rPr>
        <w:t>Nová(vygenerovaná)</w:t>
      </w:r>
      <w:r w:rsidRPr="00F4644D">
        <w:rPr>
          <w:noProof/>
          <w:lang w:eastAsia="sk-SK"/>
        </w:rPr>
        <w:drawing>
          <wp:inline distT="0" distB="0" distL="0" distR="0" wp14:anchorId="2710F01D" wp14:editId="3B2343FF">
            <wp:extent cx="161905" cy="190476"/>
            <wp:effectExtent l="0" t="0" r="0" b="635"/>
            <wp:docPr id="600" name="Obrázok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1905" cy="190476"/>
                    </a:xfrm>
                    <a:prstGeom prst="rect">
                      <a:avLst/>
                    </a:prstGeom>
                  </pic:spPr>
                </pic:pic>
              </a:graphicData>
            </a:graphic>
          </wp:inline>
        </w:drawing>
      </w:r>
      <w:r w:rsidRPr="00F4644D">
        <w:rPr>
          <w:rFonts w:cstheme="minorHAnsi"/>
        </w:rPr>
        <w:t xml:space="preserve"> – dochádzka v mesiaci ešte nebola spracovávaná, </w:t>
      </w:r>
      <w:proofErr w:type="spellStart"/>
      <w:r w:rsidRPr="00F4644D">
        <w:rPr>
          <w:rFonts w:cstheme="minorHAnsi"/>
        </w:rPr>
        <w:t>t.j</w:t>
      </w:r>
      <w:proofErr w:type="spellEnd"/>
      <w:r w:rsidRPr="00F4644D">
        <w:rPr>
          <w:rFonts w:cstheme="minorHAnsi"/>
        </w:rPr>
        <w:t xml:space="preserve">. neboli vykonané žiadne zmeny v časových údajoch v aplikácii </w:t>
      </w:r>
      <w:r w:rsidRPr="00F4644D">
        <w:rPr>
          <w:rFonts w:cstheme="minorHAnsi"/>
          <w:i/>
          <w:iCs/>
        </w:rPr>
        <w:t>Mesačný prehľad</w:t>
      </w:r>
      <w:r w:rsidRPr="00F4644D">
        <w:rPr>
          <w:rFonts w:cstheme="minorHAnsi"/>
        </w:rPr>
        <w:t>.</w:t>
      </w:r>
    </w:p>
    <w:p w14:paraId="6A46B338" w14:textId="77777777" w:rsidR="008B0435" w:rsidRPr="00F4644D" w:rsidRDefault="008B0435" w:rsidP="008B0435">
      <w:pPr>
        <w:ind w:left="397"/>
        <w:rPr>
          <w:rFonts w:cstheme="minorHAnsi"/>
        </w:rPr>
      </w:pPr>
      <w:r w:rsidRPr="00F4644D">
        <w:rPr>
          <w:rFonts w:cstheme="minorHAnsi"/>
          <w:b/>
          <w:bCs/>
        </w:rPr>
        <w:t>- Editovaná</w:t>
      </w:r>
      <w:r w:rsidRPr="00F4644D">
        <w:rPr>
          <w:noProof/>
          <w:lang w:eastAsia="sk-SK"/>
        </w:rPr>
        <w:drawing>
          <wp:inline distT="0" distB="0" distL="0" distR="0" wp14:anchorId="396B63C2" wp14:editId="52F45C76">
            <wp:extent cx="200000" cy="190476"/>
            <wp:effectExtent l="0" t="0" r="0" b="635"/>
            <wp:docPr id="601" name="Obrázok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0000" cy="190476"/>
                    </a:xfrm>
                    <a:prstGeom prst="rect">
                      <a:avLst/>
                    </a:prstGeom>
                  </pic:spPr>
                </pic:pic>
              </a:graphicData>
            </a:graphic>
          </wp:inline>
        </w:drawing>
      </w:r>
      <w:r w:rsidRPr="00F4644D">
        <w:rPr>
          <w:rFonts w:cstheme="minorHAnsi"/>
        </w:rPr>
        <w:t xml:space="preserve"> – dochádzka už bola editovaná zo strany spracovateľa dochádzky (nadriadený/časový referent/plánovač/administrátor).</w:t>
      </w:r>
    </w:p>
    <w:p w14:paraId="35566494" w14:textId="77777777" w:rsidR="008B0435" w:rsidRPr="00F4644D" w:rsidRDefault="008B0435" w:rsidP="008B0435">
      <w:pPr>
        <w:ind w:left="397"/>
        <w:rPr>
          <w:rFonts w:cstheme="minorHAnsi"/>
        </w:rPr>
      </w:pPr>
      <w:r w:rsidRPr="00F4644D">
        <w:rPr>
          <w:rFonts w:cstheme="minorHAnsi"/>
          <w:b/>
          <w:bCs/>
        </w:rPr>
        <w:t>- Schválená</w:t>
      </w:r>
      <w:r w:rsidRPr="00F4644D">
        <w:rPr>
          <w:noProof/>
          <w:lang w:eastAsia="sk-SK"/>
        </w:rPr>
        <w:drawing>
          <wp:inline distT="0" distB="0" distL="0" distR="0" wp14:anchorId="6A7EC638" wp14:editId="038BF802">
            <wp:extent cx="190476" cy="228571"/>
            <wp:effectExtent l="0" t="0" r="635" b="635"/>
            <wp:docPr id="602" name="Obrázok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0476" cy="228571"/>
                    </a:xfrm>
                    <a:prstGeom prst="rect">
                      <a:avLst/>
                    </a:prstGeom>
                  </pic:spPr>
                </pic:pic>
              </a:graphicData>
            </a:graphic>
          </wp:inline>
        </w:drawing>
      </w:r>
      <w:r w:rsidRPr="00F4644D">
        <w:rPr>
          <w:rFonts w:cstheme="minorHAnsi"/>
        </w:rPr>
        <w:t xml:space="preserve"> – dochádzka a pracovný výkaz bol </w:t>
      </w:r>
      <w:r w:rsidRPr="00F4644D">
        <w:rPr>
          <w:rFonts w:cstheme="minorHAnsi"/>
          <w:b/>
          <w:bCs/>
        </w:rPr>
        <w:t>zo strany priameho nadriadeného odsúhlasený</w:t>
      </w:r>
      <w:r w:rsidRPr="00F4644D">
        <w:rPr>
          <w:rFonts w:cstheme="minorHAnsi"/>
        </w:rPr>
        <w:t>. Od momentu schválenia nie je možné vo webovej časti modulu dochádzku editovať</w:t>
      </w:r>
      <w:r>
        <w:rPr>
          <w:rFonts w:cstheme="minorHAnsi"/>
        </w:rPr>
        <w:t>.</w:t>
      </w:r>
      <w:r w:rsidRPr="00F4644D">
        <w:rPr>
          <w:rFonts w:cstheme="minorHAnsi"/>
        </w:rPr>
        <w:t xml:space="preserve"> </w:t>
      </w:r>
    </w:p>
    <w:p w14:paraId="4E5D578F" w14:textId="77777777" w:rsidR="008B0435" w:rsidRPr="00F4644D" w:rsidRDefault="008B0435" w:rsidP="008B0435">
      <w:pPr>
        <w:ind w:left="397"/>
        <w:rPr>
          <w:rFonts w:cstheme="minorHAnsi"/>
        </w:rPr>
      </w:pPr>
      <w:r w:rsidRPr="00F4644D">
        <w:rPr>
          <w:rFonts w:cstheme="minorHAnsi"/>
          <w:b/>
          <w:bCs/>
        </w:rPr>
        <w:t>- Uzavretá</w:t>
      </w:r>
      <w:r w:rsidRPr="00F4644D">
        <w:t xml:space="preserve"> </w:t>
      </w:r>
      <w:r w:rsidRPr="00F4644D">
        <w:rPr>
          <w:noProof/>
          <w:lang w:eastAsia="sk-SK"/>
        </w:rPr>
        <w:drawing>
          <wp:inline distT="0" distB="0" distL="0" distR="0" wp14:anchorId="0CAAAB3A" wp14:editId="2BB60FBD">
            <wp:extent cx="209524" cy="190476"/>
            <wp:effectExtent l="0" t="0" r="635" b="635"/>
            <wp:docPr id="603" name="Obrázok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9524" cy="190476"/>
                    </a:xfrm>
                    <a:prstGeom prst="rect">
                      <a:avLst/>
                    </a:prstGeom>
                  </pic:spPr>
                </pic:pic>
              </a:graphicData>
            </a:graphic>
          </wp:inline>
        </w:drawing>
      </w:r>
      <w:r w:rsidRPr="00F4644D">
        <w:rPr>
          <w:rFonts w:cstheme="minorHAnsi"/>
        </w:rPr>
        <w:t xml:space="preserve"> – mesačná dochádzka/</w:t>
      </w:r>
      <w:proofErr w:type="spellStart"/>
      <w:r w:rsidRPr="00F4644D">
        <w:rPr>
          <w:rFonts w:cstheme="minorHAnsi"/>
        </w:rPr>
        <w:t>prac.výkaz</w:t>
      </w:r>
      <w:proofErr w:type="spellEnd"/>
      <w:r w:rsidRPr="00F4644D">
        <w:rPr>
          <w:rFonts w:cstheme="minorHAnsi"/>
        </w:rPr>
        <w:t xml:space="preserve"> zamestnanca je zo strany administrátora organizácie finálne spracovaná a sprístupnená na ostré zúčtovanie miezd a platov.</w:t>
      </w:r>
    </w:p>
    <w:p w14:paraId="6DF4E1F6" w14:textId="77777777" w:rsidR="008B0435" w:rsidRPr="00F4644D" w:rsidRDefault="008B0435" w:rsidP="008B0435">
      <w:pPr>
        <w:rPr>
          <w:color w:val="000000" w:themeColor="text1"/>
          <w:lang w:eastAsia="en-US"/>
        </w:rPr>
      </w:pPr>
    </w:p>
    <w:p w14:paraId="668D927A" w14:textId="77777777" w:rsidR="008B0435" w:rsidRPr="00F4644D" w:rsidRDefault="008B0435" w:rsidP="008B0435">
      <w:pPr>
        <w:rPr>
          <w:color w:val="000000" w:themeColor="text1"/>
          <w:lang w:eastAsia="en-US"/>
        </w:rPr>
      </w:pPr>
      <w:r w:rsidRPr="00F4644D">
        <w:rPr>
          <w:color w:val="000000" w:themeColor="text1"/>
          <w:lang w:eastAsia="en-US"/>
        </w:rPr>
        <w:t>Prejdením kurzorom myši nad danú ikonu sa nadriadenému zobrazí textový popis statusu dochádzky:</w:t>
      </w:r>
    </w:p>
    <w:p w14:paraId="603932C0" w14:textId="77777777" w:rsidR="008B0435" w:rsidRPr="00F4644D" w:rsidRDefault="008B0435" w:rsidP="008B0435">
      <w:pPr>
        <w:keepNext/>
        <w:jc w:val="center"/>
      </w:pPr>
      <w:r w:rsidRPr="00F4644D">
        <w:rPr>
          <w:noProof/>
          <w:lang w:eastAsia="sk-SK"/>
        </w:rPr>
        <w:lastRenderedPageBreak/>
        <w:drawing>
          <wp:inline distT="0" distB="0" distL="0" distR="0" wp14:anchorId="270117E5" wp14:editId="0286832E">
            <wp:extent cx="2452295" cy="1995178"/>
            <wp:effectExtent l="0" t="0" r="5715" b="5080"/>
            <wp:docPr id="618" name="Obrázok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59859" cy="2001332"/>
                    </a:xfrm>
                    <a:prstGeom prst="rect">
                      <a:avLst/>
                    </a:prstGeom>
                  </pic:spPr>
                </pic:pic>
              </a:graphicData>
            </a:graphic>
          </wp:inline>
        </w:drawing>
      </w:r>
    </w:p>
    <w:p w14:paraId="0D5CE730" w14:textId="77777777" w:rsidR="008B0435" w:rsidRPr="00F4644D" w:rsidRDefault="008B0435" w:rsidP="008B0435">
      <w:pPr>
        <w:rPr>
          <w:color w:val="000000" w:themeColor="text1"/>
          <w:lang w:eastAsia="en-US"/>
        </w:rPr>
      </w:pPr>
      <w:r w:rsidRPr="00F4644D">
        <w:rPr>
          <w:color w:val="000000" w:themeColor="text1"/>
          <w:lang w:eastAsia="en-US"/>
        </w:rPr>
        <w:t xml:space="preserve">Prejdením kurzorom myši nad meno zamestnanca sa nadriadenému zobrazí informácia o skupine zamestnancov a organizačnej jednotke, na ktorej je zamestnanec zaradený: </w:t>
      </w:r>
    </w:p>
    <w:p w14:paraId="401DE472" w14:textId="77777777" w:rsidR="008B0435" w:rsidRPr="00F4644D" w:rsidRDefault="008B0435" w:rsidP="008B0435">
      <w:pPr>
        <w:rPr>
          <w:lang w:eastAsia="en-US"/>
        </w:rPr>
      </w:pPr>
    </w:p>
    <w:p w14:paraId="55D1B23E" w14:textId="77777777" w:rsidR="008B0435" w:rsidRPr="00F4644D" w:rsidRDefault="008B0435" w:rsidP="008B0435">
      <w:pPr>
        <w:jc w:val="center"/>
        <w:rPr>
          <w:lang w:eastAsia="en-US"/>
        </w:rPr>
      </w:pPr>
      <w:r w:rsidRPr="00F4644D">
        <w:rPr>
          <w:noProof/>
          <w:lang w:eastAsia="sk-SK"/>
        </w:rPr>
        <w:drawing>
          <wp:inline distT="0" distB="0" distL="0" distR="0" wp14:anchorId="0E805F96" wp14:editId="7D63340E">
            <wp:extent cx="2352552" cy="2037096"/>
            <wp:effectExtent l="0" t="0" r="0" b="1270"/>
            <wp:docPr id="605" name="Obrázok 60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Obrázok 605" descr="Obrázok, na ktorom je text&#10;&#10;Automaticky generovaný popis"/>
                    <pic:cNvPicPr/>
                  </pic:nvPicPr>
                  <pic:blipFill>
                    <a:blip r:embed="rId29"/>
                    <a:stretch>
                      <a:fillRect/>
                    </a:stretch>
                  </pic:blipFill>
                  <pic:spPr>
                    <a:xfrm>
                      <a:off x="0" y="0"/>
                      <a:ext cx="2359266" cy="2042910"/>
                    </a:xfrm>
                    <a:prstGeom prst="rect">
                      <a:avLst/>
                    </a:prstGeom>
                  </pic:spPr>
                </pic:pic>
              </a:graphicData>
            </a:graphic>
          </wp:inline>
        </w:drawing>
      </w:r>
    </w:p>
    <w:p w14:paraId="68AFE3A4" w14:textId="77777777" w:rsidR="008B0435" w:rsidRPr="00F4644D" w:rsidRDefault="008B0435" w:rsidP="008B0435">
      <w:pPr>
        <w:rPr>
          <w:color w:val="000000" w:themeColor="text1"/>
          <w:lang w:eastAsia="en-US"/>
        </w:rPr>
      </w:pPr>
    </w:p>
    <w:p w14:paraId="3EBCF2BB" w14:textId="77777777" w:rsidR="008B0435" w:rsidRPr="00F4644D" w:rsidRDefault="008B0435" w:rsidP="008B0435">
      <w:pPr>
        <w:rPr>
          <w:color w:val="000000" w:themeColor="text1"/>
          <w:lang w:eastAsia="en-US"/>
        </w:rPr>
      </w:pPr>
      <w:r w:rsidRPr="00F4644D">
        <w:rPr>
          <w:color w:val="000000" w:themeColor="text1"/>
          <w:lang w:eastAsia="en-US"/>
        </w:rPr>
        <w:t>V prípade, že zamestnanec je nadriadený, je pri tomto zamestnancovi zobrazená nasledovná ikona:</w:t>
      </w:r>
    </w:p>
    <w:p w14:paraId="71B8B5D7" w14:textId="77777777" w:rsidR="008B0435" w:rsidRPr="00F4644D" w:rsidRDefault="008B0435" w:rsidP="008B0435">
      <w:pPr>
        <w:jc w:val="center"/>
        <w:rPr>
          <w:color w:val="000000" w:themeColor="text1"/>
          <w:lang w:eastAsia="en-US"/>
        </w:rPr>
      </w:pPr>
      <w:r w:rsidRPr="00F4644D">
        <w:rPr>
          <w:noProof/>
          <w:lang w:eastAsia="sk-SK"/>
        </w:rPr>
        <w:drawing>
          <wp:inline distT="0" distB="0" distL="0" distR="0" wp14:anchorId="3BBCD2F0" wp14:editId="61D0EDB4">
            <wp:extent cx="2281683" cy="3059071"/>
            <wp:effectExtent l="0" t="0" r="4445" b="8255"/>
            <wp:docPr id="39" name="Obrázo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90575" cy="3070993"/>
                    </a:xfrm>
                    <a:prstGeom prst="rect">
                      <a:avLst/>
                    </a:prstGeom>
                  </pic:spPr>
                </pic:pic>
              </a:graphicData>
            </a:graphic>
          </wp:inline>
        </w:drawing>
      </w:r>
    </w:p>
    <w:p w14:paraId="5624E500" w14:textId="77777777" w:rsidR="008B0435" w:rsidRPr="00F4644D" w:rsidRDefault="008B0435" w:rsidP="008B0435">
      <w:pPr>
        <w:rPr>
          <w:i/>
          <w:iCs/>
          <w:lang w:eastAsia="en-US"/>
        </w:rPr>
      </w:pPr>
      <w:r w:rsidRPr="00F4644D">
        <w:rPr>
          <w:color w:val="000000" w:themeColor="text1"/>
          <w:lang w:eastAsia="en-US"/>
        </w:rPr>
        <w:t xml:space="preserve">V nasledovnej časti je možné vyhľadávanie zoznamu zamestnancov. </w:t>
      </w:r>
      <w:r w:rsidRPr="00F4644D">
        <w:rPr>
          <w:lang w:eastAsia="en-US"/>
        </w:rPr>
        <w:t xml:space="preserve">Pre rýchle vyhľadávanie zamestnancov nadriadený vpíše text do poľa </w:t>
      </w:r>
      <w:r w:rsidRPr="00F4644D">
        <w:rPr>
          <w:i/>
          <w:iCs/>
          <w:lang w:eastAsia="en-US"/>
        </w:rPr>
        <w:t>Rýchle vyhľadanie v zozname:</w:t>
      </w:r>
    </w:p>
    <w:p w14:paraId="6072206B" w14:textId="77777777" w:rsidR="008B0435" w:rsidRPr="00F4644D" w:rsidRDefault="008B0435" w:rsidP="008B0435">
      <w:pPr>
        <w:keepNext/>
        <w:jc w:val="center"/>
      </w:pPr>
      <w:r w:rsidRPr="00F4644D">
        <w:rPr>
          <w:noProof/>
          <w:lang w:eastAsia="sk-SK"/>
        </w:rPr>
        <w:lastRenderedPageBreak/>
        <w:drawing>
          <wp:inline distT="0" distB="0" distL="0" distR="0" wp14:anchorId="3377571E" wp14:editId="273C0376">
            <wp:extent cx="3220982" cy="1919502"/>
            <wp:effectExtent l="0" t="0" r="0" b="5080"/>
            <wp:docPr id="574" name="Obrázok 57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Obrázok 574" descr="Obrázok, na ktorom je text&#10;&#10;Automaticky generovaný popis"/>
                    <pic:cNvPicPr/>
                  </pic:nvPicPr>
                  <pic:blipFill>
                    <a:blip r:embed="rId31"/>
                    <a:stretch>
                      <a:fillRect/>
                    </a:stretch>
                  </pic:blipFill>
                  <pic:spPr>
                    <a:xfrm>
                      <a:off x="0" y="0"/>
                      <a:ext cx="3233319" cy="1926854"/>
                    </a:xfrm>
                    <a:prstGeom prst="rect">
                      <a:avLst/>
                    </a:prstGeom>
                  </pic:spPr>
                </pic:pic>
              </a:graphicData>
            </a:graphic>
          </wp:inline>
        </w:drawing>
      </w:r>
    </w:p>
    <w:p w14:paraId="15528689" w14:textId="77777777" w:rsidR="008B0435" w:rsidRPr="00F4644D" w:rsidRDefault="008B0435" w:rsidP="008B0435">
      <w:pPr>
        <w:rPr>
          <w:lang w:eastAsia="en-US"/>
        </w:rPr>
      </w:pPr>
      <w:r w:rsidRPr="00F4644D">
        <w:rPr>
          <w:lang w:eastAsia="en-US"/>
        </w:rPr>
        <w:t xml:space="preserve">Pre rozšírené vyhľadávanie zamestnancov nadriadený klikne na tlačidlo </w:t>
      </w:r>
      <w:r w:rsidRPr="00F4644D">
        <w:rPr>
          <w:noProof/>
          <w:lang w:eastAsia="sk-SK"/>
        </w:rPr>
        <w:drawing>
          <wp:inline distT="0" distB="0" distL="0" distR="0" wp14:anchorId="6F43B90A" wp14:editId="445D7D04">
            <wp:extent cx="380952" cy="323810"/>
            <wp:effectExtent l="0" t="0" r="635" b="635"/>
            <wp:docPr id="575" name="Obrázok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80952" cy="323810"/>
                    </a:xfrm>
                    <a:prstGeom prst="rect">
                      <a:avLst/>
                    </a:prstGeom>
                  </pic:spPr>
                </pic:pic>
              </a:graphicData>
            </a:graphic>
          </wp:inline>
        </w:drawing>
      </w:r>
      <w:r w:rsidRPr="00F4644D">
        <w:rPr>
          <w:lang w:eastAsia="en-US"/>
        </w:rPr>
        <w:t xml:space="preserve">a zadá textový reťazec do poľa, pomocou ktorého chce vyhľadať zamestnanca v zozname. Pre potvrdenie vyhľadávania, nadriadený klikne na tlačidlo </w:t>
      </w:r>
      <w:r w:rsidRPr="00F4644D">
        <w:rPr>
          <w:noProof/>
          <w:lang w:eastAsia="sk-SK"/>
        </w:rPr>
        <w:drawing>
          <wp:inline distT="0" distB="0" distL="0" distR="0" wp14:anchorId="757470DF" wp14:editId="5191D04E">
            <wp:extent cx="640331" cy="211018"/>
            <wp:effectExtent l="0" t="0" r="7620" b="0"/>
            <wp:docPr id="577" name="Obrázok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8252" cy="213628"/>
                    </a:xfrm>
                    <a:prstGeom prst="rect">
                      <a:avLst/>
                    </a:prstGeom>
                  </pic:spPr>
                </pic:pic>
              </a:graphicData>
            </a:graphic>
          </wp:inline>
        </w:drawing>
      </w:r>
    </w:p>
    <w:p w14:paraId="19FFEB32" w14:textId="77777777" w:rsidR="008B0435" w:rsidRPr="00F4644D" w:rsidRDefault="008B0435" w:rsidP="008B0435">
      <w:pPr>
        <w:keepNext/>
        <w:jc w:val="center"/>
      </w:pPr>
      <w:r w:rsidRPr="00F4644D">
        <w:rPr>
          <w:noProof/>
          <w:lang w:eastAsia="sk-SK"/>
        </w:rPr>
        <w:drawing>
          <wp:inline distT="0" distB="0" distL="0" distR="0" wp14:anchorId="1B521CF0" wp14:editId="61F10F9C">
            <wp:extent cx="2675712" cy="1914730"/>
            <wp:effectExtent l="0" t="0" r="0" b="0"/>
            <wp:docPr id="576" name="Obrázok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84313" cy="1920885"/>
                    </a:xfrm>
                    <a:prstGeom prst="rect">
                      <a:avLst/>
                    </a:prstGeom>
                  </pic:spPr>
                </pic:pic>
              </a:graphicData>
            </a:graphic>
          </wp:inline>
        </w:drawing>
      </w:r>
    </w:p>
    <w:p w14:paraId="09EEA433" w14:textId="77777777" w:rsidR="008B0435" w:rsidRPr="00F4644D" w:rsidRDefault="008B0435" w:rsidP="008B0435">
      <w:pPr>
        <w:rPr>
          <w:lang w:eastAsia="en-US"/>
        </w:rPr>
      </w:pPr>
      <w:r w:rsidRPr="00F4644D">
        <w:rPr>
          <w:lang w:eastAsia="en-US"/>
        </w:rPr>
        <w:t xml:space="preserve">Pre pokročilé vyhľadávanie zamestnancov nadriadený klikne na tlačidlo </w:t>
      </w:r>
      <w:r w:rsidRPr="00F4644D">
        <w:rPr>
          <w:noProof/>
          <w:lang w:eastAsia="sk-SK"/>
        </w:rPr>
        <w:drawing>
          <wp:inline distT="0" distB="0" distL="0" distR="0" wp14:anchorId="2D649036" wp14:editId="77F0B440">
            <wp:extent cx="1141311" cy="246031"/>
            <wp:effectExtent l="0" t="0" r="1905" b="1905"/>
            <wp:docPr id="578" name="Obrázok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165438" cy="251232"/>
                    </a:xfrm>
                    <a:prstGeom prst="rect">
                      <a:avLst/>
                    </a:prstGeom>
                  </pic:spPr>
                </pic:pic>
              </a:graphicData>
            </a:graphic>
          </wp:inline>
        </w:drawing>
      </w:r>
      <w:r w:rsidRPr="00F4644D">
        <w:rPr>
          <w:lang w:eastAsia="en-US"/>
        </w:rPr>
        <w:t>:</w:t>
      </w:r>
    </w:p>
    <w:p w14:paraId="231DF37F" w14:textId="77777777" w:rsidR="008B0435" w:rsidRPr="00F4644D" w:rsidRDefault="008B0435" w:rsidP="008B0435">
      <w:pPr>
        <w:keepNext/>
        <w:jc w:val="center"/>
      </w:pPr>
      <w:r w:rsidRPr="00F4644D">
        <w:rPr>
          <w:noProof/>
          <w:lang w:eastAsia="sk-SK"/>
        </w:rPr>
        <w:drawing>
          <wp:inline distT="0" distB="0" distL="0" distR="0" wp14:anchorId="60015475" wp14:editId="6840009F">
            <wp:extent cx="2874000" cy="2418591"/>
            <wp:effectExtent l="0" t="0" r="3175" b="1270"/>
            <wp:docPr id="579" name="Obrázok 57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Obrázok 579" descr="Obrázok, na ktorom je text&#10;&#10;Automaticky generovaný popis"/>
                    <pic:cNvPicPr/>
                  </pic:nvPicPr>
                  <pic:blipFill>
                    <a:blip r:embed="rId36"/>
                    <a:stretch>
                      <a:fillRect/>
                    </a:stretch>
                  </pic:blipFill>
                  <pic:spPr>
                    <a:xfrm>
                      <a:off x="0" y="0"/>
                      <a:ext cx="2884287" cy="2427248"/>
                    </a:xfrm>
                    <a:prstGeom prst="rect">
                      <a:avLst/>
                    </a:prstGeom>
                  </pic:spPr>
                </pic:pic>
              </a:graphicData>
            </a:graphic>
          </wp:inline>
        </w:drawing>
      </w:r>
    </w:p>
    <w:p w14:paraId="4F13271A" w14:textId="77777777" w:rsidR="008B0435" w:rsidRPr="00F4644D" w:rsidRDefault="008B0435" w:rsidP="008B0435">
      <w:pPr>
        <w:jc w:val="left"/>
        <w:rPr>
          <w:rFonts w:cstheme="minorHAnsi"/>
          <w:b/>
          <w:bCs/>
          <w:i/>
          <w:iCs/>
        </w:rPr>
      </w:pPr>
      <w:r w:rsidRPr="00F4644D">
        <w:rPr>
          <w:rFonts w:cstheme="minorHAnsi"/>
        </w:rPr>
        <w:t xml:space="preserve">Po kliknutí na </w:t>
      </w:r>
      <w:r w:rsidRPr="00F4644D">
        <w:rPr>
          <w:noProof/>
          <w:lang w:eastAsia="sk-SK"/>
        </w:rPr>
        <w:drawing>
          <wp:inline distT="0" distB="0" distL="0" distR="0" wp14:anchorId="03F47F26" wp14:editId="7A64B9E3">
            <wp:extent cx="1141311" cy="246031"/>
            <wp:effectExtent l="0" t="0" r="1905" b="1905"/>
            <wp:docPr id="586" name="Obrázok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165438" cy="251232"/>
                    </a:xfrm>
                    <a:prstGeom prst="rect">
                      <a:avLst/>
                    </a:prstGeom>
                  </pic:spPr>
                </pic:pic>
              </a:graphicData>
            </a:graphic>
          </wp:inline>
        </w:drawing>
      </w:r>
      <w:r w:rsidRPr="00F4644D">
        <w:rPr>
          <w:rFonts w:cstheme="minorHAnsi"/>
        </w:rPr>
        <w:t xml:space="preserve"> sa nadriadenému zobrazí obrazovka </w:t>
      </w:r>
      <w:r w:rsidRPr="00F4644D">
        <w:rPr>
          <w:rFonts w:cstheme="minorHAnsi"/>
          <w:b/>
          <w:bCs/>
          <w:i/>
          <w:iCs/>
        </w:rPr>
        <w:t>Výber zamestnancov/Organizačná štruktúra:</w:t>
      </w:r>
    </w:p>
    <w:p w14:paraId="2CCFF3BA" w14:textId="77777777" w:rsidR="008B0435" w:rsidRPr="00F4644D" w:rsidRDefault="008B0435" w:rsidP="008B0435">
      <w:pPr>
        <w:keepNext/>
        <w:jc w:val="center"/>
      </w:pPr>
      <w:r w:rsidRPr="00F4644D">
        <w:rPr>
          <w:noProof/>
          <w:lang w:eastAsia="sk-SK"/>
        </w:rPr>
        <w:lastRenderedPageBreak/>
        <w:drawing>
          <wp:inline distT="0" distB="0" distL="0" distR="0" wp14:anchorId="07CCF75C" wp14:editId="053C2969">
            <wp:extent cx="4687116" cy="2422741"/>
            <wp:effectExtent l="0" t="0" r="0" b="0"/>
            <wp:docPr id="580" name="Obrázok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92520" cy="2425534"/>
                    </a:xfrm>
                    <a:prstGeom prst="rect">
                      <a:avLst/>
                    </a:prstGeom>
                  </pic:spPr>
                </pic:pic>
              </a:graphicData>
            </a:graphic>
          </wp:inline>
        </w:drawing>
      </w:r>
    </w:p>
    <w:p w14:paraId="40C5F3E6" w14:textId="77777777" w:rsidR="008B0435" w:rsidRPr="00F4644D" w:rsidRDefault="008B0435" w:rsidP="008B0435">
      <w:pPr>
        <w:rPr>
          <w:lang w:eastAsia="en-US"/>
        </w:rPr>
      </w:pPr>
      <w:r w:rsidRPr="00F4644D">
        <w:rPr>
          <w:lang w:eastAsia="en-US"/>
        </w:rPr>
        <w:t xml:space="preserve">Pre zobrazenie zamestnancov patriacich na danú organizačnú jednotku nadriadený klikne na tlačidlo </w:t>
      </w:r>
      <w:r w:rsidRPr="00F4644D">
        <w:rPr>
          <w:noProof/>
          <w:lang w:eastAsia="sk-SK"/>
        </w:rPr>
        <w:drawing>
          <wp:inline distT="0" distB="0" distL="0" distR="0" wp14:anchorId="1EB2D664" wp14:editId="700D6301">
            <wp:extent cx="1181478" cy="215969"/>
            <wp:effectExtent l="0" t="0" r="0" b="0"/>
            <wp:docPr id="581" name="Obrázok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00473" cy="219441"/>
                    </a:xfrm>
                    <a:prstGeom prst="rect">
                      <a:avLst/>
                    </a:prstGeom>
                  </pic:spPr>
                </pic:pic>
              </a:graphicData>
            </a:graphic>
          </wp:inline>
        </w:drawing>
      </w:r>
      <w:r w:rsidRPr="00F4644D">
        <w:rPr>
          <w:lang w:eastAsia="en-US"/>
        </w:rPr>
        <w:t>:</w:t>
      </w:r>
    </w:p>
    <w:p w14:paraId="052A836B" w14:textId="77777777" w:rsidR="008B0435" w:rsidRPr="00F4644D" w:rsidRDefault="008B0435" w:rsidP="008B0435">
      <w:pPr>
        <w:keepNext/>
      </w:pPr>
      <w:r w:rsidRPr="00F4644D">
        <w:rPr>
          <w:noProof/>
          <w:lang w:eastAsia="sk-SK"/>
        </w:rPr>
        <w:drawing>
          <wp:inline distT="0" distB="0" distL="0" distR="0" wp14:anchorId="5F7388C9" wp14:editId="4C9C109A">
            <wp:extent cx="5732145" cy="2994660"/>
            <wp:effectExtent l="0" t="0" r="1905" b="0"/>
            <wp:docPr id="582" name="Obrázok 58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Obrázok 489" descr="Obrázok, na ktorom je stôl&#10;&#10;Automaticky generovaný popis"/>
                    <pic:cNvPicPr/>
                  </pic:nvPicPr>
                  <pic:blipFill>
                    <a:blip r:embed="rId39"/>
                    <a:stretch>
                      <a:fillRect/>
                    </a:stretch>
                  </pic:blipFill>
                  <pic:spPr>
                    <a:xfrm>
                      <a:off x="0" y="0"/>
                      <a:ext cx="5732145" cy="2994660"/>
                    </a:xfrm>
                    <a:prstGeom prst="rect">
                      <a:avLst/>
                    </a:prstGeom>
                  </pic:spPr>
                </pic:pic>
              </a:graphicData>
            </a:graphic>
          </wp:inline>
        </w:drawing>
      </w:r>
    </w:p>
    <w:p w14:paraId="4B005093" w14:textId="77777777" w:rsidR="008B0435" w:rsidRPr="00F4644D" w:rsidRDefault="008B0435" w:rsidP="008B0435">
      <w:pPr>
        <w:rPr>
          <w:lang w:eastAsia="en-US"/>
        </w:rPr>
      </w:pPr>
      <w:r w:rsidRPr="00F4644D">
        <w:rPr>
          <w:lang w:eastAsia="en-US"/>
        </w:rPr>
        <w:t>Nadriadený môže vyhľadávať údaje v tabuľke zobrazenia zamestnancov kliknutím na požadovaný stĺpec:</w:t>
      </w:r>
    </w:p>
    <w:p w14:paraId="661FF3C9" w14:textId="77777777" w:rsidR="008B0435" w:rsidRPr="00F4644D" w:rsidRDefault="008B0435" w:rsidP="008B0435">
      <w:pPr>
        <w:keepNext/>
      </w:pPr>
      <w:r w:rsidRPr="00F4644D">
        <w:rPr>
          <w:noProof/>
          <w:lang w:eastAsia="sk-SK"/>
        </w:rPr>
        <w:drawing>
          <wp:inline distT="0" distB="0" distL="0" distR="0" wp14:anchorId="146093ED" wp14:editId="1A35CBE0">
            <wp:extent cx="5732145" cy="751205"/>
            <wp:effectExtent l="0" t="0" r="1905" b="0"/>
            <wp:docPr id="587" name="Obrázok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2145" cy="751205"/>
                    </a:xfrm>
                    <a:prstGeom prst="rect">
                      <a:avLst/>
                    </a:prstGeom>
                  </pic:spPr>
                </pic:pic>
              </a:graphicData>
            </a:graphic>
          </wp:inline>
        </w:drawing>
      </w:r>
    </w:p>
    <w:p w14:paraId="72D864CC" w14:textId="77777777" w:rsidR="008B0435" w:rsidRPr="00F4644D" w:rsidRDefault="008B0435" w:rsidP="008B0435">
      <w:pPr>
        <w:rPr>
          <w:lang w:eastAsia="en-US"/>
        </w:rPr>
      </w:pPr>
      <w:r w:rsidRPr="00F4644D">
        <w:rPr>
          <w:lang w:eastAsia="en-US"/>
        </w:rPr>
        <w:t xml:space="preserve">Nadriadený má možnosť triediť údaje vzostupne, zostupne alebo zadaním textu do poľa </w:t>
      </w:r>
      <w:r w:rsidRPr="00F4644D">
        <w:rPr>
          <w:b/>
          <w:bCs/>
          <w:i/>
          <w:iCs/>
          <w:lang w:eastAsia="en-US"/>
        </w:rPr>
        <w:t xml:space="preserve">Filter. </w:t>
      </w:r>
      <w:r w:rsidRPr="00F4644D">
        <w:rPr>
          <w:lang w:eastAsia="en-US"/>
        </w:rPr>
        <w:t xml:space="preserve">Údaje pre vyhľadávanie nadriadený potvrdí stlačením klávesy </w:t>
      </w:r>
      <w:r w:rsidRPr="00F4644D">
        <w:rPr>
          <w:b/>
          <w:bCs/>
          <w:i/>
          <w:iCs/>
          <w:lang w:eastAsia="en-US"/>
        </w:rPr>
        <w:t>ENTER</w:t>
      </w:r>
      <w:r w:rsidRPr="00F4644D">
        <w:rPr>
          <w:lang w:eastAsia="en-US"/>
        </w:rPr>
        <w:t>.</w:t>
      </w:r>
    </w:p>
    <w:p w14:paraId="729FCCD5" w14:textId="77777777" w:rsidR="008B0435" w:rsidRPr="00F4644D" w:rsidRDefault="008B0435" w:rsidP="008B0435">
      <w:pPr>
        <w:keepNext/>
      </w:pPr>
      <w:r w:rsidRPr="00F4644D">
        <w:rPr>
          <w:noProof/>
          <w:lang w:eastAsia="sk-SK"/>
        </w:rPr>
        <w:drawing>
          <wp:inline distT="0" distB="0" distL="0" distR="0" wp14:anchorId="1F86E3EB" wp14:editId="1CDB0161">
            <wp:extent cx="5732145" cy="553085"/>
            <wp:effectExtent l="0" t="0" r="1905" b="0"/>
            <wp:docPr id="588" name="Obrázok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2145" cy="553085"/>
                    </a:xfrm>
                    <a:prstGeom prst="rect">
                      <a:avLst/>
                    </a:prstGeom>
                  </pic:spPr>
                </pic:pic>
              </a:graphicData>
            </a:graphic>
          </wp:inline>
        </w:drawing>
      </w:r>
    </w:p>
    <w:p w14:paraId="778208C7" w14:textId="77777777" w:rsidR="008B0435" w:rsidRPr="00F4644D" w:rsidRDefault="008B0435" w:rsidP="008B0435">
      <w:pPr>
        <w:rPr>
          <w:lang w:eastAsia="en-US"/>
        </w:rPr>
      </w:pPr>
      <w:r w:rsidRPr="00F4644D">
        <w:rPr>
          <w:lang w:eastAsia="en-US"/>
        </w:rPr>
        <w:t xml:space="preserve">Po stlačení klávesy ENTER sa vytriedi zoznam zamestnancov na základe zadanej hodnoty. Zároveň sa na danom stĺpci označí príznak </w:t>
      </w:r>
      <w:r w:rsidRPr="00F4644D">
        <w:rPr>
          <w:noProof/>
          <w:lang w:eastAsia="sk-SK"/>
        </w:rPr>
        <w:drawing>
          <wp:inline distT="0" distB="0" distL="0" distR="0" wp14:anchorId="4E48F70D" wp14:editId="18D0B823">
            <wp:extent cx="200000" cy="238095"/>
            <wp:effectExtent l="0" t="0" r="0" b="0"/>
            <wp:docPr id="590" name="Obrázok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0000" cy="238095"/>
                    </a:xfrm>
                    <a:prstGeom prst="rect">
                      <a:avLst/>
                    </a:prstGeom>
                  </pic:spPr>
                </pic:pic>
              </a:graphicData>
            </a:graphic>
          </wp:inline>
        </w:drawing>
      </w:r>
      <w:r w:rsidRPr="00F4644D">
        <w:rPr>
          <w:lang w:eastAsia="en-US"/>
        </w:rPr>
        <w:t xml:space="preserve"> kvôli informácii, že nad tabuľkou je aplikovaný filter (triedenie údajov)</w:t>
      </w:r>
      <w:r>
        <w:rPr>
          <w:lang w:eastAsia="en-US"/>
        </w:rPr>
        <w:t>.</w:t>
      </w:r>
    </w:p>
    <w:p w14:paraId="5297AECE" w14:textId="77777777" w:rsidR="008B0435" w:rsidRPr="00F4644D" w:rsidRDefault="008B0435" w:rsidP="008B0435">
      <w:pPr>
        <w:keepNext/>
      </w:pPr>
      <w:r w:rsidRPr="00F4644D">
        <w:rPr>
          <w:noProof/>
          <w:lang w:eastAsia="sk-SK"/>
        </w:rPr>
        <w:lastRenderedPageBreak/>
        <w:drawing>
          <wp:inline distT="0" distB="0" distL="0" distR="0" wp14:anchorId="427A9972" wp14:editId="1A34DEA6">
            <wp:extent cx="5732145" cy="504825"/>
            <wp:effectExtent l="0" t="0" r="1905" b="9525"/>
            <wp:docPr id="589" name="Obrázok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2145" cy="504825"/>
                    </a:xfrm>
                    <a:prstGeom prst="rect">
                      <a:avLst/>
                    </a:prstGeom>
                  </pic:spPr>
                </pic:pic>
              </a:graphicData>
            </a:graphic>
          </wp:inline>
        </w:drawing>
      </w:r>
    </w:p>
    <w:p w14:paraId="201A0010" w14:textId="77777777" w:rsidR="008B0435" w:rsidRPr="00F4644D" w:rsidRDefault="008B0435" w:rsidP="008B0435">
      <w:pPr>
        <w:rPr>
          <w:lang w:eastAsia="en-US"/>
        </w:rPr>
      </w:pPr>
      <w:r w:rsidRPr="00F4644D">
        <w:rPr>
          <w:lang w:eastAsia="en-US"/>
        </w:rPr>
        <w:t xml:space="preserve">Pre zrušenie nastaveného filtra nadriadený klikne na daný stĺpec s príznakom filtra </w:t>
      </w:r>
      <w:r w:rsidRPr="00F4644D">
        <w:rPr>
          <w:noProof/>
          <w:lang w:eastAsia="sk-SK"/>
        </w:rPr>
        <w:drawing>
          <wp:inline distT="0" distB="0" distL="0" distR="0" wp14:anchorId="452B6651" wp14:editId="794E482A">
            <wp:extent cx="200000" cy="238095"/>
            <wp:effectExtent l="0" t="0" r="0" b="0"/>
            <wp:docPr id="596" name="Obrázok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0000" cy="238095"/>
                    </a:xfrm>
                    <a:prstGeom prst="rect">
                      <a:avLst/>
                    </a:prstGeom>
                  </pic:spPr>
                </pic:pic>
              </a:graphicData>
            </a:graphic>
          </wp:inline>
        </w:drawing>
      </w:r>
      <w:r w:rsidRPr="00F4644D">
        <w:rPr>
          <w:lang w:eastAsia="en-US"/>
        </w:rPr>
        <w:t xml:space="preserve"> a vymaže textový reťazec v poli </w:t>
      </w:r>
      <w:r w:rsidRPr="00F4644D">
        <w:rPr>
          <w:b/>
          <w:bCs/>
          <w:i/>
          <w:iCs/>
          <w:lang w:eastAsia="en-US"/>
        </w:rPr>
        <w:t>Filter</w:t>
      </w:r>
      <w:r w:rsidRPr="00F4644D">
        <w:rPr>
          <w:lang w:eastAsia="en-US"/>
        </w:rPr>
        <w:t xml:space="preserve"> a stlačí klávesu </w:t>
      </w:r>
      <w:r w:rsidRPr="00F4644D">
        <w:rPr>
          <w:b/>
          <w:bCs/>
          <w:i/>
          <w:iCs/>
          <w:lang w:eastAsia="en-US"/>
        </w:rPr>
        <w:t>ENTER</w:t>
      </w:r>
      <w:r w:rsidRPr="00F4644D">
        <w:rPr>
          <w:lang w:eastAsia="en-US"/>
        </w:rPr>
        <w:t>.</w:t>
      </w:r>
    </w:p>
    <w:p w14:paraId="20811685" w14:textId="77777777" w:rsidR="008B0435" w:rsidRPr="00F4644D" w:rsidRDefault="008B0435" w:rsidP="008B0435">
      <w:pPr>
        <w:rPr>
          <w:lang w:eastAsia="en-US"/>
        </w:rPr>
      </w:pPr>
      <w:r w:rsidRPr="00F4644D">
        <w:rPr>
          <w:noProof/>
          <w:lang w:eastAsia="sk-SK"/>
        </w:rPr>
        <w:drawing>
          <wp:inline distT="0" distB="0" distL="0" distR="0" wp14:anchorId="1BB28609" wp14:editId="4B33667F">
            <wp:extent cx="2572044" cy="1040806"/>
            <wp:effectExtent l="0" t="0" r="0" b="6985"/>
            <wp:docPr id="597" name="Obrázo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81430" cy="1044604"/>
                    </a:xfrm>
                    <a:prstGeom prst="rect">
                      <a:avLst/>
                    </a:prstGeom>
                  </pic:spPr>
                </pic:pic>
              </a:graphicData>
            </a:graphic>
          </wp:inline>
        </w:drawing>
      </w:r>
    </w:p>
    <w:p w14:paraId="1349A258" w14:textId="77777777" w:rsidR="008B0435" w:rsidRPr="00F4644D" w:rsidRDefault="008B0435" w:rsidP="008B0435">
      <w:pPr>
        <w:rPr>
          <w:lang w:eastAsia="en-US"/>
        </w:rPr>
      </w:pPr>
      <w:r w:rsidRPr="00F4644D">
        <w:rPr>
          <w:lang w:eastAsia="en-US"/>
        </w:rPr>
        <w:t xml:space="preserve">Pre výber zamestnancov, ktorých chce nadriadený zobraziť, nadriadený klikne na príznak </w:t>
      </w:r>
      <w:r w:rsidRPr="00F4644D">
        <w:rPr>
          <w:noProof/>
          <w:lang w:eastAsia="sk-SK"/>
        </w:rPr>
        <w:drawing>
          <wp:inline distT="0" distB="0" distL="0" distR="0" wp14:anchorId="0A504CA2" wp14:editId="0DEFFE11">
            <wp:extent cx="219048" cy="238095"/>
            <wp:effectExtent l="0" t="0" r="0" b="0"/>
            <wp:docPr id="583" name="Obrázok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9048" cy="238095"/>
                    </a:xfrm>
                    <a:prstGeom prst="rect">
                      <a:avLst/>
                    </a:prstGeom>
                  </pic:spPr>
                </pic:pic>
              </a:graphicData>
            </a:graphic>
          </wp:inline>
        </w:drawing>
      </w:r>
      <w:r w:rsidRPr="00F4644D">
        <w:rPr>
          <w:lang w:eastAsia="en-US"/>
        </w:rPr>
        <w:t xml:space="preserve">pri danom zamestnancovi a výber potvrdí kliknutím na tlačidlo </w:t>
      </w:r>
      <w:r w:rsidRPr="00F4644D">
        <w:rPr>
          <w:noProof/>
          <w:lang w:eastAsia="sk-SK"/>
        </w:rPr>
        <w:drawing>
          <wp:inline distT="0" distB="0" distL="0" distR="0" wp14:anchorId="096FEA54" wp14:editId="4AF2832E">
            <wp:extent cx="389074" cy="231013"/>
            <wp:effectExtent l="0" t="0" r="0" b="0"/>
            <wp:docPr id="584" name="Obrázok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7161" cy="235815"/>
                    </a:xfrm>
                    <a:prstGeom prst="rect">
                      <a:avLst/>
                    </a:prstGeom>
                  </pic:spPr>
                </pic:pic>
              </a:graphicData>
            </a:graphic>
          </wp:inline>
        </w:drawing>
      </w:r>
      <w:r w:rsidRPr="00F4644D">
        <w:rPr>
          <w:lang w:eastAsia="en-US"/>
        </w:rPr>
        <w:t xml:space="preserve"> (v uvedenom prípade systém na základe aplikovaného filtra našiel práve jedného zamestnanca):</w:t>
      </w:r>
    </w:p>
    <w:p w14:paraId="0AE5BC06" w14:textId="77777777" w:rsidR="008B0435" w:rsidRPr="00F4644D" w:rsidRDefault="008B0435" w:rsidP="008B0435">
      <w:pPr>
        <w:rPr>
          <w:lang w:eastAsia="en-US"/>
        </w:rPr>
      </w:pPr>
    </w:p>
    <w:p w14:paraId="2A6AF28B" w14:textId="77777777" w:rsidR="008B0435" w:rsidRPr="00F4644D" w:rsidRDefault="008B0435" w:rsidP="008B0435">
      <w:pPr>
        <w:keepNext/>
      </w:pPr>
      <w:r w:rsidRPr="00F4644D">
        <w:rPr>
          <w:noProof/>
          <w:lang w:eastAsia="sk-SK"/>
        </w:rPr>
        <w:drawing>
          <wp:inline distT="0" distB="0" distL="0" distR="0" wp14:anchorId="554BC4C0" wp14:editId="549F4D9B">
            <wp:extent cx="5732145" cy="2967990"/>
            <wp:effectExtent l="0" t="0" r="1905" b="3810"/>
            <wp:docPr id="591" name="Obrázok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2145" cy="2967990"/>
                    </a:xfrm>
                    <a:prstGeom prst="rect">
                      <a:avLst/>
                    </a:prstGeom>
                  </pic:spPr>
                </pic:pic>
              </a:graphicData>
            </a:graphic>
          </wp:inline>
        </w:drawing>
      </w:r>
    </w:p>
    <w:p w14:paraId="63E79975" w14:textId="77777777" w:rsidR="008B0435" w:rsidRPr="00F4644D" w:rsidRDefault="008B0435" w:rsidP="008B0435">
      <w:pPr>
        <w:rPr>
          <w:lang w:eastAsia="en-US"/>
        </w:rPr>
      </w:pPr>
      <w:r w:rsidRPr="00F4644D">
        <w:rPr>
          <w:lang w:eastAsia="en-US"/>
        </w:rPr>
        <w:t>Po potvrdení výberu sa zamestnanec zobrazí v zozname zamestnancov:</w:t>
      </w:r>
    </w:p>
    <w:p w14:paraId="46F70AF9" w14:textId="77777777" w:rsidR="008B0435" w:rsidRPr="00F4644D" w:rsidRDefault="008B0435" w:rsidP="008B0435">
      <w:pPr>
        <w:keepNext/>
      </w:pPr>
      <w:r w:rsidRPr="00F4644D">
        <w:rPr>
          <w:noProof/>
          <w:lang w:eastAsia="sk-SK"/>
        </w:rPr>
        <w:lastRenderedPageBreak/>
        <w:drawing>
          <wp:inline distT="0" distB="0" distL="0" distR="0" wp14:anchorId="4E5473C3" wp14:editId="7E712199">
            <wp:extent cx="5732145" cy="2339340"/>
            <wp:effectExtent l="0" t="0" r="1905" b="3810"/>
            <wp:docPr id="592" name="Obrázok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32145" cy="2339340"/>
                    </a:xfrm>
                    <a:prstGeom prst="rect">
                      <a:avLst/>
                    </a:prstGeom>
                  </pic:spPr>
                </pic:pic>
              </a:graphicData>
            </a:graphic>
          </wp:inline>
        </w:drawing>
      </w:r>
    </w:p>
    <w:p w14:paraId="0E6CDAC3" w14:textId="77777777" w:rsidR="008B0435" w:rsidRPr="00F4644D" w:rsidRDefault="008B0435" w:rsidP="008B0435">
      <w:pPr>
        <w:rPr>
          <w:lang w:eastAsia="en-US"/>
        </w:rPr>
      </w:pPr>
      <w:r w:rsidRPr="00F4644D">
        <w:rPr>
          <w:lang w:eastAsia="en-US"/>
        </w:rPr>
        <w:t xml:space="preserve">Pre zrušenie aplikovaného filtra, nadriadený nevyplní žiadne polia pri rozšírenom vyhľadávaní a klikne na tlačidlo </w:t>
      </w:r>
      <w:r w:rsidRPr="00F4644D">
        <w:rPr>
          <w:noProof/>
          <w:lang w:eastAsia="sk-SK"/>
        </w:rPr>
        <w:drawing>
          <wp:inline distT="0" distB="0" distL="0" distR="0" wp14:anchorId="61E2D0C1" wp14:editId="5522F92B">
            <wp:extent cx="857143" cy="342857"/>
            <wp:effectExtent l="0" t="0" r="635" b="635"/>
            <wp:docPr id="593" name="Obrázo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57143" cy="342857"/>
                    </a:xfrm>
                    <a:prstGeom prst="rect">
                      <a:avLst/>
                    </a:prstGeom>
                  </pic:spPr>
                </pic:pic>
              </a:graphicData>
            </a:graphic>
          </wp:inline>
        </w:drawing>
      </w:r>
    </w:p>
    <w:p w14:paraId="01111853" w14:textId="77777777" w:rsidR="008B0435" w:rsidRPr="00F4644D" w:rsidRDefault="008B0435" w:rsidP="008B0435">
      <w:pPr>
        <w:jc w:val="center"/>
        <w:rPr>
          <w:lang w:eastAsia="en-US"/>
        </w:rPr>
      </w:pPr>
      <w:r w:rsidRPr="00F4644D">
        <w:rPr>
          <w:noProof/>
          <w:lang w:eastAsia="sk-SK"/>
        </w:rPr>
        <w:drawing>
          <wp:inline distT="0" distB="0" distL="0" distR="0" wp14:anchorId="30040C7B" wp14:editId="39BDD9F0">
            <wp:extent cx="1797889" cy="2219902"/>
            <wp:effectExtent l="0" t="0" r="0" b="9525"/>
            <wp:docPr id="594" name="Obrázok 59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Obrázok 594" descr="Obrázok, na ktorom je text&#10;&#10;Automaticky generovaný popis"/>
                    <pic:cNvPicPr/>
                  </pic:nvPicPr>
                  <pic:blipFill>
                    <a:blip r:embed="rId50"/>
                    <a:stretch>
                      <a:fillRect/>
                    </a:stretch>
                  </pic:blipFill>
                  <pic:spPr>
                    <a:xfrm>
                      <a:off x="0" y="0"/>
                      <a:ext cx="1799685" cy="2222119"/>
                    </a:xfrm>
                    <a:prstGeom prst="rect">
                      <a:avLst/>
                    </a:prstGeom>
                  </pic:spPr>
                </pic:pic>
              </a:graphicData>
            </a:graphic>
          </wp:inline>
        </w:drawing>
      </w:r>
    </w:p>
    <w:p w14:paraId="07DEE573" w14:textId="77777777" w:rsidR="008B0435" w:rsidRPr="00F4644D" w:rsidRDefault="008B0435" w:rsidP="008B0435">
      <w:pPr>
        <w:rPr>
          <w:lang w:eastAsia="en-US"/>
        </w:rPr>
      </w:pPr>
      <w:r w:rsidRPr="00F4644D">
        <w:rPr>
          <w:lang w:eastAsia="en-US"/>
        </w:rPr>
        <w:t>Nadriadenému sa následne zobrazí kompletný zoznam zamestnancov, na ktorých editovanie má oprávnenie:</w:t>
      </w:r>
    </w:p>
    <w:p w14:paraId="0D151039" w14:textId="77777777" w:rsidR="008B0435" w:rsidRPr="00F4644D" w:rsidRDefault="008B0435" w:rsidP="008B0435">
      <w:pPr>
        <w:jc w:val="center"/>
        <w:rPr>
          <w:lang w:eastAsia="en-US"/>
        </w:rPr>
      </w:pPr>
      <w:r w:rsidRPr="00F4644D">
        <w:rPr>
          <w:noProof/>
          <w:lang w:eastAsia="sk-SK"/>
        </w:rPr>
        <w:lastRenderedPageBreak/>
        <w:drawing>
          <wp:inline distT="0" distB="0" distL="0" distR="0" wp14:anchorId="3B015F57" wp14:editId="435E9491">
            <wp:extent cx="2742812" cy="3167834"/>
            <wp:effectExtent l="0" t="0" r="635" b="0"/>
            <wp:docPr id="619" name="Obrázok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51831" cy="3178251"/>
                    </a:xfrm>
                    <a:prstGeom prst="rect">
                      <a:avLst/>
                    </a:prstGeom>
                  </pic:spPr>
                </pic:pic>
              </a:graphicData>
            </a:graphic>
          </wp:inline>
        </w:drawing>
      </w:r>
    </w:p>
    <w:p w14:paraId="7C1C1676" w14:textId="77777777" w:rsidR="008B0435" w:rsidRPr="00F4644D" w:rsidRDefault="008B0435" w:rsidP="008B0435">
      <w:pPr>
        <w:jc w:val="left"/>
        <w:rPr>
          <w:lang w:eastAsia="en-US"/>
        </w:rPr>
      </w:pPr>
      <w:r w:rsidRPr="00F4644D">
        <w:rPr>
          <w:lang w:eastAsia="en-US"/>
        </w:rPr>
        <w:t xml:space="preserve">Pre skrytie zoznamu zamestnancov nadriadený klikne na tlačidlo </w:t>
      </w:r>
      <w:r w:rsidRPr="00F4644D">
        <w:rPr>
          <w:noProof/>
          <w:lang w:eastAsia="sk-SK"/>
        </w:rPr>
        <w:drawing>
          <wp:inline distT="0" distB="0" distL="0" distR="0" wp14:anchorId="01C4883B" wp14:editId="1E766A5A">
            <wp:extent cx="662641" cy="150347"/>
            <wp:effectExtent l="0" t="0" r="4445" b="2540"/>
            <wp:docPr id="565" name="Obrázok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87938" cy="156087"/>
                    </a:xfrm>
                    <a:prstGeom prst="rect">
                      <a:avLst/>
                    </a:prstGeom>
                  </pic:spPr>
                </pic:pic>
              </a:graphicData>
            </a:graphic>
          </wp:inline>
        </w:drawing>
      </w:r>
      <w:r w:rsidRPr="00F4644D">
        <w:rPr>
          <w:lang w:eastAsia="en-US"/>
        </w:rPr>
        <w:t>:</w:t>
      </w:r>
    </w:p>
    <w:p w14:paraId="5C969474" w14:textId="77777777" w:rsidR="008B0435" w:rsidRPr="00F4644D" w:rsidRDefault="008B0435" w:rsidP="008B0435">
      <w:pPr>
        <w:keepNext/>
        <w:jc w:val="center"/>
      </w:pPr>
      <w:r w:rsidRPr="00F4644D">
        <w:rPr>
          <w:noProof/>
          <w:lang w:eastAsia="sk-SK"/>
        </w:rPr>
        <w:drawing>
          <wp:inline distT="0" distB="0" distL="0" distR="0" wp14:anchorId="178EEDD3" wp14:editId="3FDAB2D9">
            <wp:extent cx="2033709" cy="1434894"/>
            <wp:effectExtent l="0" t="0" r="5080" b="0"/>
            <wp:docPr id="564" name="Obrázok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054254" cy="1449389"/>
                    </a:xfrm>
                    <a:prstGeom prst="rect">
                      <a:avLst/>
                    </a:prstGeom>
                  </pic:spPr>
                </pic:pic>
              </a:graphicData>
            </a:graphic>
          </wp:inline>
        </w:drawing>
      </w:r>
    </w:p>
    <w:p w14:paraId="17CA17CF" w14:textId="77777777" w:rsidR="008B0435" w:rsidRPr="00F4644D" w:rsidRDefault="008B0435" w:rsidP="008B0435">
      <w:pPr>
        <w:rPr>
          <w:lang w:eastAsia="en-US"/>
        </w:rPr>
      </w:pPr>
      <w:r w:rsidRPr="00F4644D">
        <w:rPr>
          <w:lang w:eastAsia="en-US"/>
        </w:rPr>
        <w:t xml:space="preserve">Pre zobrazenie zoznamu zamestnancov nadriadený klikne na tlačidlo </w:t>
      </w:r>
      <w:r w:rsidRPr="00F4644D">
        <w:rPr>
          <w:noProof/>
          <w:lang w:eastAsia="sk-SK"/>
        </w:rPr>
        <w:drawing>
          <wp:inline distT="0" distB="0" distL="0" distR="0" wp14:anchorId="64802E8E" wp14:editId="440BF27E">
            <wp:extent cx="791342" cy="166016"/>
            <wp:effectExtent l="0" t="0" r="0" b="5715"/>
            <wp:docPr id="566" name="Obrázok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15058" cy="170991"/>
                    </a:xfrm>
                    <a:prstGeom prst="rect">
                      <a:avLst/>
                    </a:prstGeom>
                  </pic:spPr>
                </pic:pic>
              </a:graphicData>
            </a:graphic>
          </wp:inline>
        </w:drawing>
      </w:r>
      <w:r w:rsidRPr="00F4644D">
        <w:rPr>
          <w:lang w:eastAsia="en-US"/>
        </w:rPr>
        <w:t>:</w:t>
      </w:r>
    </w:p>
    <w:p w14:paraId="3F0028BB" w14:textId="77777777" w:rsidR="008B0435" w:rsidRPr="00F4644D" w:rsidRDefault="008B0435" w:rsidP="008B0435">
      <w:pPr>
        <w:keepNext/>
        <w:jc w:val="center"/>
      </w:pPr>
      <w:r w:rsidRPr="00F4644D">
        <w:rPr>
          <w:noProof/>
          <w:lang w:eastAsia="sk-SK"/>
        </w:rPr>
        <w:drawing>
          <wp:inline distT="0" distB="0" distL="0" distR="0" wp14:anchorId="69054897" wp14:editId="1962A670">
            <wp:extent cx="2822542" cy="1454577"/>
            <wp:effectExtent l="0" t="0" r="0" b="0"/>
            <wp:docPr id="567" name="Obrázok 56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Obrázok 567" descr="Obrázok, na ktorom je text&#10;&#10;Automaticky generovaný popis"/>
                    <pic:cNvPicPr/>
                  </pic:nvPicPr>
                  <pic:blipFill>
                    <a:blip r:embed="rId55"/>
                    <a:stretch>
                      <a:fillRect/>
                    </a:stretch>
                  </pic:blipFill>
                  <pic:spPr>
                    <a:xfrm>
                      <a:off x="0" y="0"/>
                      <a:ext cx="2828648" cy="1457724"/>
                    </a:xfrm>
                    <a:prstGeom prst="rect">
                      <a:avLst/>
                    </a:prstGeom>
                  </pic:spPr>
                </pic:pic>
              </a:graphicData>
            </a:graphic>
          </wp:inline>
        </w:drawing>
      </w:r>
    </w:p>
    <w:p w14:paraId="0427612F" w14:textId="77777777" w:rsidR="008B0435" w:rsidRPr="00F4644D" w:rsidRDefault="008B0435" w:rsidP="008B0435">
      <w:pPr>
        <w:jc w:val="center"/>
        <w:rPr>
          <w:lang w:eastAsia="en-US"/>
        </w:rPr>
      </w:pPr>
    </w:p>
    <w:p w14:paraId="75C7F3FB" w14:textId="77777777" w:rsidR="008B0435" w:rsidRPr="00F4644D" w:rsidRDefault="008B0435" w:rsidP="008B0435">
      <w:pPr>
        <w:rPr>
          <w:lang w:eastAsia="en-US"/>
        </w:rPr>
      </w:pPr>
      <w:r w:rsidRPr="00F4644D">
        <w:rPr>
          <w:b/>
          <w:bCs/>
          <w:i/>
          <w:iCs/>
          <w:color w:val="FF0000"/>
          <w:lang w:eastAsia="en-US"/>
        </w:rPr>
        <w:t xml:space="preserve">2. </w:t>
      </w:r>
      <w:r w:rsidRPr="00F4644D">
        <w:rPr>
          <w:b/>
          <w:bCs/>
          <w:i/>
          <w:iCs/>
          <w:lang w:eastAsia="en-US"/>
        </w:rPr>
        <w:t xml:space="preserve">Hlavička mesačného prehľadu, </w:t>
      </w:r>
      <w:r w:rsidRPr="00F4644D">
        <w:rPr>
          <w:lang w:eastAsia="en-US"/>
        </w:rPr>
        <w:t>v uvedenej časti sa zobrazujú nasledovné informácie:</w:t>
      </w:r>
    </w:p>
    <w:p w14:paraId="12E7CEF6" w14:textId="77777777" w:rsidR="008B0435" w:rsidRPr="00F4644D" w:rsidRDefault="008B0435" w:rsidP="008B0435">
      <w:pPr>
        <w:rPr>
          <w:lang w:eastAsia="en-US"/>
        </w:rPr>
      </w:pPr>
      <w:r w:rsidRPr="00F4644D">
        <w:rPr>
          <w:noProof/>
          <w:lang w:eastAsia="sk-SK"/>
        </w:rPr>
        <w:drawing>
          <wp:inline distT="0" distB="0" distL="0" distR="0" wp14:anchorId="4EE7532A" wp14:editId="7897E848">
            <wp:extent cx="5732145" cy="896620"/>
            <wp:effectExtent l="0" t="0" r="1905" b="0"/>
            <wp:docPr id="559" name="Obrázok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2145" cy="896620"/>
                    </a:xfrm>
                    <a:prstGeom prst="rect">
                      <a:avLst/>
                    </a:prstGeom>
                  </pic:spPr>
                </pic:pic>
              </a:graphicData>
            </a:graphic>
          </wp:inline>
        </w:drawing>
      </w:r>
    </w:p>
    <w:p w14:paraId="61FB60B2" w14:textId="77777777" w:rsidR="008B0435" w:rsidRPr="00F4644D" w:rsidRDefault="008B0435" w:rsidP="008B0435">
      <w:pPr>
        <w:ind w:firstLine="397"/>
        <w:rPr>
          <w:lang w:eastAsia="en-US"/>
        </w:rPr>
      </w:pPr>
      <w:r w:rsidRPr="00F4644D">
        <w:rPr>
          <w:lang w:eastAsia="en-US"/>
        </w:rPr>
        <w:t>- osobné číslo zamestnanca</w:t>
      </w:r>
    </w:p>
    <w:p w14:paraId="03B988C0" w14:textId="77777777" w:rsidR="008B0435" w:rsidRPr="00F4644D" w:rsidRDefault="008B0435" w:rsidP="008B0435">
      <w:pPr>
        <w:ind w:firstLine="397"/>
        <w:rPr>
          <w:lang w:eastAsia="en-US"/>
        </w:rPr>
      </w:pPr>
      <w:r w:rsidRPr="00F4644D">
        <w:rPr>
          <w:lang w:eastAsia="en-US"/>
        </w:rPr>
        <w:t>- názov plánovaného miesta/profesie</w:t>
      </w:r>
    </w:p>
    <w:p w14:paraId="7FBFD96E" w14:textId="77777777" w:rsidR="008B0435" w:rsidRPr="00F4644D" w:rsidRDefault="008B0435" w:rsidP="008B0435">
      <w:pPr>
        <w:ind w:firstLine="397"/>
        <w:rPr>
          <w:lang w:eastAsia="en-US"/>
        </w:rPr>
      </w:pPr>
      <w:r w:rsidRPr="00F4644D">
        <w:rPr>
          <w:b/>
          <w:bCs/>
          <w:i/>
          <w:iCs/>
          <w:lang w:eastAsia="en-US"/>
        </w:rPr>
        <w:t xml:space="preserve">- </w:t>
      </w:r>
      <w:proofErr w:type="spellStart"/>
      <w:r w:rsidRPr="00F4644D">
        <w:rPr>
          <w:b/>
          <w:bCs/>
          <w:i/>
          <w:iCs/>
          <w:lang w:eastAsia="en-US"/>
        </w:rPr>
        <w:t>Org</w:t>
      </w:r>
      <w:proofErr w:type="spellEnd"/>
      <w:r w:rsidRPr="00F4644D">
        <w:rPr>
          <w:b/>
          <w:bCs/>
          <w:i/>
          <w:iCs/>
          <w:lang w:eastAsia="en-US"/>
        </w:rPr>
        <w:t>. jednotka</w:t>
      </w:r>
      <w:r w:rsidRPr="00F4644D">
        <w:rPr>
          <w:lang w:eastAsia="en-US"/>
        </w:rPr>
        <w:t>: organizačné zaradenie zamestnanca</w:t>
      </w:r>
    </w:p>
    <w:p w14:paraId="7E054D30" w14:textId="78CB3EFE" w:rsidR="008B0435" w:rsidRPr="00F4644D" w:rsidRDefault="008B0435" w:rsidP="008B0435">
      <w:pPr>
        <w:ind w:left="397"/>
        <w:rPr>
          <w:lang w:eastAsia="en-US"/>
        </w:rPr>
      </w:pPr>
      <w:r w:rsidRPr="00F4644D">
        <w:rPr>
          <w:b/>
          <w:bCs/>
          <w:i/>
          <w:iCs/>
          <w:lang w:eastAsia="en-US"/>
        </w:rPr>
        <w:lastRenderedPageBreak/>
        <w:t>- Rozvrh. PD</w:t>
      </w:r>
      <w:r w:rsidRPr="00F4644D">
        <w:rPr>
          <w:lang w:eastAsia="en-US"/>
        </w:rPr>
        <w:t xml:space="preserve">:  rozvrhnutie pracovnej doby, zobrazuje sa na základe </w:t>
      </w:r>
      <w:proofErr w:type="spellStart"/>
      <w:r w:rsidRPr="00F4644D">
        <w:rPr>
          <w:lang w:eastAsia="en-US"/>
        </w:rPr>
        <w:t>infotypu</w:t>
      </w:r>
      <w:proofErr w:type="spellEnd"/>
      <w:r w:rsidRPr="00F4644D">
        <w:rPr>
          <w:lang w:eastAsia="en-US"/>
        </w:rPr>
        <w:t xml:space="preserve"> 0007, pole </w:t>
      </w:r>
      <w:proofErr w:type="spellStart"/>
      <w:r w:rsidRPr="00F4644D">
        <w:rPr>
          <w:lang w:eastAsia="en-US"/>
        </w:rPr>
        <w:t>Prav.plánu</w:t>
      </w:r>
      <w:proofErr w:type="spellEnd"/>
      <w:r w:rsidRPr="00F4644D">
        <w:rPr>
          <w:lang w:eastAsia="en-US"/>
        </w:rPr>
        <w:t xml:space="preserve"> prac. doby</w:t>
      </w:r>
    </w:p>
    <w:p w14:paraId="2C6F30EF" w14:textId="77777777" w:rsidR="008B0435" w:rsidRPr="00F4644D" w:rsidRDefault="008B0435" w:rsidP="008B0435">
      <w:pPr>
        <w:ind w:left="397"/>
        <w:rPr>
          <w:lang w:eastAsia="en-US"/>
        </w:rPr>
      </w:pPr>
      <w:r w:rsidRPr="00F4644D">
        <w:rPr>
          <w:b/>
          <w:bCs/>
          <w:i/>
          <w:iCs/>
          <w:lang w:eastAsia="en-US"/>
        </w:rPr>
        <w:t>- Evidencia PD</w:t>
      </w:r>
      <w:r w:rsidRPr="00F4644D">
        <w:rPr>
          <w:b/>
          <w:bCs/>
          <w:lang w:eastAsia="en-US"/>
        </w:rPr>
        <w:t>:</w:t>
      </w:r>
      <w:r w:rsidRPr="00F4644D">
        <w:rPr>
          <w:lang w:eastAsia="en-US"/>
        </w:rPr>
        <w:t xml:space="preserve"> evidencia pracovnej doby – akým spôsobom je spracovaný zamestnanec, údaje sa zobrazujú na základe </w:t>
      </w:r>
      <w:proofErr w:type="spellStart"/>
      <w:r w:rsidRPr="00F4644D">
        <w:rPr>
          <w:lang w:eastAsia="en-US"/>
        </w:rPr>
        <w:t>infotypu</w:t>
      </w:r>
      <w:proofErr w:type="spellEnd"/>
      <w:r w:rsidRPr="00F4644D">
        <w:rPr>
          <w:lang w:eastAsia="en-US"/>
        </w:rPr>
        <w:t xml:space="preserve"> 0050, pole </w:t>
      </w:r>
      <w:proofErr w:type="spellStart"/>
      <w:r w:rsidRPr="00F4644D">
        <w:rPr>
          <w:lang w:eastAsia="en-US"/>
        </w:rPr>
        <w:t>Skup</w:t>
      </w:r>
      <w:proofErr w:type="spellEnd"/>
      <w:r w:rsidRPr="00F4644D">
        <w:rPr>
          <w:lang w:eastAsia="en-US"/>
        </w:rPr>
        <w:t>. subsystému</w:t>
      </w:r>
    </w:p>
    <w:p w14:paraId="40B51C76" w14:textId="77777777" w:rsidR="008B0435" w:rsidRPr="00F4644D" w:rsidRDefault="008B0435" w:rsidP="008B0435">
      <w:pPr>
        <w:ind w:left="397"/>
        <w:rPr>
          <w:lang w:eastAsia="en-US"/>
        </w:rPr>
      </w:pPr>
      <w:r w:rsidRPr="00F4644D">
        <w:rPr>
          <w:b/>
          <w:bCs/>
          <w:i/>
          <w:iCs/>
          <w:lang w:eastAsia="en-US"/>
        </w:rPr>
        <w:t>- Nadriadený:</w:t>
      </w:r>
      <w:r w:rsidRPr="00F4644D">
        <w:rPr>
          <w:i/>
          <w:iCs/>
          <w:lang w:eastAsia="en-US"/>
        </w:rPr>
        <w:t xml:space="preserve"> </w:t>
      </w:r>
      <w:r w:rsidRPr="00F4644D">
        <w:rPr>
          <w:lang w:eastAsia="en-US"/>
        </w:rPr>
        <w:t>meno nadriadeného pre daného zamestnanca (kliknutím na meno nadriadeného, je možné odoslať email nadriadenému, ak je v systéme SAP vyplnený a používateľ má prednastavenú aplikáciu pre posielanie mailov)</w:t>
      </w:r>
    </w:p>
    <w:p w14:paraId="7F11BA53" w14:textId="77777777" w:rsidR="008B0435" w:rsidRPr="00F4644D" w:rsidRDefault="008B0435" w:rsidP="008B0435">
      <w:pPr>
        <w:ind w:left="397"/>
        <w:rPr>
          <w:lang w:eastAsia="en-US"/>
        </w:rPr>
      </w:pPr>
      <w:r w:rsidRPr="00F4644D">
        <w:rPr>
          <w:b/>
          <w:bCs/>
          <w:i/>
          <w:iCs/>
          <w:lang w:eastAsia="en-US"/>
        </w:rPr>
        <w:t>- Čas. referent</w:t>
      </w:r>
      <w:r w:rsidRPr="00F4644D">
        <w:rPr>
          <w:lang w:eastAsia="en-US"/>
        </w:rPr>
        <w:t>: časový referent zamestnanca (údaje sa zobrazujú na základe zaevidovaného záznamu v </w:t>
      </w:r>
      <w:proofErr w:type="spellStart"/>
      <w:r w:rsidRPr="00F4644D">
        <w:rPr>
          <w:lang w:eastAsia="en-US"/>
        </w:rPr>
        <w:t>infotype</w:t>
      </w:r>
      <w:proofErr w:type="spellEnd"/>
      <w:r w:rsidRPr="00F4644D">
        <w:rPr>
          <w:lang w:eastAsia="en-US"/>
        </w:rPr>
        <w:t xml:space="preserve"> 0001, pole </w:t>
      </w:r>
      <w:proofErr w:type="spellStart"/>
      <w:r w:rsidRPr="00F4644D">
        <w:rPr>
          <w:lang w:eastAsia="en-US"/>
        </w:rPr>
        <w:t>Čas.evid</w:t>
      </w:r>
      <w:proofErr w:type="spellEnd"/>
      <w:r w:rsidRPr="00F4644D">
        <w:rPr>
          <w:lang w:eastAsia="en-US"/>
        </w:rPr>
        <w:t xml:space="preserve">). Údaj bude vyplnený iba pre organizácie, kde nebude </w:t>
      </w:r>
      <w:proofErr w:type="spellStart"/>
      <w:r w:rsidRPr="00F4644D">
        <w:rPr>
          <w:lang w:eastAsia="en-US"/>
        </w:rPr>
        <w:t>spracovavávať</w:t>
      </w:r>
      <w:proofErr w:type="spellEnd"/>
      <w:r w:rsidRPr="00F4644D">
        <w:rPr>
          <w:lang w:eastAsia="en-US"/>
        </w:rPr>
        <w:t xml:space="preserve"> časové údaje nadriadený, ale časový referent</w:t>
      </w:r>
    </w:p>
    <w:p w14:paraId="6625EBB9" w14:textId="77777777" w:rsidR="008B0435" w:rsidRPr="00F4644D" w:rsidRDefault="008B0435" w:rsidP="008B0435">
      <w:pPr>
        <w:ind w:left="397"/>
        <w:rPr>
          <w:lang w:eastAsia="en-US"/>
        </w:rPr>
      </w:pPr>
      <w:r w:rsidRPr="00F4644D">
        <w:rPr>
          <w:b/>
          <w:bCs/>
          <w:lang w:eastAsia="en-US"/>
        </w:rPr>
        <w:t xml:space="preserve">- Zostatok </w:t>
      </w:r>
      <w:proofErr w:type="spellStart"/>
      <w:r w:rsidRPr="00F4644D">
        <w:rPr>
          <w:b/>
          <w:bCs/>
          <w:lang w:eastAsia="en-US"/>
        </w:rPr>
        <w:t>dov</w:t>
      </w:r>
      <w:proofErr w:type="spellEnd"/>
      <w:r w:rsidRPr="00F4644D">
        <w:rPr>
          <w:b/>
          <w:bCs/>
          <w:lang w:eastAsia="en-US"/>
        </w:rPr>
        <w:t>.(zostatok dovolenky)/</w:t>
      </w:r>
      <w:proofErr w:type="spellStart"/>
      <w:r w:rsidRPr="00F4644D">
        <w:rPr>
          <w:b/>
          <w:bCs/>
          <w:lang w:eastAsia="en-US"/>
        </w:rPr>
        <w:t>dodat.d</w:t>
      </w:r>
      <w:proofErr w:type="spellEnd"/>
      <w:r w:rsidRPr="00F4644D">
        <w:rPr>
          <w:b/>
          <w:bCs/>
          <w:lang w:eastAsia="en-US"/>
        </w:rPr>
        <w:t xml:space="preserve"> (dodatkovej dovolenky):</w:t>
      </w:r>
      <w:r w:rsidRPr="00F4644D">
        <w:rPr>
          <w:lang w:eastAsia="en-US"/>
        </w:rPr>
        <w:t xml:space="preserve">  kontingenty(nároky) pre dovolenku, dodatkovú dovolenku (0100) (informácia o zostatkoch neprítomnosti je uvedená k aktuálnemu dňu)</w:t>
      </w:r>
    </w:p>
    <w:p w14:paraId="2B0F88E5" w14:textId="77777777" w:rsidR="00D670BB" w:rsidRDefault="008B0435" w:rsidP="00D670BB">
      <w:pPr>
        <w:ind w:left="360"/>
        <w:rPr>
          <w:lang w:eastAsia="en-US"/>
        </w:rPr>
      </w:pPr>
      <w:r w:rsidRPr="00F4644D">
        <w:rPr>
          <w:b/>
          <w:bCs/>
          <w:i/>
          <w:iCs/>
          <w:lang w:eastAsia="en-US"/>
        </w:rPr>
        <w:t xml:space="preserve">- </w:t>
      </w:r>
      <w:proofErr w:type="spellStart"/>
      <w:r w:rsidRPr="00F4644D">
        <w:rPr>
          <w:b/>
          <w:bCs/>
          <w:i/>
          <w:iCs/>
          <w:lang w:eastAsia="en-US"/>
        </w:rPr>
        <w:t>Zost</w:t>
      </w:r>
      <w:proofErr w:type="spellEnd"/>
      <w:r w:rsidRPr="00F4644D">
        <w:rPr>
          <w:b/>
          <w:bCs/>
          <w:i/>
          <w:iCs/>
          <w:lang w:eastAsia="en-US"/>
        </w:rPr>
        <w:t xml:space="preserve">. </w:t>
      </w:r>
      <w:proofErr w:type="spellStart"/>
      <w:r w:rsidRPr="00F4644D">
        <w:rPr>
          <w:b/>
          <w:bCs/>
          <w:i/>
          <w:iCs/>
          <w:lang w:eastAsia="en-US"/>
        </w:rPr>
        <w:t>vyš.vZZ</w:t>
      </w:r>
      <w:proofErr w:type="spellEnd"/>
      <w:r w:rsidRPr="00F4644D">
        <w:rPr>
          <w:b/>
          <w:bCs/>
          <w:i/>
          <w:iCs/>
          <w:lang w:eastAsia="en-US"/>
        </w:rPr>
        <w:t xml:space="preserve"> (Zostatok vyšetrenie v zdravotnom zariadení)/</w:t>
      </w:r>
      <w:proofErr w:type="spellStart"/>
      <w:r w:rsidRPr="00F4644D">
        <w:rPr>
          <w:b/>
          <w:bCs/>
          <w:i/>
          <w:iCs/>
          <w:lang w:eastAsia="en-US"/>
        </w:rPr>
        <w:t>sprev.RP</w:t>
      </w:r>
      <w:proofErr w:type="spellEnd"/>
      <w:r w:rsidRPr="00F4644D">
        <w:rPr>
          <w:b/>
          <w:bCs/>
          <w:i/>
          <w:iCs/>
          <w:lang w:eastAsia="en-US"/>
        </w:rPr>
        <w:t xml:space="preserve"> (spr</w:t>
      </w:r>
      <w:r>
        <w:rPr>
          <w:b/>
          <w:bCs/>
          <w:i/>
          <w:iCs/>
          <w:lang w:eastAsia="en-US"/>
        </w:rPr>
        <w:t>e</w:t>
      </w:r>
      <w:r w:rsidRPr="00F4644D">
        <w:rPr>
          <w:b/>
          <w:bCs/>
          <w:i/>
          <w:iCs/>
          <w:lang w:eastAsia="en-US"/>
        </w:rPr>
        <w:t>vádzanie rodinného príslušníka)/</w:t>
      </w:r>
      <w:proofErr w:type="spellStart"/>
      <w:r w:rsidRPr="00F4644D">
        <w:rPr>
          <w:b/>
          <w:bCs/>
          <w:i/>
          <w:iCs/>
          <w:lang w:eastAsia="en-US"/>
        </w:rPr>
        <w:t>spr.PD</w:t>
      </w:r>
      <w:proofErr w:type="spellEnd"/>
      <w:r w:rsidRPr="00F4644D">
        <w:rPr>
          <w:b/>
          <w:bCs/>
          <w:i/>
          <w:iCs/>
          <w:lang w:eastAsia="en-US"/>
        </w:rPr>
        <w:t xml:space="preserve"> (spr</w:t>
      </w:r>
      <w:r>
        <w:rPr>
          <w:b/>
          <w:bCs/>
          <w:i/>
          <w:iCs/>
          <w:lang w:eastAsia="en-US"/>
        </w:rPr>
        <w:t>e</w:t>
      </w:r>
      <w:r w:rsidRPr="00F4644D">
        <w:rPr>
          <w:b/>
          <w:bCs/>
          <w:i/>
          <w:iCs/>
          <w:lang w:eastAsia="en-US"/>
        </w:rPr>
        <w:t>vádzanie postihnutého dieťaťa):</w:t>
      </w:r>
      <w:r w:rsidRPr="00F4644D">
        <w:rPr>
          <w:i/>
          <w:iCs/>
          <w:lang w:eastAsia="en-US"/>
        </w:rPr>
        <w:t xml:space="preserve"> </w:t>
      </w:r>
      <w:r w:rsidRPr="00F4644D">
        <w:rPr>
          <w:lang w:eastAsia="en-US"/>
        </w:rPr>
        <w:t>kontingenty(nároky) pre neprítomnosti s kódmi 0112, 0113, 0115 (informácia o zostatkoch neprítomnosti je uvedená k aktuálnemu dňu)</w:t>
      </w:r>
    </w:p>
    <w:p w14:paraId="37580C2B" w14:textId="77777777" w:rsidR="00D670BB" w:rsidRDefault="00D670BB" w:rsidP="00D670BB">
      <w:pPr>
        <w:ind w:left="360"/>
        <w:rPr>
          <w:b/>
          <w:bCs/>
          <w:i/>
          <w:iCs/>
          <w:color w:val="FF0000"/>
          <w:lang w:eastAsia="en-US"/>
        </w:rPr>
      </w:pPr>
    </w:p>
    <w:p w14:paraId="46032C08" w14:textId="0E038027" w:rsidR="008B0435" w:rsidRPr="00F4644D" w:rsidRDefault="008B0435" w:rsidP="00D670BB">
      <w:pPr>
        <w:ind w:left="360"/>
        <w:rPr>
          <w:lang w:eastAsia="en-US"/>
        </w:rPr>
      </w:pPr>
      <w:r w:rsidRPr="00F4644D">
        <w:rPr>
          <w:b/>
          <w:bCs/>
          <w:i/>
          <w:iCs/>
          <w:color w:val="FF0000"/>
          <w:lang w:eastAsia="en-US"/>
        </w:rPr>
        <w:t xml:space="preserve">3. </w:t>
      </w:r>
      <w:r w:rsidRPr="00F4644D">
        <w:rPr>
          <w:b/>
          <w:bCs/>
          <w:i/>
          <w:iCs/>
          <w:lang w:eastAsia="en-US"/>
        </w:rPr>
        <w:t>Plachta (hlavná časť) mesačného prehľadu,</w:t>
      </w:r>
      <w:r w:rsidRPr="00F4644D">
        <w:rPr>
          <w:lang w:eastAsia="en-US"/>
        </w:rPr>
        <w:t xml:space="preserve"> v hlavnej časti </w:t>
      </w:r>
      <w:r w:rsidRPr="00F4644D">
        <w:rPr>
          <w:b/>
          <w:bCs/>
          <w:i/>
          <w:iCs/>
          <w:lang w:eastAsia="en-US"/>
        </w:rPr>
        <w:t>Mesačného prehľadu</w:t>
      </w:r>
      <w:r w:rsidRPr="00F4644D">
        <w:rPr>
          <w:lang w:eastAsia="en-US"/>
        </w:rPr>
        <w:t xml:space="preserve"> sa zobrazujú nasledovné informácie:</w:t>
      </w:r>
    </w:p>
    <w:p w14:paraId="02BD16C3" w14:textId="77777777" w:rsidR="008B0435" w:rsidRPr="00F4644D" w:rsidRDefault="008B0435" w:rsidP="008B0435">
      <w:pPr>
        <w:rPr>
          <w:lang w:eastAsia="en-US"/>
        </w:rPr>
      </w:pPr>
      <w:r w:rsidRPr="00F4644D">
        <w:rPr>
          <w:noProof/>
          <w:lang w:eastAsia="sk-SK"/>
        </w:rPr>
        <w:drawing>
          <wp:inline distT="0" distB="0" distL="0" distR="0" wp14:anchorId="6FA4012F" wp14:editId="76B70AF0">
            <wp:extent cx="5257143" cy="257143"/>
            <wp:effectExtent l="0" t="0" r="0" b="0"/>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57143" cy="257143"/>
                    </a:xfrm>
                    <a:prstGeom prst="rect">
                      <a:avLst/>
                    </a:prstGeom>
                  </pic:spPr>
                </pic:pic>
              </a:graphicData>
            </a:graphic>
          </wp:inline>
        </w:drawing>
      </w:r>
    </w:p>
    <w:p w14:paraId="2B1EE0E0" w14:textId="77777777" w:rsidR="008B0435" w:rsidRPr="00F4644D" w:rsidRDefault="008B0435" w:rsidP="008B0435">
      <w:pPr>
        <w:ind w:left="397"/>
        <w:rPr>
          <w:lang w:eastAsia="en-US"/>
        </w:rPr>
      </w:pPr>
      <w:r w:rsidRPr="00F4644D">
        <w:rPr>
          <w:lang w:eastAsia="en-US"/>
        </w:rPr>
        <w:t xml:space="preserve">- Informácia o aktuálnom období, osobe, mesačnom statuse dochádzky pre daného zamestnanca. Statusy dochádzky sú nasledovné: (vysvetlenie statusov je uvedené v obrazovke </w:t>
      </w:r>
      <w:r w:rsidRPr="00F4644D">
        <w:rPr>
          <w:color w:val="FF0000"/>
          <w:lang w:eastAsia="en-US"/>
        </w:rPr>
        <w:t>1.</w:t>
      </w:r>
      <w:r w:rsidRPr="00F4644D">
        <w:rPr>
          <w:lang w:eastAsia="en-US"/>
        </w:rPr>
        <w:t xml:space="preserve"> </w:t>
      </w:r>
      <w:r w:rsidRPr="00F4644D">
        <w:rPr>
          <w:b/>
          <w:bCs/>
          <w:i/>
          <w:iCs/>
          <w:lang w:eastAsia="en-US"/>
        </w:rPr>
        <w:t>Zoznam zamestnancov)</w:t>
      </w:r>
    </w:p>
    <w:p w14:paraId="5AA5C765" w14:textId="77777777" w:rsidR="008B0435" w:rsidRPr="00F4644D" w:rsidRDefault="008B0435" w:rsidP="008B0435">
      <w:pPr>
        <w:ind w:left="397"/>
        <w:rPr>
          <w:rFonts w:cstheme="minorHAnsi"/>
        </w:rPr>
      </w:pPr>
      <w:r w:rsidRPr="00F4644D">
        <w:rPr>
          <w:rFonts w:cstheme="minorHAnsi"/>
          <w:b/>
          <w:bCs/>
        </w:rPr>
        <w:t>- Nová(vygenerovaná)</w:t>
      </w:r>
      <w:r w:rsidRPr="00F4644D">
        <w:rPr>
          <w:rFonts w:cstheme="minorHAnsi"/>
        </w:rPr>
        <w:t xml:space="preserve"> </w:t>
      </w:r>
    </w:p>
    <w:p w14:paraId="24DF4C41" w14:textId="77777777" w:rsidR="008B0435" w:rsidRPr="00F4644D" w:rsidRDefault="008B0435" w:rsidP="008B0435">
      <w:pPr>
        <w:ind w:left="397"/>
        <w:rPr>
          <w:rFonts w:cstheme="minorHAnsi"/>
        </w:rPr>
      </w:pPr>
      <w:r w:rsidRPr="00F4644D">
        <w:rPr>
          <w:rFonts w:cstheme="minorHAnsi"/>
          <w:b/>
          <w:bCs/>
        </w:rPr>
        <w:t>- Editovaná</w:t>
      </w:r>
      <w:r w:rsidRPr="00F4644D">
        <w:rPr>
          <w:rFonts w:cstheme="minorHAnsi"/>
        </w:rPr>
        <w:t xml:space="preserve"> </w:t>
      </w:r>
    </w:p>
    <w:p w14:paraId="257D15EF" w14:textId="77777777" w:rsidR="008B0435" w:rsidRPr="00F4644D" w:rsidRDefault="008B0435" w:rsidP="008B0435">
      <w:pPr>
        <w:ind w:left="397"/>
        <w:rPr>
          <w:rFonts w:cstheme="minorHAnsi"/>
        </w:rPr>
      </w:pPr>
      <w:r w:rsidRPr="00F4644D">
        <w:rPr>
          <w:rFonts w:cstheme="minorHAnsi"/>
          <w:b/>
          <w:bCs/>
        </w:rPr>
        <w:t>- Schválená</w:t>
      </w:r>
      <w:r w:rsidRPr="00F4644D">
        <w:rPr>
          <w:rFonts w:cstheme="minorHAnsi"/>
        </w:rPr>
        <w:t xml:space="preserve"> </w:t>
      </w:r>
    </w:p>
    <w:p w14:paraId="4ABF2DC4" w14:textId="77777777" w:rsidR="008B0435" w:rsidRPr="00F4644D" w:rsidRDefault="008B0435" w:rsidP="008B0435">
      <w:pPr>
        <w:ind w:left="397"/>
        <w:rPr>
          <w:rFonts w:cstheme="minorHAnsi"/>
        </w:rPr>
      </w:pPr>
      <w:r w:rsidRPr="00F4644D">
        <w:rPr>
          <w:rFonts w:cstheme="minorHAnsi"/>
          <w:b/>
          <w:bCs/>
        </w:rPr>
        <w:t>- Uzavretá</w:t>
      </w:r>
      <w:r w:rsidRPr="00F4644D">
        <w:t xml:space="preserve"> </w:t>
      </w:r>
      <w:r w:rsidRPr="00F4644D">
        <w:rPr>
          <w:rFonts w:cstheme="minorHAnsi"/>
        </w:rPr>
        <w:t xml:space="preserve"> </w:t>
      </w:r>
    </w:p>
    <w:p w14:paraId="234B9E08" w14:textId="77777777" w:rsidR="008B0435" w:rsidRPr="00F4644D" w:rsidRDefault="008B0435" w:rsidP="008B0435">
      <w:pPr>
        <w:ind w:left="397"/>
        <w:rPr>
          <w:rFonts w:cstheme="minorHAnsi"/>
        </w:rPr>
      </w:pPr>
      <w:r w:rsidRPr="00F4644D">
        <w:rPr>
          <w:rFonts w:cstheme="minorHAnsi"/>
          <w:b/>
          <w:bCs/>
        </w:rPr>
        <w:t xml:space="preserve">-(Uzamknutý RZ) </w:t>
      </w:r>
      <w:r w:rsidRPr="00F4644D">
        <w:rPr>
          <w:rFonts w:cstheme="minorHAnsi"/>
        </w:rPr>
        <w:t>– špeciálny status, kedy je spracovanie dochádzky pre celú organizáciu centrálne uzamknuté na zápis, napr. z dôvodu prebiehajúcej simulácie alebo ostrého zúčtovania miezd a platov alebo importov z externých DS.</w:t>
      </w:r>
    </w:p>
    <w:p w14:paraId="26FA6CFA" w14:textId="77777777" w:rsidR="008B0435" w:rsidRPr="00F4644D" w:rsidRDefault="008B0435" w:rsidP="008B0435">
      <w:pPr>
        <w:rPr>
          <w:lang w:eastAsia="en-US"/>
        </w:rPr>
      </w:pPr>
    </w:p>
    <w:p w14:paraId="70338504" w14:textId="77777777" w:rsidR="008B0435" w:rsidRPr="00F4644D" w:rsidRDefault="008B0435" w:rsidP="008B0435">
      <w:pPr>
        <w:rPr>
          <w:lang w:eastAsia="en-US"/>
        </w:rPr>
      </w:pPr>
      <w:r w:rsidRPr="00F4644D">
        <w:rPr>
          <w:lang w:eastAsia="en-US"/>
        </w:rPr>
        <w:t>V jednotlivých stĺpcoch mesačného prehľadu sa zobrazujú nasledovné informácie:</w:t>
      </w:r>
    </w:p>
    <w:p w14:paraId="0382CE43" w14:textId="77777777" w:rsidR="008B0435" w:rsidRPr="00F4644D" w:rsidRDefault="008B0435" w:rsidP="008B0435">
      <w:pPr>
        <w:pStyle w:val="Odsekzoznamu"/>
        <w:numPr>
          <w:ilvl w:val="0"/>
          <w:numId w:val="19"/>
        </w:numPr>
        <w:rPr>
          <w:lang w:eastAsia="en-US"/>
        </w:rPr>
      </w:pPr>
      <w:r w:rsidRPr="00F4644D">
        <w:rPr>
          <w:b/>
          <w:bCs/>
          <w:i/>
          <w:iCs/>
          <w:lang w:eastAsia="en-US"/>
        </w:rPr>
        <w:t>Deň</w:t>
      </w:r>
    </w:p>
    <w:p w14:paraId="4C2F91B8" w14:textId="77777777" w:rsidR="008B0435" w:rsidRPr="00F4644D" w:rsidRDefault="008B0435" w:rsidP="008B0435">
      <w:pPr>
        <w:pStyle w:val="Odsekzoznamu"/>
        <w:numPr>
          <w:ilvl w:val="0"/>
          <w:numId w:val="19"/>
        </w:numPr>
        <w:rPr>
          <w:lang w:eastAsia="en-US"/>
        </w:rPr>
      </w:pPr>
      <w:r w:rsidRPr="00F4644D">
        <w:rPr>
          <w:b/>
          <w:bCs/>
          <w:i/>
          <w:iCs/>
          <w:lang w:eastAsia="en-US"/>
        </w:rPr>
        <w:t>DPPD (Denný plán pracovnej doby)</w:t>
      </w:r>
    </w:p>
    <w:p w14:paraId="57F60E38" w14:textId="77777777" w:rsidR="008B0435" w:rsidRPr="00F4644D" w:rsidRDefault="008B0435" w:rsidP="008B0435">
      <w:pPr>
        <w:pStyle w:val="Odsekzoznamu"/>
        <w:numPr>
          <w:ilvl w:val="0"/>
          <w:numId w:val="19"/>
        </w:numPr>
        <w:rPr>
          <w:lang w:eastAsia="en-US"/>
        </w:rPr>
      </w:pPr>
      <w:r w:rsidRPr="00F4644D">
        <w:rPr>
          <w:b/>
          <w:bCs/>
          <w:i/>
          <w:iCs/>
          <w:lang w:eastAsia="en-US"/>
        </w:rPr>
        <w:t>Fond</w:t>
      </w:r>
    </w:p>
    <w:p w14:paraId="158C5409" w14:textId="77777777" w:rsidR="008B0435" w:rsidRPr="00F4644D" w:rsidRDefault="008B0435" w:rsidP="008B0435">
      <w:pPr>
        <w:pStyle w:val="Odsekzoznamu"/>
        <w:numPr>
          <w:ilvl w:val="0"/>
          <w:numId w:val="19"/>
        </w:numPr>
        <w:rPr>
          <w:lang w:eastAsia="en-US"/>
        </w:rPr>
      </w:pPr>
      <w:r w:rsidRPr="00F4644D">
        <w:rPr>
          <w:b/>
          <w:bCs/>
          <w:i/>
          <w:iCs/>
          <w:lang w:eastAsia="en-US"/>
        </w:rPr>
        <w:t>Príchod</w:t>
      </w:r>
    </w:p>
    <w:p w14:paraId="4380A101" w14:textId="77777777" w:rsidR="008B0435" w:rsidRPr="00F4644D" w:rsidRDefault="008B0435" w:rsidP="008B0435">
      <w:pPr>
        <w:pStyle w:val="Odsekzoznamu"/>
        <w:numPr>
          <w:ilvl w:val="0"/>
          <w:numId w:val="19"/>
        </w:numPr>
        <w:rPr>
          <w:lang w:eastAsia="en-US"/>
        </w:rPr>
      </w:pPr>
      <w:r w:rsidRPr="00F4644D">
        <w:rPr>
          <w:b/>
          <w:bCs/>
          <w:i/>
          <w:iCs/>
          <w:lang w:eastAsia="en-US"/>
        </w:rPr>
        <w:t>Odchod</w:t>
      </w:r>
    </w:p>
    <w:p w14:paraId="38AD84FF" w14:textId="77777777" w:rsidR="008B0435" w:rsidRPr="00F4644D" w:rsidRDefault="008B0435" w:rsidP="008B0435">
      <w:pPr>
        <w:pStyle w:val="Odsekzoznamu"/>
        <w:numPr>
          <w:ilvl w:val="0"/>
          <w:numId w:val="19"/>
        </w:numPr>
        <w:rPr>
          <w:lang w:eastAsia="en-US"/>
        </w:rPr>
      </w:pPr>
      <w:r w:rsidRPr="00F4644D">
        <w:rPr>
          <w:b/>
          <w:bCs/>
          <w:i/>
          <w:iCs/>
          <w:lang w:eastAsia="en-US"/>
        </w:rPr>
        <w:t>Prestávka</w:t>
      </w:r>
    </w:p>
    <w:p w14:paraId="73D3F81C" w14:textId="77777777" w:rsidR="008B0435" w:rsidRPr="00F4644D" w:rsidRDefault="008B0435" w:rsidP="008B0435">
      <w:pPr>
        <w:pStyle w:val="Odsekzoznamu"/>
        <w:numPr>
          <w:ilvl w:val="0"/>
          <w:numId w:val="19"/>
        </w:numPr>
        <w:rPr>
          <w:lang w:eastAsia="en-US"/>
        </w:rPr>
      </w:pPr>
      <w:r w:rsidRPr="00F4644D">
        <w:rPr>
          <w:b/>
          <w:bCs/>
          <w:i/>
          <w:iCs/>
          <w:lang w:eastAsia="en-US"/>
        </w:rPr>
        <w:t>Neprítomnosť</w:t>
      </w:r>
    </w:p>
    <w:p w14:paraId="25E24355" w14:textId="77777777" w:rsidR="008B0435" w:rsidRPr="00F4644D" w:rsidRDefault="008B0435" w:rsidP="008B0435">
      <w:pPr>
        <w:pStyle w:val="Odsekzoznamu"/>
        <w:numPr>
          <w:ilvl w:val="0"/>
          <w:numId w:val="19"/>
        </w:numPr>
        <w:rPr>
          <w:lang w:eastAsia="en-US"/>
        </w:rPr>
      </w:pPr>
      <w:r w:rsidRPr="00F4644D">
        <w:rPr>
          <w:b/>
          <w:bCs/>
          <w:i/>
          <w:iCs/>
          <w:lang w:eastAsia="en-US"/>
        </w:rPr>
        <w:t>Odpracované hodiny</w:t>
      </w:r>
    </w:p>
    <w:p w14:paraId="743DE2C7" w14:textId="77777777" w:rsidR="008B0435" w:rsidRPr="00F4644D" w:rsidRDefault="008B0435" w:rsidP="008B0435">
      <w:pPr>
        <w:pStyle w:val="Odsekzoznamu"/>
        <w:numPr>
          <w:ilvl w:val="0"/>
          <w:numId w:val="19"/>
        </w:numPr>
        <w:rPr>
          <w:lang w:eastAsia="en-US"/>
        </w:rPr>
      </w:pPr>
      <w:r w:rsidRPr="00F4644D">
        <w:rPr>
          <w:b/>
          <w:bCs/>
          <w:i/>
          <w:iCs/>
          <w:lang w:eastAsia="en-US"/>
        </w:rPr>
        <w:t>Príplatky a mzdové zvýhodnenia</w:t>
      </w:r>
    </w:p>
    <w:p w14:paraId="0531D067" w14:textId="77777777" w:rsidR="008B0435" w:rsidRPr="00F4644D" w:rsidRDefault="008B0435" w:rsidP="008B0435">
      <w:pPr>
        <w:pStyle w:val="Odsekzoznamu"/>
        <w:numPr>
          <w:ilvl w:val="0"/>
          <w:numId w:val="19"/>
        </w:numPr>
        <w:rPr>
          <w:lang w:eastAsia="en-US"/>
        </w:rPr>
      </w:pPr>
      <w:r w:rsidRPr="00F4644D">
        <w:rPr>
          <w:b/>
          <w:bCs/>
          <w:i/>
          <w:iCs/>
          <w:lang w:eastAsia="en-US"/>
        </w:rPr>
        <w:t>Nadčas</w:t>
      </w:r>
    </w:p>
    <w:p w14:paraId="6314A64E" w14:textId="77777777" w:rsidR="008B0435" w:rsidRPr="00F4644D" w:rsidRDefault="008B0435" w:rsidP="008B0435">
      <w:pPr>
        <w:pStyle w:val="Odsekzoznamu"/>
        <w:numPr>
          <w:ilvl w:val="0"/>
          <w:numId w:val="19"/>
        </w:numPr>
        <w:rPr>
          <w:lang w:eastAsia="en-US"/>
        </w:rPr>
      </w:pPr>
      <w:r w:rsidRPr="00F4644D">
        <w:rPr>
          <w:b/>
          <w:bCs/>
          <w:i/>
          <w:iCs/>
          <w:lang w:eastAsia="en-US"/>
        </w:rPr>
        <w:t>Pohotovosť</w:t>
      </w:r>
    </w:p>
    <w:p w14:paraId="2A3CE297" w14:textId="77777777" w:rsidR="008B0435" w:rsidRPr="00F4644D" w:rsidRDefault="008B0435" w:rsidP="008B0435">
      <w:pPr>
        <w:pStyle w:val="Odsekzoznamu"/>
        <w:numPr>
          <w:ilvl w:val="0"/>
          <w:numId w:val="19"/>
        </w:numPr>
        <w:rPr>
          <w:lang w:eastAsia="en-US"/>
        </w:rPr>
      </w:pPr>
      <w:r w:rsidRPr="00F4644D">
        <w:rPr>
          <w:b/>
          <w:bCs/>
          <w:i/>
          <w:iCs/>
          <w:lang w:eastAsia="en-US"/>
        </w:rPr>
        <w:t xml:space="preserve">Poznámka </w:t>
      </w:r>
    </w:p>
    <w:p w14:paraId="7CCD960A" w14:textId="77777777" w:rsidR="008B0435" w:rsidRPr="00F4644D" w:rsidRDefault="008B0435" w:rsidP="008B0435">
      <w:pPr>
        <w:rPr>
          <w:lang w:eastAsia="en-US"/>
        </w:rPr>
      </w:pPr>
    </w:p>
    <w:p w14:paraId="76020001" w14:textId="77777777" w:rsidR="008B0435" w:rsidRPr="00F4644D" w:rsidRDefault="008B0435" w:rsidP="008B0435">
      <w:pPr>
        <w:rPr>
          <w:i/>
          <w:iCs/>
          <w:lang w:eastAsia="en-US"/>
        </w:rPr>
      </w:pPr>
      <w:r w:rsidRPr="00F4644D">
        <w:rPr>
          <w:lang w:eastAsia="en-US"/>
        </w:rPr>
        <w:t xml:space="preserve">Aplikácia umožňuje editovať časové údaje kliknutím do konkrétneho riadka v danom stĺpci. V prípade, že sa v danom riadku a stĺpci zmení kurzor myši na </w:t>
      </w:r>
      <w:r w:rsidRPr="00F4644D">
        <w:rPr>
          <w:noProof/>
          <w:lang w:eastAsia="sk-SK"/>
        </w:rPr>
        <w:drawing>
          <wp:inline distT="0" distB="0" distL="0" distR="0" wp14:anchorId="6649C020" wp14:editId="672B91E5">
            <wp:extent cx="323810" cy="314286"/>
            <wp:effectExtent l="0" t="0" r="635"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23810" cy="314286"/>
                    </a:xfrm>
                    <a:prstGeom prst="rect">
                      <a:avLst/>
                    </a:prstGeom>
                  </pic:spPr>
                </pic:pic>
              </a:graphicData>
            </a:graphic>
          </wp:inline>
        </w:drawing>
      </w:r>
      <w:r>
        <w:rPr>
          <w:lang w:eastAsia="en-US"/>
        </w:rPr>
        <w:t>,</w:t>
      </w:r>
      <w:r w:rsidRPr="00F4644D">
        <w:rPr>
          <w:lang w:eastAsia="en-US"/>
        </w:rPr>
        <w:t xml:space="preserve"> znamená to, že v tejto časti je možné </w:t>
      </w:r>
      <w:r w:rsidRPr="00F4644D">
        <w:rPr>
          <w:lang w:eastAsia="en-US"/>
        </w:rPr>
        <w:lastRenderedPageBreak/>
        <w:t xml:space="preserve">editovať časové údaje rovnako, ako je uvedené v popise pre </w:t>
      </w:r>
      <w:r w:rsidRPr="00F4644D">
        <w:rPr>
          <w:b/>
          <w:bCs/>
          <w:i/>
          <w:iCs/>
          <w:lang w:eastAsia="en-US"/>
        </w:rPr>
        <w:t xml:space="preserve">Administračnú obrazovku </w:t>
      </w:r>
      <w:r w:rsidRPr="00F4644D">
        <w:rPr>
          <w:i/>
          <w:iCs/>
          <w:lang w:eastAsia="en-US"/>
        </w:rPr>
        <w:t>(popísané nižšie v texte).</w:t>
      </w:r>
    </w:p>
    <w:p w14:paraId="45C728AA" w14:textId="77777777" w:rsidR="008B0435" w:rsidRDefault="008B0435" w:rsidP="008B0435">
      <w:pPr>
        <w:rPr>
          <w:lang w:eastAsia="en-US"/>
        </w:rPr>
      </w:pPr>
      <w:r w:rsidRPr="00F4644D">
        <w:rPr>
          <w:lang w:eastAsia="en-US"/>
        </w:rPr>
        <w:t xml:space="preserve">V prípade, že nadriadený chce zaevidovať poznámku, klikne do riadku v stĺpci </w:t>
      </w:r>
      <w:r w:rsidRPr="00F4644D">
        <w:rPr>
          <w:b/>
          <w:bCs/>
          <w:i/>
          <w:iCs/>
          <w:lang w:eastAsia="en-US"/>
        </w:rPr>
        <w:t xml:space="preserve">Poznámka </w:t>
      </w:r>
      <w:r w:rsidRPr="00F4644D">
        <w:rPr>
          <w:lang w:eastAsia="en-US"/>
        </w:rPr>
        <w:t>a zaeviduje požadovaný text poznámky. Poznámka bude po zaevidovaní textu automaticky uložená. (poznámku môže zaevidovať aj používateľ s rolou: Zamestnanec)</w:t>
      </w:r>
      <w:r>
        <w:rPr>
          <w:lang w:eastAsia="en-US"/>
        </w:rPr>
        <w:t>.</w:t>
      </w:r>
    </w:p>
    <w:p w14:paraId="046FD6CE" w14:textId="77777777" w:rsidR="008B0435" w:rsidRPr="00F4644D" w:rsidRDefault="008B0435" w:rsidP="008B0435">
      <w:pPr>
        <w:rPr>
          <w:lang w:eastAsia="en-US"/>
        </w:rPr>
      </w:pPr>
      <w:r>
        <w:rPr>
          <w:lang w:eastAsia="en-US"/>
        </w:rPr>
        <w:t>V prípade, že je pri zázname zaevidovaný symbol „*“ znamená to, že ide o záznam ktorý je určený na schválenie nadriadeným (napr. žiadosť o neprítomnosť, žiadosť o uznanie nadčasu a pod.)</w:t>
      </w:r>
    </w:p>
    <w:p w14:paraId="6D29E943" w14:textId="77777777" w:rsidR="00D670BB" w:rsidRDefault="008B0435" w:rsidP="00D670BB">
      <w:pPr>
        <w:keepNext/>
        <w:jc w:val="left"/>
        <w:rPr>
          <w:lang w:eastAsia="en-US"/>
        </w:rPr>
      </w:pPr>
      <w:r w:rsidRPr="00F4644D">
        <w:rPr>
          <w:noProof/>
          <w:lang w:eastAsia="sk-SK"/>
        </w:rPr>
        <w:drawing>
          <wp:inline distT="0" distB="0" distL="0" distR="0" wp14:anchorId="1381F9D4" wp14:editId="0D88F003">
            <wp:extent cx="5732145" cy="860425"/>
            <wp:effectExtent l="0" t="0" r="1905"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2145" cy="860425"/>
                    </a:xfrm>
                    <a:prstGeom prst="rect">
                      <a:avLst/>
                    </a:prstGeom>
                  </pic:spPr>
                </pic:pic>
              </a:graphicData>
            </a:graphic>
          </wp:inline>
        </w:drawing>
      </w:r>
    </w:p>
    <w:p w14:paraId="5C567454" w14:textId="77777777" w:rsidR="00D670BB" w:rsidRDefault="00D670BB" w:rsidP="00D670BB">
      <w:pPr>
        <w:keepNext/>
        <w:jc w:val="left"/>
        <w:rPr>
          <w:lang w:eastAsia="en-US"/>
        </w:rPr>
      </w:pPr>
    </w:p>
    <w:p w14:paraId="27F3009D" w14:textId="7BE6B263" w:rsidR="008B0435" w:rsidRPr="00F4644D" w:rsidRDefault="008B0435" w:rsidP="00D670BB">
      <w:pPr>
        <w:keepNext/>
        <w:jc w:val="left"/>
        <w:rPr>
          <w:lang w:eastAsia="en-US"/>
        </w:rPr>
      </w:pPr>
      <w:r w:rsidRPr="00F4644D">
        <w:rPr>
          <w:lang w:eastAsia="en-US"/>
        </w:rPr>
        <w:t xml:space="preserve">V spodnej časti </w:t>
      </w:r>
      <w:r w:rsidRPr="00F4644D">
        <w:rPr>
          <w:i/>
          <w:iCs/>
          <w:lang w:eastAsia="en-US"/>
        </w:rPr>
        <w:t xml:space="preserve">Mesačného prehľadu </w:t>
      </w:r>
      <w:r w:rsidRPr="00F4644D">
        <w:rPr>
          <w:lang w:eastAsia="en-US"/>
        </w:rPr>
        <w:t>je uvedený súčet za jednotlivé typy časových údajov:</w:t>
      </w:r>
    </w:p>
    <w:p w14:paraId="306B4DFE" w14:textId="77777777" w:rsidR="008B0435" w:rsidRPr="00F4644D" w:rsidRDefault="008B0435" w:rsidP="008B0435">
      <w:pPr>
        <w:keepNext/>
      </w:pPr>
      <w:r w:rsidRPr="00F4644D">
        <w:rPr>
          <w:noProof/>
          <w:lang w:eastAsia="sk-SK"/>
        </w:rPr>
        <w:drawing>
          <wp:inline distT="0" distB="0" distL="0" distR="0" wp14:anchorId="225D3C69" wp14:editId="596C5331">
            <wp:extent cx="5732145" cy="3301365"/>
            <wp:effectExtent l="0" t="0" r="1905" b="0"/>
            <wp:docPr id="10" name="Obrázok 10"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ok 10" descr="Obrázok, na ktorom je stôl&#10;&#10;Automaticky generovaný popis"/>
                    <pic:cNvPicPr/>
                  </pic:nvPicPr>
                  <pic:blipFill>
                    <a:blip r:embed="rId60"/>
                    <a:stretch>
                      <a:fillRect/>
                    </a:stretch>
                  </pic:blipFill>
                  <pic:spPr>
                    <a:xfrm>
                      <a:off x="0" y="0"/>
                      <a:ext cx="5732145" cy="3301365"/>
                    </a:xfrm>
                    <a:prstGeom prst="rect">
                      <a:avLst/>
                    </a:prstGeom>
                  </pic:spPr>
                </pic:pic>
              </a:graphicData>
            </a:graphic>
          </wp:inline>
        </w:drawing>
      </w:r>
    </w:p>
    <w:p w14:paraId="1F9BE3A4" w14:textId="77777777" w:rsidR="008B0435" w:rsidRPr="00F4644D" w:rsidRDefault="008B0435" w:rsidP="008B0435">
      <w:pPr>
        <w:rPr>
          <w:lang w:eastAsia="en-US"/>
        </w:rPr>
      </w:pPr>
      <w:r w:rsidRPr="00F4644D">
        <w:rPr>
          <w:lang w:eastAsia="en-US"/>
        </w:rPr>
        <w:t xml:space="preserve">Stĺpec </w:t>
      </w:r>
      <w:r w:rsidRPr="00F4644D">
        <w:rPr>
          <w:b/>
          <w:bCs/>
          <w:i/>
          <w:iCs/>
          <w:lang w:eastAsia="en-US"/>
        </w:rPr>
        <w:t xml:space="preserve">Fond: </w:t>
      </w:r>
      <w:r w:rsidRPr="00F4644D">
        <w:rPr>
          <w:lang w:eastAsia="en-US"/>
        </w:rPr>
        <w:t>súčet hodín fondu pracovného času za dané obdobie</w:t>
      </w:r>
    </w:p>
    <w:p w14:paraId="3A78C04D" w14:textId="77777777" w:rsidR="008B0435" w:rsidRPr="00F4644D" w:rsidRDefault="008B0435" w:rsidP="008B0435">
      <w:pPr>
        <w:rPr>
          <w:lang w:eastAsia="en-US"/>
        </w:rPr>
      </w:pPr>
      <w:r w:rsidRPr="00F4644D">
        <w:rPr>
          <w:lang w:eastAsia="en-US"/>
        </w:rPr>
        <w:t xml:space="preserve">Stĺpec </w:t>
      </w:r>
      <w:proofErr w:type="spellStart"/>
      <w:r w:rsidRPr="00F4644D">
        <w:rPr>
          <w:b/>
          <w:bCs/>
          <w:i/>
          <w:iCs/>
          <w:lang w:eastAsia="en-US"/>
        </w:rPr>
        <w:t>Prestáv</w:t>
      </w:r>
      <w:proofErr w:type="spellEnd"/>
      <w:r w:rsidRPr="00F4644D">
        <w:rPr>
          <w:b/>
          <w:bCs/>
          <w:i/>
          <w:iCs/>
          <w:lang w:eastAsia="en-US"/>
        </w:rPr>
        <w:t xml:space="preserve">.: </w:t>
      </w:r>
      <w:r w:rsidRPr="00F4644D">
        <w:rPr>
          <w:lang w:eastAsia="en-US"/>
        </w:rPr>
        <w:t>súčet hodín pre prestávky za dané obdobie</w:t>
      </w:r>
    </w:p>
    <w:p w14:paraId="45762CE1" w14:textId="77777777" w:rsidR="008B0435" w:rsidRPr="00F4644D" w:rsidRDefault="008B0435" w:rsidP="008B0435">
      <w:pPr>
        <w:rPr>
          <w:lang w:eastAsia="en-US"/>
        </w:rPr>
      </w:pPr>
      <w:r w:rsidRPr="00F4644D">
        <w:rPr>
          <w:lang w:eastAsia="en-US"/>
        </w:rPr>
        <w:t xml:space="preserve">Stĺpec </w:t>
      </w:r>
      <w:proofErr w:type="spellStart"/>
      <w:r w:rsidRPr="00F4644D">
        <w:rPr>
          <w:b/>
          <w:bCs/>
          <w:i/>
          <w:iCs/>
          <w:lang w:eastAsia="en-US"/>
        </w:rPr>
        <w:t>Neprítomn</w:t>
      </w:r>
      <w:proofErr w:type="spellEnd"/>
      <w:r w:rsidRPr="00F4644D">
        <w:rPr>
          <w:b/>
          <w:bCs/>
          <w:i/>
          <w:iCs/>
          <w:lang w:eastAsia="en-US"/>
        </w:rPr>
        <w:t>.</w:t>
      </w:r>
      <w:r w:rsidRPr="00F4644D">
        <w:rPr>
          <w:lang w:eastAsia="en-US"/>
        </w:rPr>
        <w:t>: súčet hodín neprítomností za dané obdobie. Do tejto časti sa započítavajú aj ešte neschválené neprítomnosti</w:t>
      </w:r>
    </w:p>
    <w:p w14:paraId="61A48496" w14:textId="77777777" w:rsidR="008B0435" w:rsidRPr="00F4644D" w:rsidRDefault="008B0435" w:rsidP="008B0435">
      <w:pPr>
        <w:rPr>
          <w:b/>
          <w:bCs/>
          <w:i/>
          <w:iCs/>
          <w:lang w:eastAsia="en-US"/>
        </w:rPr>
      </w:pPr>
      <w:r w:rsidRPr="00F4644D">
        <w:rPr>
          <w:lang w:eastAsia="en-US"/>
        </w:rPr>
        <w:t xml:space="preserve">Stĺpec </w:t>
      </w:r>
      <w:proofErr w:type="spellStart"/>
      <w:r w:rsidRPr="00F4644D">
        <w:rPr>
          <w:b/>
          <w:bCs/>
          <w:i/>
          <w:iCs/>
          <w:lang w:eastAsia="en-US"/>
        </w:rPr>
        <w:t>Odpr.h</w:t>
      </w:r>
      <w:proofErr w:type="spellEnd"/>
      <w:r w:rsidRPr="00F4644D">
        <w:rPr>
          <w:b/>
          <w:bCs/>
          <w:i/>
          <w:iCs/>
          <w:lang w:eastAsia="en-US"/>
        </w:rPr>
        <w:t xml:space="preserve">: </w:t>
      </w:r>
      <w:r w:rsidRPr="00F4644D">
        <w:rPr>
          <w:lang w:eastAsia="en-US"/>
        </w:rPr>
        <w:t xml:space="preserve">súčet odpracovaných hodín, vypočíta sa ako rozdiel stĺpcov </w:t>
      </w:r>
      <w:r w:rsidRPr="00F4644D">
        <w:rPr>
          <w:b/>
          <w:bCs/>
          <w:i/>
          <w:iCs/>
          <w:lang w:eastAsia="en-US"/>
        </w:rPr>
        <w:t xml:space="preserve">Fond </w:t>
      </w:r>
      <w:r w:rsidRPr="00F4644D">
        <w:rPr>
          <w:lang w:eastAsia="en-US"/>
        </w:rPr>
        <w:t xml:space="preserve">mínus dĺžka </w:t>
      </w:r>
      <w:r w:rsidRPr="00F4644D">
        <w:rPr>
          <w:b/>
          <w:bCs/>
          <w:i/>
          <w:iCs/>
          <w:lang w:eastAsia="en-US"/>
        </w:rPr>
        <w:t>Neprítomností.</w:t>
      </w:r>
    </w:p>
    <w:p w14:paraId="7F7F47F4" w14:textId="77777777" w:rsidR="008B0435" w:rsidRPr="00F4644D" w:rsidRDefault="008B0435" w:rsidP="008B0435">
      <w:pPr>
        <w:rPr>
          <w:lang w:eastAsia="en-US"/>
        </w:rPr>
      </w:pPr>
      <w:r w:rsidRPr="00F4644D">
        <w:rPr>
          <w:lang w:eastAsia="en-US"/>
        </w:rPr>
        <w:t xml:space="preserve">Do neprítomností, ktoré sa </w:t>
      </w:r>
      <w:r w:rsidRPr="00F4644D">
        <w:rPr>
          <w:b/>
          <w:bCs/>
          <w:lang w:eastAsia="en-US"/>
        </w:rPr>
        <w:t>neodpočítavajú zo súčtu odpracovaných hodín,</w:t>
      </w:r>
      <w:r w:rsidRPr="00F4644D">
        <w:rPr>
          <w:lang w:eastAsia="en-US"/>
        </w:rPr>
        <w:t xml:space="preserve"> patria nasledovné neprítomnosti:</w:t>
      </w:r>
    </w:p>
    <w:p w14:paraId="50F85732" w14:textId="77777777" w:rsidR="008B0435" w:rsidRPr="00F4644D" w:rsidRDefault="008B0435" w:rsidP="008B0435">
      <w:pPr>
        <w:rPr>
          <w:lang w:eastAsia="en-US"/>
        </w:rPr>
      </w:pPr>
    </w:p>
    <w:tbl>
      <w:tblPr>
        <w:tblW w:w="4060" w:type="dxa"/>
        <w:jc w:val="center"/>
        <w:tblCellMar>
          <w:left w:w="70" w:type="dxa"/>
          <w:right w:w="70" w:type="dxa"/>
        </w:tblCellMar>
        <w:tblLook w:val="04A0" w:firstRow="1" w:lastRow="0" w:firstColumn="1" w:lastColumn="0" w:noHBand="0" w:noVBand="1"/>
      </w:tblPr>
      <w:tblGrid>
        <w:gridCol w:w="1480"/>
        <w:gridCol w:w="2580"/>
      </w:tblGrid>
      <w:tr w:rsidR="008B0435" w:rsidRPr="00F4644D" w14:paraId="679AC423" w14:textId="77777777" w:rsidTr="004D2747">
        <w:trPr>
          <w:trHeight w:val="1200"/>
          <w:jc w:val="center"/>
        </w:trPr>
        <w:tc>
          <w:tcPr>
            <w:tcW w:w="1480" w:type="dxa"/>
            <w:tcBorders>
              <w:top w:val="single" w:sz="4" w:space="0" w:color="auto"/>
              <w:left w:val="single" w:sz="4" w:space="0" w:color="auto"/>
              <w:bottom w:val="single" w:sz="4" w:space="0" w:color="auto"/>
              <w:right w:val="single" w:sz="4" w:space="0" w:color="auto"/>
            </w:tcBorders>
            <w:shd w:val="clear" w:color="000000" w:fill="D6DCE4"/>
            <w:vAlign w:val="bottom"/>
            <w:hideMark/>
          </w:tcPr>
          <w:p w14:paraId="6236073B"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Druh neprítomnosti (Kódové označenie)</w:t>
            </w:r>
          </w:p>
        </w:tc>
        <w:tc>
          <w:tcPr>
            <w:tcW w:w="2580" w:type="dxa"/>
            <w:tcBorders>
              <w:top w:val="single" w:sz="4" w:space="0" w:color="auto"/>
              <w:left w:val="nil"/>
              <w:bottom w:val="single" w:sz="4" w:space="0" w:color="auto"/>
              <w:right w:val="single" w:sz="4" w:space="0" w:color="auto"/>
            </w:tcBorders>
            <w:shd w:val="clear" w:color="000000" w:fill="D6DCE4"/>
            <w:vAlign w:val="center"/>
            <w:hideMark/>
          </w:tcPr>
          <w:p w14:paraId="4DC05C1E"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Druh neprítomnosti (Textový popis)</w:t>
            </w:r>
          </w:p>
        </w:tc>
      </w:tr>
      <w:tr w:rsidR="008B0435" w:rsidRPr="00F4644D" w14:paraId="2F4B39AC"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3763595E"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0160</w:t>
            </w:r>
          </w:p>
        </w:tc>
        <w:tc>
          <w:tcPr>
            <w:tcW w:w="2580" w:type="dxa"/>
            <w:tcBorders>
              <w:top w:val="nil"/>
              <w:left w:val="nil"/>
              <w:bottom w:val="single" w:sz="4" w:space="0" w:color="auto"/>
              <w:right w:val="single" w:sz="4" w:space="0" w:color="auto"/>
            </w:tcBorders>
            <w:noWrap/>
            <w:vAlign w:val="bottom"/>
            <w:hideMark/>
          </w:tcPr>
          <w:p w14:paraId="79683F24"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Školenie (mzda)</w:t>
            </w:r>
          </w:p>
        </w:tc>
      </w:tr>
      <w:tr w:rsidR="008B0435" w:rsidRPr="00F4644D" w14:paraId="0354CD9F"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73F03D0B"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9016</w:t>
            </w:r>
          </w:p>
        </w:tc>
        <w:tc>
          <w:tcPr>
            <w:tcW w:w="2580" w:type="dxa"/>
            <w:tcBorders>
              <w:top w:val="nil"/>
              <w:left w:val="nil"/>
              <w:bottom w:val="single" w:sz="4" w:space="0" w:color="auto"/>
              <w:right w:val="single" w:sz="4" w:space="0" w:color="auto"/>
            </w:tcBorders>
            <w:noWrap/>
            <w:vAlign w:val="bottom"/>
            <w:hideMark/>
          </w:tcPr>
          <w:p w14:paraId="6262CCB9"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 xml:space="preserve">Súst. </w:t>
            </w:r>
            <w:proofErr w:type="spellStart"/>
            <w:r w:rsidRPr="00F4644D">
              <w:rPr>
                <w:rFonts w:eastAsia="Times New Roman" w:cs="Calibri"/>
                <w:color w:val="000000"/>
                <w:lang w:eastAsia="sk-SK"/>
              </w:rPr>
              <w:t>vzdel</w:t>
            </w:r>
            <w:proofErr w:type="spellEnd"/>
            <w:r w:rsidRPr="00F4644D">
              <w:rPr>
                <w:rFonts w:eastAsia="Times New Roman" w:cs="Calibri"/>
                <w:color w:val="000000"/>
                <w:lang w:eastAsia="sk-SK"/>
              </w:rPr>
              <w:t>. zdrav.(</w:t>
            </w:r>
            <w:proofErr w:type="spellStart"/>
            <w:r w:rsidRPr="00F4644D">
              <w:rPr>
                <w:rFonts w:eastAsia="Times New Roman" w:cs="Calibri"/>
                <w:color w:val="000000"/>
                <w:lang w:eastAsia="sk-SK"/>
              </w:rPr>
              <w:t>náhr</w:t>
            </w:r>
            <w:proofErr w:type="spellEnd"/>
            <w:r w:rsidRPr="00F4644D">
              <w:rPr>
                <w:rFonts w:eastAsia="Times New Roman" w:cs="Calibri"/>
                <w:color w:val="000000"/>
                <w:lang w:eastAsia="sk-SK"/>
              </w:rPr>
              <w:t>)</w:t>
            </w:r>
          </w:p>
        </w:tc>
      </w:tr>
      <w:tr w:rsidR="008B0435" w:rsidRPr="00F4644D" w14:paraId="2819F091"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6760FC44"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lastRenderedPageBreak/>
              <w:t>9022</w:t>
            </w:r>
          </w:p>
        </w:tc>
        <w:tc>
          <w:tcPr>
            <w:tcW w:w="2580" w:type="dxa"/>
            <w:tcBorders>
              <w:top w:val="nil"/>
              <w:left w:val="nil"/>
              <w:bottom w:val="single" w:sz="4" w:space="0" w:color="auto"/>
              <w:right w:val="single" w:sz="4" w:space="0" w:color="auto"/>
            </w:tcBorders>
            <w:noWrap/>
            <w:vAlign w:val="bottom"/>
            <w:hideMark/>
          </w:tcPr>
          <w:p w14:paraId="0EBA9CB1"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 xml:space="preserve">Vzdelávanie </w:t>
            </w:r>
            <w:proofErr w:type="spellStart"/>
            <w:r w:rsidRPr="00F4644D">
              <w:rPr>
                <w:rFonts w:eastAsia="Times New Roman" w:cs="Calibri"/>
                <w:color w:val="000000"/>
                <w:lang w:eastAsia="sk-SK"/>
              </w:rPr>
              <w:t>zást.zam</w:t>
            </w:r>
            <w:proofErr w:type="spellEnd"/>
            <w:r w:rsidRPr="00F4644D">
              <w:rPr>
                <w:rFonts w:eastAsia="Times New Roman" w:cs="Calibri"/>
                <w:color w:val="000000"/>
                <w:lang w:eastAsia="sk-SK"/>
              </w:rPr>
              <w:t>(</w:t>
            </w:r>
            <w:proofErr w:type="spellStart"/>
            <w:r w:rsidRPr="00F4644D">
              <w:rPr>
                <w:rFonts w:eastAsia="Times New Roman" w:cs="Calibri"/>
                <w:color w:val="000000"/>
                <w:lang w:eastAsia="sk-SK"/>
              </w:rPr>
              <w:t>náh</w:t>
            </w:r>
            <w:proofErr w:type="spellEnd"/>
            <w:r w:rsidRPr="00F4644D">
              <w:rPr>
                <w:rFonts w:eastAsia="Times New Roman" w:cs="Calibri"/>
                <w:color w:val="000000"/>
                <w:lang w:eastAsia="sk-SK"/>
              </w:rPr>
              <w:t>)</w:t>
            </w:r>
          </w:p>
        </w:tc>
      </w:tr>
      <w:tr w:rsidR="008B0435" w:rsidRPr="00F4644D" w14:paraId="6C244DAF"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062EC259"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9023</w:t>
            </w:r>
          </w:p>
        </w:tc>
        <w:tc>
          <w:tcPr>
            <w:tcW w:w="2580" w:type="dxa"/>
            <w:tcBorders>
              <w:top w:val="nil"/>
              <w:left w:val="nil"/>
              <w:bottom w:val="single" w:sz="4" w:space="0" w:color="auto"/>
              <w:right w:val="single" w:sz="4" w:space="0" w:color="auto"/>
            </w:tcBorders>
            <w:noWrap/>
            <w:vAlign w:val="bottom"/>
            <w:hideMark/>
          </w:tcPr>
          <w:p w14:paraId="4AE27160" w14:textId="77777777" w:rsidR="008B0435" w:rsidRPr="00F4644D" w:rsidRDefault="008B0435" w:rsidP="004D2747">
            <w:pPr>
              <w:jc w:val="left"/>
              <w:rPr>
                <w:rFonts w:eastAsia="Times New Roman" w:cs="Calibri"/>
                <w:color w:val="000000"/>
                <w:lang w:eastAsia="sk-SK"/>
              </w:rPr>
            </w:pPr>
            <w:proofErr w:type="spellStart"/>
            <w:r w:rsidRPr="00F4644D">
              <w:rPr>
                <w:rFonts w:eastAsia="Times New Roman" w:cs="Calibri"/>
                <w:color w:val="000000"/>
                <w:lang w:eastAsia="sk-SK"/>
              </w:rPr>
              <w:t>Služ</w:t>
            </w:r>
            <w:proofErr w:type="spellEnd"/>
            <w:r w:rsidRPr="00F4644D">
              <w:rPr>
                <w:rFonts w:eastAsia="Times New Roman" w:cs="Calibri"/>
                <w:color w:val="000000"/>
                <w:lang w:eastAsia="sk-SK"/>
              </w:rPr>
              <w:t>. voľno samoštúdium</w:t>
            </w:r>
          </w:p>
        </w:tc>
      </w:tr>
      <w:tr w:rsidR="00C72674" w:rsidRPr="00F4644D" w14:paraId="45D2A9D3"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tcPr>
          <w:p w14:paraId="315D8B98" w14:textId="36A8B9F7" w:rsidR="00C72674" w:rsidRPr="00F4644D" w:rsidRDefault="00C72674" w:rsidP="004D2747">
            <w:pPr>
              <w:jc w:val="center"/>
              <w:rPr>
                <w:rFonts w:eastAsia="Times New Roman" w:cs="Calibri"/>
                <w:color w:val="000000"/>
                <w:lang w:eastAsia="sk-SK"/>
              </w:rPr>
            </w:pPr>
            <w:r>
              <w:rPr>
                <w:rFonts w:eastAsia="Times New Roman" w:cs="Calibri"/>
                <w:color w:val="000000"/>
                <w:lang w:eastAsia="sk-SK"/>
              </w:rPr>
              <w:t>9024</w:t>
            </w:r>
          </w:p>
        </w:tc>
        <w:tc>
          <w:tcPr>
            <w:tcW w:w="2580" w:type="dxa"/>
            <w:tcBorders>
              <w:top w:val="nil"/>
              <w:left w:val="nil"/>
              <w:bottom w:val="single" w:sz="4" w:space="0" w:color="auto"/>
              <w:right w:val="single" w:sz="4" w:space="0" w:color="auto"/>
            </w:tcBorders>
            <w:noWrap/>
            <w:vAlign w:val="bottom"/>
          </w:tcPr>
          <w:p w14:paraId="6CC111BE" w14:textId="4152E3F6" w:rsidR="00C72674" w:rsidRPr="00F4644D" w:rsidRDefault="00C72674" w:rsidP="004D2747">
            <w:pPr>
              <w:jc w:val="left"/>
              <w:rPr>
                <w:rFonts w:eastAsia="Times New Roman" w:cs="Calibri"/>
                <w:color w:val="000000"/>
                <w:lang w:eastAsia="sk-SK"/>
              </w:rPr>
            </w:pPr>
            <w:r>
              <w:rPr>
                <w:rFonts w:eastAsia="Times New Roman" w:cs="Calibri"/>
                <w:color w:val="000000"/>
                <w:lang w:eastAsia="sk-SK"/>
              </w:rPr>
              <w:t>Práca z domu (mzda)</w:t>
            </w:r>
          </w:p>
        </w:tc>
      </w:tr>
      <w:tr w:rsidR="008B0435" w:rsidRPr="00F4644D" w14:paraId="511E1ECA"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47C51C4C"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9500</w:t>
            </w:r>
          </w:p>
        </w:tc>
        <w:tc>
          <w:tcPr>
            <w:tcW w:w="2580" w:type="dxa"/>
            <w:tcBorders>
              <w:top w:val="nil"/>
              <w:left w:val="nil"/>
              <w:bottom w:val="single" w:sz="4" w:space="0" w:color="auto"/>
              <w:right w:val="single" w:sz="4" w:space="0" w:color="auto"/>
            </w:tcBorders>
            <w:noWrap/>
            <w:vAlign w:val="bottom"/>
            <w:hideMark/>
          </w:tcPr>
          <w:p w14:paraId="6FDB74D6"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SC so stravným</w:t>
            </w:r>
          </w:p>
        </w:tc>
      </w:tr>
      <w:tr w:rsidR="008B0435" w:rsidRPr="00F4644D" w14:paraId="35CF5E74"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0B901EB3"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9501</w:t>
            </w:r>
          </w:p>
        </w:tc>
        <w:tc>
          <w:tcPr>
            <w:tcW w:w="2580" w:type="dxa"/>
            <w:tcBorders>
              <w:top w:val="nil"/>
              <w:left w:val="nil"/>
              <w:bottom w:val="single" w:sz="4" w:space="0" w:color="auto"/>
              <w:right w:val="single" w:sz="4" w:space="0" w:color="auto"/>
            </w:tcBorders>
            <w:noWrap/>
            <w:vAlign w:val="bottom"/>
            <w:hideMark/>
          </w:tcPr>
          <w:p w14:paraId="32F68169"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SC bez stravného</w:t>
            </w:r>
          </w:p>
        </w:tc>
      </w:tr>
      <w:tr w:rsidR="008B0435" w:rsidRPr="00F4644D" w14:paraId="0315830B"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6F6762A7"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9502</w:t>
            </w:r>
          </w:p>
        </w:tc>
        <w:tc>
          <w:tcPr>
            <w:tcW w:w="2580" w:type="dxa"/>
            <w:tcBorders>
              <w:top w:val="nil"/>
              <w:left w:val="nil"/>
              <w:bottom w:val="single" w:sz="4" w:space="0" w:color="auto"/>
              <w:right w:val="single" w:sz="4" w:space="0" w:color="auto"/>
            </w:tcBorders>
            <w:noWrap/>
            <w:vAlign w:val="bottom"/>
            <w:hideMark/>
          </w:tcPr>
          <w:p w14:paraId="6C408AB0"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ZSC so stravným</w:t>
            </w:r>
          </w:p>
        </w:tc>
      </w:tr>
      <w:tr w:rsidR="008B0435" w:rsidRPr="00F4644D" w14:paraId="3CCB29B5"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6B50EF45"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9503</w:t>
            </w:r>
          </w:p>
        </w:tc>
        <w:tc>
          <w:tcPr>
            <w:tcW w:w="2580" w:type="dxa"/>
            <w:tcBorders>
              <w:top w:val="nil"/>
              <w:left w:val="nil"/>
              <w:bottom w:val="single" w:sz="4" w:space="0" w:color="auto"/>
              <w:right w:val="single" w:sz="4" w:space="0" w:color="auto"/>
            </w:tcBorders>
            <w:noWrap/>
            <w:vAlign w:val="bottom"/>
            <w:hideMark/>
          </w:tcPr>
          <w:p w14:paraId="1AF825B4"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ZSC bez stravného</w:t>
            </w:r>
          </w:p>
        </w:tc>
      </w:tr>
      <w:tr w:rsidR="008B0435" w:rsidRPr="00F4644D" w14:paraId="448DC0F9" w14:textId="77777777" w:rsidTr="004D2747">
        <w:trPr>
          <w:trHeight w:val="300"/>
          <w:jc w:val="center"/>
        </w:trPr>
        <w:tc>
          <w:tcPr>
            <w:tcW w:w="1480" w:type="dxa"/>
            <w:tcBorders>
              <w:top w:val="nil"/>
              <w:left w:val="single" w:sz="4" w:space="0" w:color="auto"/>
              <w:bottom w:val="single" w:sz="4" w:space="0" w:color="auto"/>
              <w:right w:val="single" w:sz="4" w:space="0" w:color="auto"/>
            </w:tcBorders>
            <w:noWrap/>
            <w:vAlign w:val="bottom"/>
            <w:hideMark/>
          </w:tcPr>
          <w:p w14:paraId="590BCAE3" w14:textId="77777777" w:rsidR="008B0435" w:rsidRPr="00F4644D" w:rsidRDefault="008B0435" w:rsidP="004D2747">
            <w:pPr>
              <w:jc w:val="center"/>
              <w:rPr>
                <w:rFonts w:eastAsia="Times New Roman" w:cs="Calibri"/>
                <w:color w:val="000000"/>
                <w:lang w:eastAsia="sk-SK"/>
              </w:rPr>
            </w:pPr>
            <w:r w:rsidRPr="00F4644D">
              <w:rPr>
                <w:rFonts w:eastAsia="Times New Roman" w:cs="Calibri"/>
                <w:color w:val="000000"/>
                <w:lang w:eastAsia="sk-SK"/>
              </w:rPr>
              <w:t>9504</w:t>
            </w:r>
          </w:p>
        </w:tc>
        <w:tc>
          <w:tcPr>
            <w:tcW w:w="2580" w:type="dxa"/>
            <w:tcBorders>
              <w:top w:val="nil"/>
              <w:left w:val="nil"/>
              <w:bottom w:val="single" w:sz="4" w:space="0" w:color="auto"/>
              <w:right w:val="single" w:sz="4" w:space="0" w:color="auto"/>
            </w:tcBorders>
            <w:noWrap/>
            <w:vAlign w:val="bottom"/>
            <w:hideMark/>
          </w:tcPr>
          <w:p w14:paraId="347340E8" w14:textId="77777777" w:rsidR="008B0435" w:rsidRPr="00F4644D" w:rsidRDefault="008B0435" w:rsidP="004D2747">
            <w:pPr>
              <w:jc w:val="left"/>
              <w:rPr>
                <w:rFonts w:eastAsia="Times New Roman" w:cs="Calibri"/>
                <w:color w:val="000000"/>
                <w:lang w:eastAsia="sk-SK"/>
              </w:rPr>
            </w:pPr>
            <w:r w:rsidRPr="00F4644D">
              <w:rPr>
                <w:rFonts w:eastAsia="Times New Roman" w:cs="Calibri"/>
                <w:color w:val="000000"/>
                <w:lang w:eastAsia="sk-SK"/>
              </w:rPr>
              <w:t>SC iná</w:t>
            </w:r>
          </w:p>
        </w:tc>
      </w:tr>
    </w:tbl>
    <w:p w14:paraId="0D30EF3F" w14:textId="77777777" w:rsidR="008B0435" w:rsidRPr="00F4644D" w:rsidRDefault="008B0435" w:rsidP="008B0435">
      <w:pPr>
        <w:rPr>
          <w:lang w:eastAsia="en-US"/>
        </w:rPr>
      </w:pPr>
    </w:p>
    <w:p w14:paraId="2956EEBF" w14:textId="77777777" w:rsidR="008B0435" w:rsidRPr="00F4644D" w:rsidRDefault="008B0435" w:rsidP="008B0435">
      <w:pPr>
        <w:rPr>
          <w:lang w:eastAsia="en-US"/>
        </w:rPr>
      </w:pPr>
      <w:r w:rsidRPr="00F4644D">
        <w:rPr>
          <w:lang w:eastAsia="en-US"/>
        </w:rPr>
        <w:t xml:space="preserve">Stĺpec </w:t>
      </w:r>
      <w:proofErr w:type="spellStart"/>
      <w:r w:rsidRPr="00F4644D">
        <w:rPr>
          <w:b/>
          <w:bCs/>
          <w:i/>
          <w:iCs/>
          <w:lang w:eastAsia="en-US"/>
        </w:rPr>
        <w:t>Prípl</w:t>
      </w:r>
      <w:proofErr w:type="spellEnd"/>
      <w:r w:rsidRPr="00F4644D">
        <w:rPr>
          <w:b/>
          <w:bCs/>
          <w:i/>
          <w:iCs/>
          <w:lang w:eastAsia="en-US"/>
        </w:rPr>
        <w:t>/</w:t>
      </w:r>
      <w:proofErr w:type="spellStart"/>
      <w:r w:rsidRPr="00F4644D">
        <w:rPr>
          <w:b/>
          <w:bCs/>
          <w:i/>
          <w:iCs/>
          <w:lang w:eastAsia="en-US"/>
        </w:rPr>
        <w:t>mz</w:t>
      </w:r>
      <w:proofErr w:type="spellEnd"/>
      <w:r w:rsidRPr="00F4644D">
        <w:rPr>
          <w:b/>
          <w:bCs/>
          <w:i/>
          <w:iCs/>
          <w:lang w:eastAsia="en-US"/>
        </w:rPr>
        <w:t xml:space="preserve">...: </w:t>
      </w:r>
      <w:r w:rsidRPr="00F4644D">
        <w:rPr>
          <w:lang w:eastAsia="en-US"/>
        </w:rPr>
        <w:t>súčet hodín pre príplatky a mzdové zvýhodnenia</w:t>
      </w:r>
    </w:p>
    <w:p w14:paraId="0711EB55" w14:textId="77777777" w:rsidR="008B0435" w:rsidRPr="00F4644D" w:rsidRDefault="008B0435" w:rsidP="008B0435">
      <w:pPr>
        <w:rPr>
          <w:lang w:eastAsia="en-US"/>
        </w:rPr>
      </w:pPr>
      <w:r w:rsidRPr="00F4644D">
        <w:rPr>
          <w:lang w:eastAsia="en-US"/>
        </w:rPr>
        <w:t xml:space="preserve">Stĺpec </w:t>
      </w:r>
      <w:r w:rsidRPr="00F4644D">
        <w:rPr>
          <w:b/>
          <w:bCs/>
          <w:i/>
          <w:iCs/>
          <w:lang w:eastAsia="en-US"/>
        </w:rPr>
        <w:t xml:space="preserve">Nadčas: </w:t>
      </w:r>
      <w:r w:rsidRPr="00F4644D">
        <w:rPr>
          <w:lang w:eastAsia="en-US"/>
        </w:rPr>
        <w:t>súčet hodín pre nadčasy</w:t>
      </w:r>
    </w:p>
    <w:p w14:paraId="557DDC77" w14:textId="77777777" w:rsidR="008B0435" w:rsidRPr="00F4644D" w:rsidRDefault="008B0435" w:rsidP="008B0435">
      <w:pPr>
        <w:rPr>
          <w:lang w:eastAsia="en-US"/>
        </w:rPr>
      </w:pPr>
      <w:r w:rsidRPr="00F4644D">
        <w:rPr>
          <w:lang w:eastAsia="en-US"/>
        </w:rPr>
        <w:t xml:space="preserve">Stĺpec </w:t>
      </w:r>
      <w:proofErr w:type="spellStart"/>
      <w:r w:rsidRPr="00F4644D">
        <w:rPr>
          <w:b/>
          <w:bCs/>
          <w:i/>
          <w:iCs/>
          <w:lang w:eastAsia="en-US"/>
        </w:rPr>
        <w:t>Pohotov</w:t>
      </w:r>
      <w:proofErr w:type="spellEnd"/>
      <w:r w:rsidRPr="00F4644D">
        <w:rPr>
          <w:b/>
          <w:bCs/>
          <w:i/>
          <w:iCs/>
          <w:lang w:eastAsia="en-US"/>
        </w:rPr>
        <w:t xml:space="preserve">: </w:t>
      </w:r>
      <w:r w:rsidRPr="00F4644D">
        <w:rPr>
          <w:lang w:eastAsia="en-US"/>
        </w:rPr>
        <w:t>súčet hodín pre pohotovosti (aktívna aj neaktívna)</w:t>
      </w:r>
    </w:p>
    <w:p w14:paraId="587FB119" w14:textId="77777777" w:rsidR="008B0435" w:rsidRPr="00F4644D" w:rsidRDefault="008B0435" w:rsidP="008B0435">
      <w:pPr>
        <w:rPr>
          <w:lang w:eastAsia="en-US"/>
        </w:rPr>
      </w:pPr>
    </w:p>
    <w:p w14:paraId="35B9ED31" w14:textId="77777777" w:rsidR="008B0435" w:rsidRPr="00F4644D" w:rsidRDefault="008B0435" w:rsidP="008B0435">
      <w:pPr>
        <w:rPr>
          <w:lang w:eastAsia="en-US"/>
        </w:rPr>
      </w:pPr>
    </w:p>
    <w:p w14:paraId="38CD33DD" w14:textId="77777777" w:rsidR="008B0435" w:rsidRPr="00F4644D" w:rsidRDefault="008B0435" w:rsidP="008B0435">
      <w:pPr>
        <w:jc w:val="left"/>
        <w:rPr>
          <w:lang w:eastAsia="en-US"/>
        </w:rPr>
      </w:pPr>
    </w:p>
    <w:p w14:paraId="334B6E91" w14:textId="77777777" w:rsidR="008B0435" w:rsidRPr="00F4644D" w:rsidRDefault="008B0435" w:rsidP="008B0435">
      <w:pPr>
        <w:rPr>
          <w:b/>
          <w:bCs/>
          <w:u w:val="single"/>
        </w:rPr>
      </w:pPr>
      <w:r w:rsidRPr="00F4644D">
        <w:rPr>
          <w:b/>
          <w:bCs/>
          <w:u w:val="single"/>
        </w:rPr>
        <w:t>Administračná obrazovka</w:t>
      </w:r>
    </w:p>
    <w:p w14:paraId="6FDD7CE0" w14:textId="77777777" w:rsidR="008B0435" w:rsidRPr="00F4644D" w:rsidRDefault="008B0435" w:rsidP="008B0435">
      <w:pPr>
        <w:rPr>
          <w:lang w:eastAsia="en-US"/>
        </w:rPr>
      </w:pPr>
      <w:r w:rsidRPr="00F4644D">
        <w:rPr>
          <w:lang w:eastAsia="en-US"/>
        </w:rPr>
        <w:t xml:space="preserve">Kliknutím na tlačidlo </w:t>
      </w:r>
      <w:r w:rsidRPr="00F4644D">
        <w:rPr>
          <w:noProof/>
          <w:lang w:eastAsia="sk-SK"/>
        </w:rPr>
        <w:drawing>
          <wp:inline distT="0" distB="0" distL="0" distR="0" wp14:anchorId="454FE7F2" wp14:editId="2BC0702B">
            <wp:extent cx="238095" cy="200000"/>
            <wp:effectExtent l="0" t="0" r="0" b="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8095" cy="200000"/>
                    </a:xfrm>
                    <a:prstGeom prst="rect">
                      <a:avLst/>
                    </a:prstGeom>
                  </pic:spPr>
                </pic:pic>
              </a:graphicData>
            </a:graphic>
          </wp:inline>
        </w:drawing>
      </w:r>
      <w:r w:rsidRPr="00F4644D">
        <w:rPr>
          <w:lang w:eastAsia="en-US"/>
        </w:rPr>
        <w:t xml:space="preserve">  pri danom dni systém otvorí administračnú obrazovku:</w:t>
      </w:r>
    </w:p>
    <w:p w14:paraId="1F0C932A" w14:textId="77777777" w:rsidR="008B0435" w:rsidRPr="00F4644D" w:rsidRDefault="008B0435" w:rsidP="008B0435">
      <w:pPr>
        <w:rPr>
          <w:lang w:eastAsia="en-US"/>
        </w:rPr>
      </w:pPr>
    </w:p>
    <w:p w14:paraId="40767A6A" w14:textId="77777777" w:rsidR="008B0435" w:rsidRPr="00F4644D" w:rsidRDefault="008B0435" w:rsidP="008B0435">
      <w:pPr>
        <w:keepNext/>
      </w:pPr>
      <w:r w:rsidRPr="00F4644D">
        <w:rPr>
          <w:noProof/>
          <w:lang w:eastAsia="sk-SK"/>
        </w:rPr>
        <w:drawing>
          <wp:inline distT="0" distB="0" distL="0" distR="0" wp14:anchorId="08D02334" wp14:editId="109BF4A5">
            <wp:extent cx="5732145" cy="1028065"/>
            <wp:effectExtent l="0" t="0" r="1905" b="635"/>
            <wp:docPr id="36" name="Obrázo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2145" cy="1028065"/>
                    </a:xfrm>
                    <a:prstGeom prst="rect">
                      <a:avLst/>
                    </a:prstGeom>
                  </pic:spPr>
                </pic:pic>
              </a:graphicData>
            </a:graphic>
          </wp:inline>
        </w:drawing>
      </w:r>
    </w:p>
    <w:p w14:paraId="1C430B47" w14:textId="77777777" w:rsidR="008B0435" w:rsidRPr="00F4644D" w:rsidRDefault="008B0435" w:rsidP="008B0435">
      <w:pPr>
        <w:rPr>
          <w:lang w:eastAsia="en-US"/>
        </w:rPr>
      </w:pPr>
      <w:r w:rsidRPr="00F4644D">
        <w:rPr>
          <w:lang w:eastAsia="en-US"/>
        </w:rPr>
        <w:t>Po otvorení administračnej obrazovky systém zobrazí nasledujúce informácie:</w:t>
      </w:r>
    </w:p>
    <w:p w14:paraId="5314634E" w14:textId="77777777" w:rsidR="008B0435" w:rsidRDefault="008B0435" w:rsidP="008B0435">
      <w:pPr>
        <w:keepNext/>
      </w:pPr>
      <w:r>
        <w:rPr>
          <w:noProof/>
        </w:rPr>
        <w:drawing>
          <wp:inline distT="0" distB="0" distL="0" distR="0" wp14:anchorId="2D97736D" wp14:editId="4A051B4F">
            <wp:extent cx="5732145" cy="1265555"/>
            <wp:effectExtent l="0" t="0" r="1905" b="0"/>
            <wp:docPr id="995" name="Obrázok 99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Obrázok 995" descr="Obrázok, na ktorom je text&#10;&#10;Automaticky generovaný popis"/>
                    <pic:cNvPicPr/>
                  </pic:nvPicPr>
                  <pic:blipFill>
                    <a:blip r:embed="rId63"/>
                    <a:stretch>
                      <a:fillRect/>
                    </a:stretch>
                  </pic:blipFill>
                  <pic:spPr>
                    <a:xfrm>
                      <a:off x="0" y="0"/>
                      <a:ext cx="5732145" cy="1265555"/>
                    </a:xfrm>
                    <a:prstGeom prst="rect">
                      <a:avLst/>
                    </a:prstGeom>
                  </pic:spPr>
                </pic:pic>
              </a:graphicData>
            </a:graphic>
          </wp:inline>
        </w:drawing>
      </w:r>
    </w:p>
    <w:p w14:paraId="33DD4E8D" w14:textId="77777777" w:rsidR="009B7FF0" w:rsidRDefault="009B7FF0" w:rsidP="008B0435">
      <w:pPr>
        <w:keepNext/>
      </w:pPr>
    </w:p>
    <w:p w14:paraId="42313E73" w14:textId="77777777" w:rsidR="009B7FF0" w:rsidRPr="00F4644D" w:rsidRDefault="009B7FF0" w:rsidP="009B7FF0">
      <w:pPr>
        <w:rPr>
          <w:b/>
          <w:bCs/>
          <w:i/>
          <w:iCs/>
          <w:lang w:eastAsia="en-US"/>
        </w:rPr>
      </w:pPr>
      <w:r w:rsidRPr="00F4644D">
        <w:rPr>
          <w:b/>
          <w:bCs/>
          <w:i/>
          <w:iCs/>
          <w:color w:val="FF0000"/>
          <w:lang w:eastAsia="en-US"/>
        </w:rPr>
        <w:t xml:space="preserve">4. </w:t>
      </w:r>
      <w:r w:rsidRPr="00F4644D">
        <w:rPr>
          <w:b/>
          <w:bCs/>
          <w:i/>
          <w:iCs/>
          <w:lang w:eastAsia="en-US"/>
        </w:rPr>
        <w:t>Sumarizácia</w:t>
      </w:r>
    </w:p>
    <w:p w14:paraId="76358F7A" w14:textId="77777777" w:rsidR="009B7FF0" w:rsidRPr="00F4644D" w:rsidRDefault="009B7FF0" w:rsidP="009B7FF0">
      <w:pPr>
        <w:rPr>
          <w:b/>
          <w:bCs/>
          <w:i/>
          <w:iCs/>
          <w:lang w:eastAsia="en-US"/>
        </w:rPr>
      </w:pPr>
    </w:p>
    <w:p w14:paraId="7FCE2304" w14:textId="77777777" w:rsidR="009B7FF0" w:rsidRPr="00F4644D" w:rsidRDefault="009B7FF0" w:rsidP="009B7FF0">
      <w:pPr>
        <w:rPr>
          <w:lang w:eastAsia="en-US"/>
        </w:rPr>
      </w:pPr>
      <w:r w:rsidRPr="00F4644D">
        <w:rPr>
          <w:lang w:eastAsia="en-US"/>
        </w:rPr>
        <w:t xml:space="preserve">V spodnej časti Mesačného prehľadu kliknutím na tlačidlo </w:t>
      </w:r>
      <w:r w:rsidRPr="00F4644D">
        <w:rPr>
          <w:noProof/>
          <w:lang w:eastAsia="sk-SK"/>
        </w:rPr>
        <w:drawing>
          <wp:inline distT="0" distB="0" distL="0" distR="0" wp14:anchorId="27771812" wp14:editId="1EE31F5E">
            <wp:extent cx="255515" cy="204412"/>
            <wp:effectExtent l="0" t="0" r="0" b="571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64241" cy="211393"/>
                    </a:xfrm>
                    <a:prstGeom prst="rect">
                      <a:avLst/>
                    </a:prstGeom>
                  </pic:spPr>
                </pic:pic>
              </a:graphicData>
            </a:graphic>
          </wp:inline>
        </w:drawing>
      </w:r>
      <w:r w:rsidRPr="00F4644D">
        <w:rPr>
          <w:lang w:eastAsia="en-US"/>
        </w:rPr>
        <w:t xml:space="preserve"> nadriadený spustí sumarizáciu pre neprítomnosti, príplatky, nadčasy a pohotovosti za dané obdobie.</w:t>
      </w:r>
    </w:p>
    <w:p w14:paraId="22225FA5" w14:textId="77777777" w:rsidR="009B7FF0" w:rsidRPr="00F4644D" w:rsidRDefault="009B7FF0" w:rsidP="009B7FF0">
      <w:pPr>
        <w:keepNext/>
      </w:pPr>
      <w:r w:rsidRPr="00F4644D">
        <w:rPr>
          <w:noProof/>
          <w:lang w:eastAsia="sk-SK"/>
        </w:rPr>
        <w:lastRenderedPageBreak/>
        <w:drawing>
          <wp:inline distT="0" distB="0" distL="0" distR="0" wp14:anchorId="0A370ECD" wp14:editId="4A080652">
            <wp:extent cx="5732145" cy="2870835"/>
            <wp:effectExtent l="0" t="0" r="1905" b="5715"/>
            <wp:docPr id="7" name="Obrázok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 7" descr="A screenshot of a computer&#10;&#10;Description automatically generated"/>
                    <pic:cNvPicPr/>
                  </pic:nvPicPr>
                  <pic:blipFill>
                    <a:blip r:embed="rId65"/>
                    <a:stretch>
                      <a:fillRect/>
                    </a:stretch>
                  </pic:blipFill>
                  <pic:spPr>
                    <a:xfrm>
                      <a:off x="0" y="0"/>
                      <a:ext cx="5732145" cy="2870835"/>
                    </a:xfrm>
                    <a:prstGeom prst="rect">
                      <a:avLst/>
                    </a:prstGeom>
                  </pic:spPr>
                </pic:pic>
              </a:graphicData>
            </a:graphic>
          </wp:inline>
        </w:drawing>
      </w:r>
    </w:p>
    <w:p w14:paraId="1BBBF4EA" w14:textId="77777777" w:rsidR="009B7FF0" w:rsidRPr="00F4644D" w:rsidRDefault="009B7FF0" w:rsidP="009B7FF0">
      <w:pPr>
        <w:rPr>
          <w:lang w:eastAsia="en-US"/>
        </w:rPr>
      </w:pPr>
      <w:r w:rsidRPr="00F4644D">
        <w:rPr>
          <w:lang w:eastAsia="en-US"/>
        </w:rPr>
        <w:t>V sumarizácii sa nachádzajú súčty hodín pre neprítomnosti. V prípade, že je v mesačnom prehľade zaevidovaná viacdenná/celodenná neprítomnosť, v sumarizácii nie sú uvedené časy OD – DO.</w:t>
      </w:r>
    </w:p>
    <w:p w14:paraId="14AF82C9" w14:textId="77777777" w:rsidR="009B7FF0" w:rsidRPr="00F4644D" w:rsidRDefault="009B7FF0" w:rsidP="009B7FF0">
      <w:pPr>
        <w:rPr>
          <w:lang w:eastAsia="en-US"/>
        </w:rPr>
      </w:pPr>
      <w:r w:rsidRPr="00F4644D">
        <w:rPr>
          <w:lang w:eastAsia="en-US"/>
        </w:rPr>
        <w:t>V tejto časti sú takisto uvedené súčty dôb trvaní za príplatky, nadčasy, pohotovosti. V prípade, že v systéme je zaevidovaných viacero príplatkov, nadčasov a pohotovostí pre jeden druh, tieto sú spočítané dokopy:</w:t>
      </w:r>
    </w:p>
    <w:p w14:paraId="2C392154" w14:textId="77777777" w:rsidR="009B7FF0" w:rsidRPr="00F4644D" w:rsidRDefault="009B7FF0" w:rsidP="009B7FF0">
      <w:pPr>
        <w:keepNext/>
      </w:pPr>
      <w:r w:rsidRPr="00F4644D">
        <w:rPr>
          <w:noProof/>
          <w:lang w:eastAsia="sk-SK"/>
        </w:rPr>
        <w:drawing>
          <wp:inline distT="0" distB="0" distL="0" distR="0" wp14:anchorId="08B99555" wp14:editId="5350125D">
            <wp:extent cx="5732145" cy="2675890"/>
            <wp:effectExtent l="0" t="0" r="1905" b="0"/>
            <wp:docPr id="28" name="Obrázok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ázok 28" descr="A screenshot of a computer&#10;&#10;Description automatically generated"/>
                    <pic:cNvPicPr/>
                  </pic:nvPicPr>
                  <pic:blipFill>
                    <a:blip r:embed="rId66"/>
                    <a:stretch>
                      <a:fillRect/>
                    </a:stretch>
                  </pic:blipFill>
                  <pic:spPr>
                    <a:xfrm>
                      <a:off x="0" y="0"/>
                      <a:ext cx="5732145" cy="2675890"/>
                    </a:xfrm>
                    <a:prstGeom prst="rect">
                      <a:avLst/>
                    </a:prstGeom>
                  </pic:spPr>
                </pic:pic>
              </a:graphicData>
            </a:graphic>
          </wp:inline>
        </w:drawing>
      </w:r>
    </w:p>
    <w:p w14:paraId="26C051DC" w14:textId="77777777" w:rsidR="009B7FF0" w:rsidRPr="00F4644D" w:rsidRDefault="009B7FF0" w:rsidP="009B7FF0">
      <w:pPr>
        <w:rPr>
          <w:lang w:eastAsia="en-US"/>
        </w:rPr>
      </w:pPr>
      <w:r w:rsidRPr="00F4644D">
        <w:rPr>
          <w:lang w:eastAsia="en-US"/>
        </w:rPr>
        <w:t>Pre skrytie okna so sumarizáciou nadriadený klikne na tlačidlo</w:t>
      </w:r>
      <w:r w:rsidRPr="00F4644D">
        <w:rPr>
          <w:noProof/>
          <w:lang w:eastAsia="sk-SK"/>
        </w:rPr>
        <w:drawing>
          <wp:inline distT="0" distB="0" distL="0" distR="0" wp14:anchorId="419822C4" wp14:editId="047A8D34">
            <wp:extent cx="248476" cy="222593"/>
            <wp:effectExtent l="0" t="0" r="0" b="6350"/>
            <wp:docPr id="544" name="Obrázok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54200" cy="227721"/>
                    </a:xfrm>
                    <a:prstGeom prst="rect">
                      <a:avLst/>
                    </a:prstGeom>
                  </pic:spPr>
                </pic:pic>
              </a:graphicData>
            </a:graphic>
          </wp:inline>
        </w:drawing>
      </w:r>
      <w:r w:rsidRPr="00F4644D">
        <w:rPr>
          <w:lang w:eastAsia="en-US"/>
        </w:rPr>
        <w:t>:</w:t>
      </w:r>
    </w:p>
    <w:p w14:paraId="3B111D32" w14:textId="77777777" w:rsidR="009B7FF0" w:rsidRDefault="009B7FF0" w:rsidP="009B7FF0">
      <w:pPr>
        <w:keepNext/>
      </w:pPr>
      <w:r w:rsidRPr="00F4644D">
        <w:rPr>
          <w:noProof/>
          <w:lang w:eastAsia="sk-SK"/>
        </w:rPr>
        <w:lastRenderedPageBreak/>
        <w:drawing>
          <wp:inline distT="0" distB="0" distL="0" distR="0" wp14:anchorId="6C87A8C1" wp14:editId="41DD6382">
            <wp:extent cx="5732145" cy="2003425"/>
            <wp:effectExtent l="0" t="0" r="1905" b="0"/>
            <wp:docPr id="547" name="Obrázok 5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Obrázok 547" descr="A screenshot of a computer&#10;&#10;Description automatically generated"/>
                    <pic:cNvPicPr/>
                  </pic:nvPicPr>
                  <pic:blipFill>
                    <a:blip r:embed="rId68"/>
                    <a:stretch>
                      <a:fillRect/>
                    </a:stretch>
                  </pic:blipFill>
                  <pic:spPr>
                    <a:xfrm>
                      <a:off x="0" y="0"/>
                      <a:ext cx="5732145" cy="2003425"/>
                    </a:xfrm>
                    <a:prstGeom prst="rect">
                      <a:avLst/>
                    </a:prstGeom>
                  </pic:spPr>
                </pic:pic>
              </a:graphicData>
            </a:graphic>
          </wp:inline>
        </w:drawing>
      </w:r>
    </w:p>
    <w:p w14:paraId="62BC7E96" w14:textId="77777777" w:rsidR="009B7FF0" w:rsidRPr="00F4644D" w:rsidRDefault="009B7FF0" w:rsidP="009B7FF0">
      <w:pPr>
        <w:keepNext/>
      </w:pPr>
    </w:p>
    <w:p w14:paraId="1A99CA74" w14:textId="77777777" w:rsidR="009B7FF0" w:rsidRPr="00F4644D" w:rsidRDefault="009B7FF0" w:rsidP="009B7FF0">
      <w:pPr>
        <w:rPr>
          <w:b/>
          <w:bCs/>
          <w:lang w:eastAsia="en-US"/>
        </w:rPr>
      </w:pPr>
      <w:r w:rsidRPr="00F4644D">
        <w:rPr>
          <w:color w:val="FF0000"/>
          <w:lang w:eastAsia="en-US"/>
        </w:rPr>
        <w:t>5.</w:t>
      </w:r>
      <w:r w:rsidRPr="00F4644D">
        <w:rPr>
          <w:lang w:eastAsia="en-US"/>
        </w:rPr>
        <w:t xml:space="preserve"> </w:t>
      </w:r>
      <w:r w:rsidRPr="00F4644D">
        <w:rPr>
          <w:b/>
          <w:bCs/>
          <w:lang w:eastAsia="en-US"/>
        </w:rPr>
        <w:t>Tlačidlá akcií</w:t>
      </w:r>
    </w:p>
    <w:p w14:paraId="18F87BF7" w14:textId="77777777" w:rsidR="009B7FF0" w:rsidRPr="00F4644D" w:rsidRDefault="009B7FF0" w:rsidP="009B7FF0">
      <w:pPr>
        <w:rPr>
          <w:lang w:eastAsia="en-US"/>
        </w:rPr>
      </w:pPr>
      <w:r w:rsidRPr="00F4644D">
        <w:rPr>
          <w:lang w:eastAsia="en-US"/>
        </w:rPr>
        <w:t>V hornej časti mesačného prehľadu sú uvedené tlačidl</w:t>
      </w:r>
      <w:r>
        <w:rPr>
          <w:lang w:eastAsia="en-US"/>
        </w:rPr>
        <w:t>á</w:t>
      </w:r>
      <w:r w:rsidRPr="00F4644D">
        <w:rPr>
          <w:lang w:eastAsia="en-US"/>
        </w:rPr>
        <w:t xml:space="preserve"> akcií. Tlačidlá akcií sú zobrazené dynamicky podľa typu používateľa a mesačného statusu dochádzky. Pokiaľ je tlačidlo neaktívne, znamená to, že danú akciu pomocou tlačidla nie je možné vykonať.</w:t>
      </w:r>
    </w:p>
    <w:p w14:paraId="0FB87293" w14:textId="77777777" w:rsidR="009B7FF0" w:rsidRPr="00F4644D" w:rsidRDefault="009B7FF0" w:rsidP="009B7FF0">
      <w:pPr>
        <w:keepNext/>
      </w:pPr>
      <w:r w:rsidRPr="00F4644D">
        <w:rPr>
          <w:noProof/>
          <w:lang w:eastAsia="sk-SK"/>
        </w:rPr>
        <w:drawing>
          <wp:inline distT="0" distB="0" distL="0" distR="0" wp14:anchorId="64434312" wp14:editId="037108C5">
            <wp:extent cx="5732145" cy="1158875"/>
            <wp:effectExtent l="0" t="0" r="1905" b="3175"/>
            <wp:docPr id="523" name="Obrázok 52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Obrázok 523" descr="Obrázok, na ktorom je text&#10;&#10;Automaticky generovaný popis"/>
                    <pic:cNvPicPr/>
                  </pic:nvPicPr>
                  <pic:blipFill>
                    <a:blip r:embed="rId69"/>
                    <a:stretch>
                      <a:fillRect/>
                    </a:stretch>
                  </pic:blipFill>
                  <pic:spPr>
                    <a:xfrm>
                      <a:off x="0" y="0"/>
                      <a:ext cx="5732145" cy="1158875"/>
                    </a:xfrm>
                    <a:prstGeom prst="rect">
                      <a:avLst/>
                    </a:prstGeom>
                  </pic:spPr>
                </pic:pic>
              </a:graphicData>
            </a:graphic>
          </wp:inline>
        </w:drawing>
      </w:r>
    </w:p>
    <w:p w14:paraId="32101B97" w14:textId="77777777" w:rsidR="009B7FF0" w:rsidRPr="00F4644D" w:rsidRDefault="009B7FF0" w:rsidP="009B7FF0">
      <w:pPr>
        <w:jc w:val="left"/>
      </w:pPr>
    </w:p>
    <w:p w14:paraId="2EFF2D73" w14:textId="77777777" w:rsidR="009B7FF0" w:rsidRPr="00F4644D" w:rsidRDefault="009B7FF0" w:rsidP="009B7FF0">
      <w:pPr>
        <w:jc w:val="left"/>
      </w:pPr>
      <w:r w:rsidRPr="00F4644D">
        <w:t>Tlačidlá akcií sú nasledovné:</w:t>
      </w:r>
    </w:p>
    <w:p w14:paraId="0E7F5418" w14:textId="77777777" w:rsidR="009B7FF0" w:rsidRPr="00F4644D" w:rsidRDefault="009B7FF0" w:rsidP="009B7FF0">
      <w:pPr>
        <w:jc w:val="left"/>
      </w:pPr>
      <w:r w:rsidRPr="00F4644D">
        <w:rPr>
          <w:noProof/>
          <w:lang w:eastAsia="sk-SK"/>
        </w:rPr>
        <w:drawing>
          <wp:inline distT="0" distB="0" distL="0" distR="0" wp14:anchorId="226A3161" wp14:editId="5EF51879">
            <wp:extent cx="942356" cy="193464"/>
            <wp:effectExtent l="0" t="0" r="0" b="0"/>
            <wp:docPr id="478" name="Obrázo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71622" cy="199472"/>
                    </a:xfrm>
                    <a:prstGeom prst="rect">
                      <a:avLst/>
                    </a:prstGeom>
                  </pic:spPr>
                </pic:pic>
              </a:graphicData>
            </a:graphic>
          </wp:inline>
        </w:drawing>
      </w:r>
      <w:r w:rsidRPr="00F4644D">
        <w:t xml:space="preserve"> načítanie aktuálnych údajov pre mesačný prehľad. Vhodné použitie je v prípade, že používateľ otvoril mesačný prehľad dochádzky za zamestnanca a dlhšie nezatvoril okno. V </w:t>
      </w:r>
      <w:proofErr w:type="spellStart"/>
      <w:r w:rsidRPr="00F4644D">
        <w:t>backend</w:t>
      </w:r>
      <w:proofErr w:type="spellEnd"/>
      <w:r w:rsidRPr="00F4644D">
        <w:t xml:space="preserve"> prostredí SAP ERP mohol iný používateľ zmeniť niektoré časové údaje. Aby tieto sa zmenené časové údaje zobrazili v okne Mesačného prehľadu</w:t>
      </w:r>
      <w:r>
        <w:t>,</w:t>
      </w:r>
      <w:r w:rsidRPr="00F4644D">
        <w:t xml:space="preserve"> je možné vykonať túto aktualizáciu práve týmto tlačidlom.</w:t>
      </w:r>
    </w:p>
    <w:p w14:paraId="45C9E2DA" w14:textId="77777777" w:rsidR="009B7FF0" w:rsidRDefault="009B7FF0" w:rsidP="009B7FF0">
      <w:pPr>
        <w:jc w:val="left"/>
        <w:rPr>
          <w:b/>
          <w:bCs/>
          <w:i/>
          <w:iCs/>
        </w:rPr>
      </w:pPr>
      <w:r w:rsidRPr="00F4644D">
        <w:rPr>
          <w:noProof/>
          <w:lang w:eastAsia="sk-SK"/>
        </w:rPr>
        <w:drawing>
          <wp:inline distT="0" distB="0" distL="0" distR="0" wp14:anchorId="7BB8C9AC" wp14:editId="7B1DC504">
            <wp:extent cx="490460" cy="226929"/>
            <wp:effectExtent l="0" t="0" r="5080" b="1905"/>
            <wp:docPr id="504" name="Obrázok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02102" cy="232316"/>
                    </a:xfrm>
                    <a:prstGeom prst="rect">
                      <a:avLst/>
                    </a:prstGeom>
                  </pic:spPr>
                </pic:pic>
              </a:graphicData>
            </a:graphic>
          </wp:inline>
        </w:drawing>
      </w:r>
      <w:r w:rsidRPr="00F4644D">
        <w:t xml:space="preserve"> tlač reportov pre práve vybraného zamestnanca, presmerovanie do webovej aplikácie </w:t>
      </w:r>
      <w:r w:rsidRPr="00F4644D">
        <w:rPr>
          <w:b/>
          <w:bCs/>
          <w:i/>
          <w:iCs/>
        </w:rPr>
        <w:t>Reporty</w:t>
      </w:r>
    </w:p>
    <w:p w14:paraId="6D109FA2" w14:textId="77777777" w:rsidR="009B7FF0" w:rsidRPr="00F4644D" w:rsidRDefault="009B7FF0" w:rsidP="009B7FF0">
      <w:pPr>
        <w:jc w:val="left"/>
        <w:rPr>
          <w:b/>
          <w:bCs/>
          <w:i/>
          <w:iCs/>
        </w:rPr>
      </w:pPr>
    </w:p>
    <w:p w14:paraId="31C8ECE8" w14:textId="77777777" w:rsidR="009B7FF0" w:rsidRDefault="009B7FF0" w:rsidP="009B7FF0">
      <w:pPr>
        <w:jc w:val="left"/>
        <w:rPr>
          <w:b/>
          <w:bCs/>
          <w:i/>
          <w:iCs/>
        </w:rPr>
      </w:pPr>
      <w:r w:rsidRPr="00F4644D">
        <w:rPr>
          <w:noProof/>
          <w:lang w:eastAsia="sk-SK"/>
        </w:rPr>
        <w:drawing>
          <wp:inline distT="0" distB="0" distL="0" distR="0" wp14:anchorId="401C1C45" wp14:editId="1175599D">
            <wp:extent cx="966495" cy="226522"/>
            <wp:effectExtent l="0" t="0" r="5080" b="2540"/>
            <wp:docPr id="511" name="Obrázok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84311" cy="230698"/>
                    </a:xfrm>
                    <a:prstGeom prst="rect">
                      <a:avLst/>
                    </a:prstGeom>
                  </pic:spPr>
                </pic:pic>
              </a:graphicData>
            </a:graphic>
          </wp:inline>
        </w:drawing>
      </w:r>
      <w:r w:rsidRPr="00F4644D">
        <w:t xml:space="preserve">tlač reportov pre zamestnancov hromadne, presmerovanie do webovej aplikácie </w:t>
      </w:r>
      <w:r w:rsidRPr="00F4644D">
        <w:rPr>
          <w:b/>
          <w:bCs/>
          <w:i/>
          <w:iCs/>
        </w:rPr>
        <w:t>Reporty</w:t>
      </w:r>
    </w:p>
    <w:p w14:paraId="04355F38" w14:textId="77777777" w:rsidR="009B7FF0" w:rsidRPr="00F4644D" w:rsidRDefault="009B7FF0" w:rsidP="009B7FF0">
      <w:pPr>
        <w:jc w:val="left"/>
        <w:rPr>
          <w:b/>
          <w:bCs/>
          <w:i/>
          <w:iCs/>
        </w:rPr>
      </w:pPr>
    </w:p>
    <w:p w14:paraId="0E92A025" w14:textId="77777777" w:rsidR="009B7FF0" w:rsidRDefault="009B7FF0" w:rsidP="009B7FF0">
      <w:pPr>
        <w:jc w:val="left"/>
      </w:pPr>
      <w:r w:rsidRPr="00F4644D">
        <w:rPr>
          <w:noProof/>
          <w:lang w:eastAsia="sk-SK"/>
        </w:rPr>
        <w:drawing>
          <wp:inline distT="0" distB="0" distL="0" distR="0" wp14:anchorId="5DFB87A4" wp14:editId="158F93D8">
            <wp:extent cx="740428" cy="242064"/>
            <wp:effectExtent l="0" t="0" r="2540" b="5715"/>
            <wp:docPr id="507" name="Obrázo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61187" cy="248851"/>
                    </a:xfrm>
                    <a:prstGeom prst="rect">
                      <a:avLst/>
                    </a:prstGeom>
                  </pic:spPr>
                </pic:pic>
              </a:graphicData>
            </a:graphic>
          </wp:inline>
        </w:drawing>
      </w:r>
      <w:r w:rsidRPr="00F4644D">
        <w:rPr>
          <w:b/>
          <w:bCs/>
          <w:i/>
          <w:iCs/>
        </w:rPr>
        <w:t xml:space="preserve"> </w:t>
      </w:r>
      <w:r w:rsidRPr="00F4644D">
        <w:t>schválenie dochádzky pre práve vybraného zamestnanca jednotlivo – dostupné pre iba pre typ používateľa Nadriadený</w:t>
      </w:r>
    </w:p>
    <w:p w14:paraId="2A1652C8" w14:textId="77777777" w:rsidR="009B7FF0" w:rsidRPr="00F4644D" w:rsidRDefault="009B7FF0" w:rsidP="009B7FF0">
      <w:pPr>
        <w:jc w:val="left"/>
      </w:pPr>
    </w:p>
    <w:p w14:paraId="357283FF" w14:textId="77777777" w:rsidR="009B7FF0" w:rsidRDefault="009B7FF0" w:rsidP="009B7FF0">
      <w:pPr>
        <w:jc w:val="left"/>
      </w:pPr>
      <w:r w:rsidRPr="00F4644D">
        <w:rPr>
          <w:noProof/>
          <w:lang w:eastAsia="sk-SK"/>
        </w:rPr>
        <w:drawing>
          <wp:inline distT="0" distB="0" distL="0" distR="0" wp14:anchorId="40278336" wp14:editId="46E17BDE">
            <wp:extent cx="1167003" cy="210904"/>
            <wp:effectExtent l="0" t="0" r="0" b="0"/>
            <wp:docPr id="510" name="Obrázok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198701" cy="216633"/>
                    </a:xfrm>
                    <a:prstGeom prst="rect">
                      <a:avLst/>
                    </a:prstGeom>
                  </pic:spPr>
                </pic:pic>
              </a:graphicData>
            </a:graphic>
          </wp:inline>
        </w:drawing>
      </w:r>
      <w:r w:rsidRPr="00F4644D">
        <w:t xml:space="preserve"> hromadné schválenie dochádzky pre zamestnancov hromadne - dostupné iba pre typ používateľa Nadriadený</w:t>
      </w:r>
    </w:p>
    <w:p w14:paraId="053E901A" w14:textId="77777777" w:rsidR="009B7FF0" w:rsidRPr="00F4644D" w:rsidRDefault="009B7FF0" w:rsidP="009B7FF0">
      <w:pPr>
        <w:jc w:val="left"/>
      </w:pPr>
    </w:p>
    <w:p w14:paraId="4C2AED57" w14:textId="77777777" w:rsidR="009B7FF0" w:rsidRDefault="009B7FF0" w:rsidP="009B7FF0">
      <w:pPr>
        <w:jc w:val="left"/>
      </w:pPr>
      <w:r w:rsidRPr="00F4644D">
        <w:rPr>
          <w:noProof/>
          <w:lang w:eastAsia="sk-SK"/>
        </w:rPr>
        <w:drawing>
          <wp:inline distT="0" distB="0" distL="0" distR="0" wp14:anchorId="5359D7E7" wp14:editId="38BC941B">
            <wp:extent cx="1147804" cy="234092"/>
            <wp:effectExtent l="0" t="0" r="0" b="0"/>
            <wp:docPr id="515" name="Obrázok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160521" cy="236686"/>
                    </a:xfrm>
                    <a:prstGeom prst="rect">
                      <a:avLst/>
                    </a:prstGeom>
                  </pic:spPr>
                </pic:pic>
              </a:graphicData>
            </a:graphic>
          </wp:inline>
        </w:drawing>
      </w:r>
      <w:r w:rsidRPr="00F4644D">
        <w:t xml:space="preserve"> uzavretie (finálne spracovanie) dochádzky pre zamestnanca – dostupné pre typ používateľa Hlavný administrátor a Administrátor organizácie</w:t>
      </w:r>
    </w:p>
    <w:p w14:paraId="25E00FC7" w14:textId="77777777" w:rsidR="009B7FF0" w:rsidRPr="00F4644D" w:rsidRDefault="009B7FF0" w:rsidP="009B7FF0">
      <w:pPr>
        <w:jc w:val="left"/>
      </w:pPr>
    </w:p>
    <w:p w14:paraId="1FCA11B9" w14:textId="77777777" w:rsidR="009B7FF0" w:rsidRDefault="009B7FF0" w:rsidP="009B7FF0">
      <w:pPr>
        <w:jc w:val="left"/>
      </w:pPr>
      <w:r w:rsidRPr="00F4644D">
        <w:rPr>
          <w:noProof/>
          <w:lang w:eastAsia="sk-SK"/>
        </w:rPr>
        <w:lastRenderedPageBreak/>
        <w:drawing>
          <wp:inline distT="0" distB="0" distL="0" distR="0" wp14:anchorId="358AABD2" wp14:editId="23EE733A">
            <wp:extent cx="1115724" cy="233699"/>
            <wp:effectExtent l="0" t="0" r="8255" b="0"/>
            <wp:docPr id="516" name="Obrázok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124022" cy="235437"/>
                    </a:xfrm>
                    <a:prstGeom prst="rect">
                      <a:avLst/>
                    </a:prstGeom>
                  </pic:spPr>
                </pic:pic>
              </a:graphicData>
            </a:graphic>
          </wp:inline>
        </w:drawing>
      </w:r>
      <w:r w:rsidRPr="00F4644D">
        <w:t xml:space="preserve"> opätovné otvorenie dochádzky z mesačného statusu Uzavretá alebo Schválená dochádzka na editáciu – dostupné pre typ používateľa</w:t>
      </w:r>
      <w:r w:rsidRPr="00F4644D" w:rsidDel="005F7991">
        <w:t xml:space="preserve"> </w:t>
      </w:r>
      <w:r w:rsidRPr="00F4644D">
        <w:t>Hlavný administrátor a Administrátor organizácie</w:t>
      </w:r>
    </w:p>
    <w:p w14:paraId="692F20BC" w14:textId="77777777" w:rsidR="009B7FF0" w:rsidRPr="00F4644D" w:rsidRDefault="009B7FF0" w:rsidP="009B7FF0">
      <w:pPr>
        <w:jc w:val="left"/>
        <w:rPr>
          <w:b/>
          <w:bCs/>
          <w:i/>
          <w:iCs/>
          <w:color w:val="FF0000"/>
          <w:lang w:eastAsia="en-US"/>
        </w:rPr>
      </w:pPr>
    </w:p>
    <w:p w14:paraId="2616A42D" w14:textId="77777777" w:rsidR="009B7FF0" w:rsidRPr="00F4644D" w:rsidRDefault="009B7FF0" w:rsidP="009B7FF0">
      <w:pPr>
        <w:rPr>
          <w:b/>
          <w:bCs/>
          <w:i/>
          <w:iCs/>
          <w:lang w:eastAsia="en-US"/>
        </w:rPr>
      </w:pPr>
      <w:r w:rsidRPr="00F4644D">
        <w:rPr>
          <w:b/>
          <w:bCs/>
          <w:i/>
          <w:iCs/>
          <w:color w:val="FF0000"/>
          <w:lang w:eastAsia="en-US"/>
        </w:rPr>
        <w:t xml:space="preserve">6. </w:t>
      </w:r>
      <w:r w:rsidRPr="00F4644D">
        <w:rPr>
          <w:b/>
          <w:bCs/>
          <w:i/>
          <w:iCs/>
          <w:lang w:eastAsia="en-US"/>
        </w:rPr>
        <w:t>Režim denného prehľadu</w:t>
      </w:r>
    </w:p>
    <w:p w14:paraId="4DA50E24" w14:textId="77777777" w:rsidR="009B7FF0" w:rsidRPr="00F4644D" w:rsidRDefault="009B7FF0" w:rsidP="009B7FF0">
      <w:pPr>
        <w:rPr>
          <w:lang w:eastAsia="en-US"/>
        </w:rPr>
      </w:pPr>
      <w:r w:rsidRPr="00F4644D">
        <w:rPr>
          <w:lang w:eastAsia="en-US"/>
        </w:rPr>
        <w:t xml:space="preserve">Režim denného prehľadu nadriadený aktivuje kliknutím na tlačidlo </w:t>
      </w:r>
      <w:r w:rsidRPr="00F4644D">
        <w:rPr>
          <w:noProof/>
          <w:lang w:eastAsia="sk-SK"/>
        </w:rPr>
        <w:drawing>
          <wp:inline distT="0" distB="0" distL="0" distR="0" wp14:anchorId="0DC74D0B" wp14:editId="31E351B9">
            <wp:extent cx="894170" cy="182047"/>
            <wp:effectExtent l="0" t="0" r="1270" b="8890"/>
            <wp:docPr id="542" name="Obrázok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923273" cy="187972"/>
                    </a:xfrm>
                    <a:prstGeom prst="rect">
                      <a:avLst/>
                    </a:prstGeom>
                  </pic:spPr>
                </pic:pic>
              </a:graphicData>
            </a:graphic>
          </wp:inline>
        </w:drawing>
      </w:r>
      <w:r w:rsidRPr="00F4644D">
        <w:rPr>
          <w:lang w:eastAsia="en-US"/>
        </w:rPr>
        <w:t>:</w:t>
      </w:r>
    </w:p>
    <w:p w14:paraId="501C52F8" w14:textId="77777777" w:rsidR="009B7FF0" w:rsidRPr="00F4644D" w:rsidRDefault="009B7FF0" w:rsidP="009B7FF0">
      <w:pPr>
        <w:rPr>
          <w:lang w:eastAsia="en-US"/>
        </w:rPr>
      </w:pPr>
      <w:r w:rsidRPr="00F4644D">
        <w:rPr>
          <w:noProof/>
          <w:lang w:eastAsia="sk-SK"/>
        </w:rPr>
        <w:drawing>
          <wp:inline distT="0" distB="0" distL="0" distR="0" wp14:anchorId="78C2FEEB" wp14:editId="6BBA7FF8">
            <wp:extent cx="5732145" cy="572770"/>
            <wp:effectExtent l="0" t="0" r="1905" b="0"/>
            <wp:docPr id="541" name="Obrázok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32145" cy="572770"/>
                    </a:xfrm>
                    <a:prstGeom prst="rect">
                      <a:avLst/>
                    </a:prstGeom>
                  </pic:spPr>
                </pic:pic>
              </a:graphicData>
            </a:graphic>
          </wp:inline>
        </w:drawing>
      </w:r>
    </w:p>
    <w:p w14:paraId="610A9EFC" w14:textId="3FFED657" w:rsidR="009B7FF0" w:rsidRDefault="009B7FF0" w:rsidP="009B7FF0">
      <w:pPr>
        <w:rPr>
          <w:lang w:eastAsia="en-US"/>
        </w:rPr>
      </w:pPr>
      <w:r w:rsidRPr="00F4644D">
        <w:rPr>
          <w:lang w:eastAsia="en-US"/>
        </w:rPr>
        <w:t xml:space="preserve">Po zapnutí </w:t>
      </w:r>
      <w:r w:rsidRPr="00F4644D">
        <w:rPr>
          <w:b/>
          <w:bCs/>
          <w:i/>
          <w:iCs/>
          <w:lang w:eastAsia="en-US"/>
        </w:rPr>
        <w:t>Denného prehľadu</w:t>
      </w:r>
      <w:r w:rsidRPr="00F4644D">
        <w:rPr>
          <w:lang w:eastAsia="en-US"/>
        </w:rPr>
        <w:t xml:space="preserve"> sa zmení </w:t>
      </w:r>
      <w:r w:rsidRPr="00F4644D">
        <w:rPr>
          <w:b/>
          <w:bCs/>
          <w:i/>
          <w:iCs/>
          <w:lang w:eastAsia="en-US"/>
        </w:rPr>
        <w:t>Mesačný prehľad</w:t>
      </w:r>
      <w:r w:rsidRPr="00F4644D">
        <w:rPr>
          <w:lang w:eastAsia="en-US"/>
        </w:rPr>
        <w:t xml:space="preserve"> na iné zobrazenie dní. Režim denného prehľadu slúži na rýchlejšie zadávanie toho istého typu časového údaju viacerým zamestnancom pre rôzne dni – používateľ zvolí zamestnanca zo zoznamu na ľavej strane a deň v „kalendárnom“ zobrazení zvoleného mesiaca v strednej časti obrazovky.</w:t>
      </w:r>
    </w:p>
    <w:p w14:paraId="73300DEB" w14:textId="1592E8EF" w:rsidR="009B7FF0" w:rsidRPr="00F4644D" w:rsidRDefault="009B7FF0" w:rsidP="009B7FF0">
      <w:pPr>
        <w:keepNext/>
      </w:pPr>
      <w:r w:rsidRPr="00F4644D">
        <w:rPr>
          <w:noProof/>
          <w:lang w:eastAsia="sk-SK"/>
        </w:rPr>
        <w:drawing>
          <wp:inline distT="0" distB="0" distL="0" distR="0" wp14:anchorId="259A1943" wp14:editId="265F2A13">
            <wp:extent cx="5732145" cy="2252345"/>
            <wp:effectExtent l="0" t="0" r="1905" b="0"/>
            <wp:docPr id="543" name="Obrázok 54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Obrázok 543" descr="Obrázok, na ktorom je text&#10;&#10;Automaticky generovaný popis"/>
                    <pic:cNvPicPr/>
                  </pic:nvPicPr>
                  <pic:blipFill>
                    <a:blip r:embed="rId79"/>
                    <a:stretch>
                      <a:fillRect/>
                    </a:stretch>
                  </pic:blipFill>
                  <pic:spPr>
                    <a:xfrm>
                      <a:off x="0" y="0"/>
                      <a:ext cx="5732145" cy="2252345"/>
                    </a:xfrm>
                    <a:prstGeom prst="rect">
                      <a:avLst/>
                    </a:prstGeom>
                  </pic:spPr>
                </pic:pic>
              </a:graphicData>
            </a:graphic>
          </wp:inline>
        </w:drawing>
      </w:r>
    </w:p>
    <w:p w14:paraId="350356EB" w14:textId="77777777" w:rsidR="009B7FF0" w:rsidRPr="00F4644D" w:rsidRDefault="009B7FF0" w:rsidP="009B7FF0">
      <w:pPr>
        <w:rPr>
          <w:b/>
          <w:bCs/>
          <w:i/>
          <w:iCs/>
          <w:lang w:eastAsia="en-US"/>
        </w:rPr>
      </w:pPr>
      <w:r w:rsidRPr="00F4644D">
        <w:rPr>
          <w:b/>
          <w:bCs/>
          <w:color w:val="FF0000"/>
          <w:lang w:eastAsia="en-US"/>
        </w:rPr>
        <w:t>7.</w:t>
      </w:r>
      <w:r w:rsidRPr="00F4644D">
        <w:rPr>
          <w:color w:val="FF0000"/>
          <w:lang w:eastAsia="en-US"/>
        </w:rPr>
        <w:t xml:space="preserve"> </w:t>
      </w:r>
      <w:r w:rsidRPr="00F4644D">
        <w:rPr>
          <w:b/>
          <w:bCs/>
          <w:i/>
          <w:iCs/>
          <w:lang w:eastAsia="en-US"/>
        </w:rPr>
        <w:t>Rola prihláseného používateľa</w:t>
      </w:r>
    </w:p>
    <w:p w14:paraId="5C2A4FF5" w14:textId="77777777" w:rsidR="009B7FF0" w:rsidRPr="00F4644D" w:rsidRDefault="009B7FF0" w:rsidP="009B7FF0">
      <w:pPr>
        <w:rPr>
          <w:lang w:eastAsia="en-US"/>
        </w:rPr>
      </w:pPr>
      <w:r w:rsidRPr="00F4644D">
        <w:rPr>
          <w:lang w:eastAsia="en-US"/>
        </w:rPr>
        <w:t xml:space="preserve">V poli </w:t>
      </w:r>
      <w:r w:rsidRPr="00F4644D">
        <w:rPr>
          <w:b/>
          <w:bCs/>
          <w:i/>
          <w:iCs/>
          <w:lang w:eastAsia="en-US"/>
        </w:rPr>
        <w:t>Rola</w:t>
      </w:r>
      <w:r w:rsidRPr="00F4644D">
        <w:rPr>
          <w:lang w:eastAsia="en-US"/>
        </w:rPr>
        <w:t xml:space="preserve"> je uvedená zvolená rola prihláseného používateľa. Pre zmenu roly používateľ klikne na </w:t>
      </w:r>
      <w:proofErr w:type="spellStart"/>
      <w:r w:rsidRPr="00F4644D">
        <w:rPr>
          <w:lang w:eastAsia="en-US"/>
        </w:rPr>
        <w:t>výberovník</w:t>
      </w:r>
      <w:proofErr w:type="spellEnd"/>
      <w:r w:rsidRPr="00F4644D">
        <w:rPr>
          <w:lang w:eastAsia="en-US"/>
        </w:rPr>
        <w:t xml:space="preserve"> rolí a v závislosti na jeho oprávneniach si zvolí rolu, pod ktorou chce pracovať.  Pre každú rolu používateľa sú potom dostupné zodpovedajúce akcie a možnosti Mesačného prehľadu:</w:t>
      </w:r>
    </w:p>
    <w:p w14:paraId="5E4A5AFF" w14:textId="77777777" w:rsidR="009B7FF0" w:rsidRPr="00F4644D" w:rsidRDefault="009B7FF0" w:rsidP="009B7FF0">
      <w:pPr>
        <w:keepNext/>
        <w:jc w:val="center"/>
      </w:pPr>
      <w:r w:rsidRPr="00F4644D">
        <w:rPr>
          <w:noProof/>
          <w:lang w:eastAsia="sk-SK"/>
        </w:rPr>
        <w:drawing>
          <wp:inline distT="0" distB="0" distL="0" distR="0" wp14:anchorId="5EE8D7CB" wp14:editId="653F5761">
            <wp:extent cx="2223480" cy="722769"/>
            <wp:effectExtent l="0" t="0" r="5715" b="1270"/>
            <wp:docPr id="570" name="Obrázok 57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Obrázok 570" descr="A screenshot of a computer&#10;&#10;Description automatically generated"/>
                    <pic:cNvPicPr/>
                  </pic:nvPicPr>
                  <pic:blipFill>
                    <a:blip r:embed="rId80"/>
                    <a:stretch>
                      <a:fillRect/>
                    </a:stretch>
                  </pic:blipFill>
                  <pic:spPr>
                    <a:xfrm>
                      <a:off x="0" y="0"/>
                      <a:ext cx="2245345" cy="729876"/>
                    </a:xfrm>
                    <a:prstGeom prst="rect">
                      <a:avLst/>
                    </a:prstGeom>
                  </pic:spPr>
                </pic:pic>
              </a:graphicData>
            </a:graphic>
          </wp:inline>
        </w:drawing>
      </w:r>
    </w:p>
    <w:p w14:paraId="6591BF2D" w14:textId="77777777" w:rsidR="009B7FF0" w:rsidRPr="00F4644D" w:rsidRDefault="009B7FF0" w:rsidP="009B7FF0">
      <w:pPr>
        <w:jc w:val="left"/>
        <w:rPr>
          <w:b/>
          <w:bCs/>
          <w:i/>
          <w:iCs/>
          <w:lang w:eastAsia="en-US"/>
        </w:rPr>
      </w:pPr>
      <w:r w:rsidRPr="00F4644D">
        <w:rPr>
          <w:b/>
          <w:bCs/>
          <w:i/>
          <w:iCs/>
          <w:color w:val="FF0000"/>
          <w:lang w:eastAsia="en-US"/>
        </w:rPr>
        <w:t xml:space="preserve">8. </w:t>
      </w:r>
      <w:r w:rsidRPr="00F4644D">
        <w:rPr>
          <w:b/>
          <w:bCs/>
          <w:i/>
          <w:iCs/>
          <w:lang w:eastAsia="en-US"/>
        </w:rPr>
        <w:t>Odkaz na príručku a informačné hlásenia</w:t>
      </w:r>
    </w:p>
    <w:p w14:paraId="236019AF" w14:textId="77777777" w:rsidR="009B7FF0" w:rsidRPr="00F4644D" w:rsidRDefault="009B7FF0" w:rsidP="009B7FF0">
      <w:pPr>
        <w:jc w:val="left"/>
      </w:pPr>
      <w:r w:rsidRPr="00F4644D">
        <w:t xml:space="preserve">Pre zobrazenie používateľskej príručky nadriadený klikne na tlačidlo </w:t>
      </w:r>
      <w:r w:rsidRPr="00F4644D">
        <w:rPr>
          <w:noProof/>
          <w:lang w:eastAsia="sk-SK"/>
        </w:rPr>
        <w:drawing>
          <wp:inline distT="0" distB="0" distL="0" distR="0" wp14:anchorId="3F22F86F" wp14:editId="3BA194EA">
            <wp:extent cx="516787" cy="196248"/>
            <wp:effectExtent l="0" t="0" r="0" b="0"/>
            <wp:docPr id="553" name="Obrázok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8772" cy="200799"/>
                    </a:xfrm>
                    <a:prstGeom prst="rect">
                      <a:avLst/>
                    </a:prstGeom>
                  </pic:spPr>
                </pic:pic>
              </a:graphicData>
            </a:graphic>
          </wp:inline>
        </w:drawing>
      </w:r>
      <w:r w:rsidRPr="00F4644D">
        <w:t>.</w:t>
      </w:r>
    </w:p>
    <w:p w14:paraId="38C61D79" w14:textId="77777777" w:rsidR="009B7FF0" w:rsidRPr="00F4644D" w:rsidRDefault="009B7FF0" w:rsidP="009B7FF0">
      <w:pPr>
        <w:jc w:val="left"/>
      </w:pPr>
      <w:r w:rsidRPr="00F4644D">
        <w:t xml:space="preserve">V prípade, že nadriadenému boli zobrazené notifikačné správy/hlásenia, tieto správy si opätovne môže kliknutím na tlačidlo </w:t>
      </w:r>
      <w:r w:rsidRPr="00F4644D">
        <w:rPr>
          <w:noProof/>
          <w:lang w:eastAsia="sk-SK"/>
        </w:rPr>
        <w:drawing>
          <wp:inline distT="0" distB="0" distL="0" distR="0" wp14:anchorId="40DA9FA3" wp14:editId="1E2B06C2">
            <wp:extent cx="285466" cy="179968"/>
            <wp:effectExtent l="0" t="0" r="635" b="0"/>
            <wp:docPr id="554" name="Obrázok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89736" cy="182660"/>
                    </a:xfrm>
                    <a:prstGeom prst="rect">
                      <a:avLst/>
                    </a:prstGeom>
                  </pic:spPr>
                </pic:pic>
              </a:graphicData>
            </a:graphic>
          </wp:inline>
        </w:drawing>
      </w:r>
      <w:r w:rsidRPr="00F4644D">
        <w:t>, kde číslo znamená počet správ, ktoré je možné takto zobraziť:</w:t>
      </w:r>
    </w:p>
    <w:p w14:paraId="23658F10" w14:textId="77777777" w:rsidR="009B7FF0" w:rsidRPr="00F4644D" w:rsidRDefault="009B7FF0" w:rsidP="009B7FF0">
      <w:pPr>
        <w:jc w:val="left"/>
      </w:pPr>
      <w:r w:rsidRPr="00F4644D">
        <w:rPr>
          <w:noProof/>
          <w:lang w:eastAsia="sk-SK"/>
        </w:rPr>
        <w:drawing>
          <wp:inline distT="0" distB="0" distL="0" distR="0" wp14:anchorId="73AF1272" wp14:editId="1E6394AE">
            <wp:extent cx="5732145" cy="762000"/>
            <wp:effectExtent l="0" t="0" r="1905" b="0"/>
            <wp:docPr id="548" name="Obrázok 54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Obrázok 548" descr="Obrázok, na ktorom je text&#10;&#10;Automaticky generovaný popis"/>
                    <pic:cNvPicPr/>
                  </pic:nvPicPr>
                  <pic:blipFill>
                    <a:blip r:embed="rId83"/>
                    <a:stretch>
                      <a:fillRect/>
                    </a:stretch>
                  </pic:blipFill>
                  <pic:spPr>
                    <a:xfrm>
                      <a:off x="0" y="0"/>
                      <a:ext cx="5732145" cy="762000"/>
                    </a:xfrm>
                    <a:prstGeom prst="rect">
                      <a:avLst/>
                    </a:prstGeom>
                  </pic:spPr>
                </pic:pic>
              </a:graphicData>
            </a:graphic>
          </wp:inline>
        </w:drawing>
      </w:r>
    </w:p>
    <w:p w14:paraId="0A2E2611" w14:textId="77777777" w:rsidR="009B7FF0" w:rsidRPr="00F4644D" w:rsidRDefault="009B7FF0" w:rsidP="009B7FF0">
      <w:pPr>
        <w:jc w:val="left"/>
      </w:pPr>
    </w:p>
    <w:p w14:paraId="57ECAE7B" w14:textId="77777777" w:rsidR="00995D63" w:rsidRPr="00F4644D" w:rsidRDefault="00995D63" w:rsidP="008B0435">
      <w:pPr>
        <w:keepNext/>
      </w:pPr>
    </w:p>
    <w:p w14:paraId="5032903C" w14:textId="77777777" w:rsidR="008B0435" w:rsidRPr="00F4644D" w:rsidRDefault="008B0435" w:rsidP="008B0435">
      <w:pPr>
        <w:pStyle w:val="Heading33"/>
      </w:pPr>
      <w:bookmarkStart w:id="41" w:name="_Toc243571170"/>
      <w:r w:rsidRPr="00F4644D">
        <w:t>Zadanie príchodov a odchodov, prerušení práce a prestávok</w:t>
      </w:r>
      <w:bookmarkEnd w:id="41"/>
    </w:p>
    <w:p w14:paraId="3ED43307" w14:textId="77777777" w:rsidR="008B0435" w:rsidRPr="00F4644D" w:rsidRDefault="008B0435" w:rsidP="008B0435">
      <w:r w:rsidRPr="00F4644D">
        <w:t xml:space="preserve">Zadanie príchodov a odchodov, prerušení práce a prestávok vykoná nadriadený na záložke </w:t>
      </w:r>
      <w:r w:rsidRPr="00F4644D">
        <w:rPr>
          <w:b/>
          <w:bCs/>
          <w:i/>
          <w:iCs/>
        </w:rPr>
        <w:t>Administrácia</w:t>
      </w:r>
      <w:r w:rsidRPr="00F4644D">
        <w:t>:</w:t>
      </w:r>
    </w:p>
    <w:p w14:paraId="6DB6563A" w14:textId="77777777" w:rsidR="008B0435" w:rsidRPr="00F4644D" w:rsidRDefault="008B0435" w:rsidP="008B0435">
      <w:r w:rsidRPr="00F4644D">
        <w:rPr>
          <w:noProof/>
          <w:lang w:eastAsia="sk-SK"/>
        </w:rPr>
        <w:drawing>
          <wp:inline distT="0" distB="0" distL="0" distR="0" wp14:anchorId="315705CF" wp14:editId="40F57679">
            <wp:extent cx="5732145" cy="1133475"/>
            <wp:effectExtent l="0" t="0" r="1905" b="9525"/>
            <wp:docPr id="519" name="Obrázok 51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Obrázok 519" descr="Obrázok, na ktorom je text&#10;&#10;Automaticky generovaný popis"/>
                    <pic:cNvPicPr/>
                  </pic:nvPicPr>
                  <pic:blipFill>
                    <a:blip r:embed="rId84"/>
                    <a:stretch>
                      <a:fillRect/>
                    </a:stretch>
                  </pic:blipFill>
                  <pic:spPr>
                    <a:xfrm>
                      <a:off x="0" y="0"/>
                      <a:ext cx="5732145" cy="1133475"/>
                    </a:xfrm>
                    <a:prstGeom prst="rect">
                      <a:avLst/>
                    </a:prstGeom>
                  </pic:spPr>
                </pic:pic>
              </a:graphicData>
            </a:graphic>
          </wp:inline>
        </w:drawing>
      </w:r>
    </w:p>
    <w:p w14:paraId="0716E23D" w14:textId="77777777" w:rsidR="008B0435" w:rsidRPr="00F4644D" w:rsidRDefault="008B0435" w:rsidP="008B0435">
      <w:pPr>
        <w:pStyle w:val="Nadpis4"/>
      </w:pPr>
      <w:bookmarkStart w:id="42" w:name="_Zadanie_príchodu_do"/>
      <w:bookmarkStart w:id="43" w:name="_Toc243571171"/>
      <w:bookmarkEnd w:id="42"/>
      <w:r w:rsidRPr="00F4644D">
        <w:t>Zadanie príchodu do práce</w:t>
      </w:r>
      <w:bookmarkEnd w:id="43"/>
    </w:p>
    <w:p w14:paraId="13F1F8AF" w14:textId="77777777" w:rsidR="008B0435" w:rsidRPr="00F4644D" w:rsidRDefault="008B0435" w:rsidP="008B0435">
      <w:r w:rsidRPr="00F4644D">
        <w:t>Pre zadanie príchodu do práce, nadriadený vyplní nasledovné polia:</w:t>
      </w:r>
    </w:p>
    <w:p w14:paraId="44DDFFBB"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Príchod (kód P10)</w:t>
      </w:r>
    </w:p>
    <w:p w14:paraId="13A87E94"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nadriadený ponechá prázdne pole</w:t>
      </w:r>
    </w:p>
    <w:p w14:paraId="420CBED8"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7E023E74"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príchodu zamestnanca do práce</w:t>
      </w:r>
    </w:p>
    <w:p w14:paraId="3722EE1D"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52159FAF"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3507F6B3" wp14:editId="23CED275">
            <wp:extent cx="596045" cy="232603"/>
            <wp:effectExtent l="0" t="0" r="0" b="0"/>
            <wp:docPr id="48" name="Obrázo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Pr>
          <w:lang w:eastAsia="en-US"/>
        </w:rPr>
        <w:t>:</w:t>
      </w:r>
    </w:p>
    <w:p w14:paraId="229BCB8D" w14:textId="77777777" w:rsidR="008B0435" w:rsidRPr="00F4644D" w:rsidRDefault="008B0435" w:rsidP="008B0435">
      <w:pPr>
        <w:keepNext/>
      </w:pPr>
      <w:r w:rsidRPr="00F4644D">
        <w:rPr>
          <w:noProof/>
          <w:lang w:eastAsia="sk-SK"/>
        </w:rPr>
        <w:drawing>
          <wp:inline distT="0" distB="0" distL="0" distR="0" wp14:anchorId="6B062C6C" wp14:editId="506C8574">
            <wp:extent cx="5732145" cy="1069975"/>
            <wp:effectExtent l="0" t="0" r="1905" b="0"/>
            <wp:docPr id="44" name="Obrázok 4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ok 44" descr="Obrázok, na ktorom je text&#10;&#10;Automaticky generovaný popis"/>
                    <pic:cNvPicPr/>
                  </pic:nvPicPr>
                  <pic:blipFill>
                    <a:blip r:embed="rId86"/>
                    <a:stretch>
                      <a:fillRect/>
                    </a:stretch>
                  </pic:blipFill>
                  <pic:spPr>
                    <a:xfrm>
                      <a:off x="0" y="0"/>
                      <a:ext cx="5732145" cy="1069975"/>
                    </a:xfrm>
                    <a:prstGeom prst="rect">
                      <a:avLst/>
                    </a:prstGeom>
                  </pic:spPr>
                </pic:pic>
              </a:graphicData>
            </a:graphic>
          </wp:inline>
        </w:drawing>
      </w:r>
    </w:p>
    <w:p w14:paraId="4DDCA4EE" w14:textId="77777777" w:rsidR="008B0435" w:rsidRPr="00F4644D" w:rsidRDefault="008B0435" w:rsidP="008B0435">
      <w:pPr>
        <w:rPr>
          <w:lang w:eastAsia="en-US"/>
        </w:rPr>
      </w:pPr>
      <w:r w:rsidRPr="00F4644D">
        <w:rPr>
          <w:lang w:eastAsia="en-US"/>
        </w:rPr>
        <w:t>Po uložení údajov sa uvedený záznam zaeviduje do zoznamu časových udalostí pre zvolený deň:</w:t>
      </w:r>
    </w:p>
    <w:p w14:paraId="24B02DF5" w14:textId="77777777" w:rsidR="008B0435" w:rsidRPr="00F4644D" w:rsidRDefault="008B0435" w:rsidP="008B0435">
      <w:pPr>
        <w:keepNext/>
      </w:pPr>
      <w:r w:rsidRPr="00F4644D">
        <w:rPr>
          <w:noProof/>
          <w:lang w:eastAsia="sk-SK"/>
        </w:rPr>
        <w:drawing>
          <wp:inline distT="0" distB="0" distL="0" distR="0" wp14:anchorId="2EE1B4AB" wp14:editId="6E48A0C2">
            <wp:extent cx="5732145" cy="1096645"/>
            <wp:effectExtent l="0" t="0" r="1905" b="8255"/>
            <wp:docPr id="52" name="Obrázok 5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ázok 52" descr="Obrázok, na ktorom je text&#10;&#10;Automaticky generovaný popis"/>
                    <pic:cNvPicPr/>
                  </pic:nvPicPr>
                  <pic:blipFill>
                    <a:blip r:embed="rId87"/>
                    <a:stretch>
                      <a:fillRect/>
                    </a:stretch>
                  </pic:blipFill>
                  <pic:spPr>
                    <a:xfrm>
                      <a:off x="0" y="0"/>
                      <a:ext cx="5732145" cy="1096645"/>
                    </a:xfrm>
                    <a:prstGeom prst="rect">
                      <a:avLst/>
                    </a:prstGeom>
                  </pic:spPr>
                </pic:pic>
              </a:graphicData>
            </a:graphic>
          </wp:inline>
        </w:drawing>
      </w:r>
    </w:p>
    <w:p w14:paraId="15DFCE46" w14:textId="77777777" w:rsidR="008B0435" w:rsidRPr="00F4644D" w:rsidRDefault="008B0435" w:rsidP="008B0435">
      <w:pPr>
        <w:rPr>
          <w:lang w:eastAsia="en-US"/>
        </w:rPr>
      </w:pPr>
      <w:r w:rsidRPr="00F4644D">
        <w:rPr>
          <w:lang w:eastAsia="en-US"/>
        </w:rPr>
        <w:t>Pri zaevidovanom zázname sa nachádzajú nasledovné informácie:</w:t>
      </w:r>
    </w:p>
    <w:p w14:paraId="45F904BC" w14:textId="77777777" w:rsidR="008B0435" w:rsidRPr="00F4644D" w:rsidRDefault="008B0435" w:rsidP="008B0435">
      <w:pPr>
        <w:rPr>
          <w:lang w:eastAsia="en-US"/>
        </w:rPr>
      </w:pPr>
      <w:r w:rsidRPr="00F4644D">
        <w:rPr>
          <w:b/>
          <w:bCs/>
          <w:i/>
          <w:iCs/>
          <w:lang w:eastAsia="en-US"/>
        </w:rPr>
        <w:t xml:space="preserve">Dátum: </w:t>
      </w:r>
      <w:r w:rsidRPr="00F4644D">
        <w:rPr>
          <w:lang w:eastAsia="en-US"/>
        </w:rPr>
        <w:t>dátum príchodu do práce</w:t>
      </w:r>
    </w:p>
    <w:p w14:paraId="7D3767B3" w14:textId="77777777" w:rsidR="008B0435" w:rsidRPr="00F4644D" w:rsidRDefault="008B0435" w:rsidP="008B0435">
      <w:pPr>
        <w:rPr>
          <w:lang w:eastAsia="en-US"/>
        </w:rPr>
      </w:pPr>
      <w:r w:rsidRPr="00F4644D">
        <w:rPr>
          <w:b/>
          <w:bCs/>
          <w:i/>
          <w:iCs/>
          <w:lang w:eastAsia="en-US"/>
        </w:rPr>
        <w:t xml:space="preserve">Čas: </w:t>
      </w:r>
      <w:r w:rsidRPr="00F4644D">
        <w:rPr>
          <w:lang w:eastAsia="en-US"/>
        </w:rPr>
        <w:t>čas príchodu do práce</w:t>
      </w:r>
    </w:p>
    <w:p w14:paraId="51924233" w14:textId="77777777" w:rsidR="008B0435" w:rsidRPr="00F4644D" w:rsidRDefault="008B0435" w:rsidP="008B0435">
      <w:pPr>
        <w:rPr>
          <w:lang w:eastAsia="en-US"/>
        </w:rPr>
      </w:pPr>
      <w:proofErr w:type="spellStart"/>
      <w:r w:rsidRPr="00F4644D">
        <w:rPr>
          <w:b/>
          <w:bCs/>
          <w:i/>
          <w:iCs/>
          <w:lang w:eastAsia="en-US"/>
        </w:rPr>
        <w:t>Pred.d</w:t>
      </w:r>
      <w:proofErr w:type="spellEnd"/>
      <w:r w:rsidRPr="00F4644D">
        <w:rPr>
          <w:b/>
          <w:bCs/>
          <w:i/>
          <w:iCs/>
          <w:lang w:eastAsia="en-US"/>
        </w:rPr>
        <w:t xml:space="preserve">: </w:t>
      </w:r>
      <w:r w:rsidRPr="00F4644D">
        <w:rPr>
          <w:lang w:eastAsia="en-US"/>
        </w:rPr>
        <w:t xml:space="preserve">príznak </w:t>
      </w:r>
      <w:proofErr w:type="spellStart"/>
      <w:r w:rsidRPr="00F4644D">
        <w:rPr>
          <w:lang w:eastAsia="en-US"/>
        </w:rPr>
        <w:t>predch</w:t>
      </w:r>
      <w:proofErr w:type="spellEnd"/>
      <w:r w:rsidRPr="00F4644D">
        <w:rPr>
          <w:lang w:eastAsia="en-US"/>
        </w:rPr>
        <w:t>. dňa</w:t>
      </w:r>
    </w:p>
    <w:p w14:paraId="73028840"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časovej udalosti (kódové označenie)</w:t>
      </w:r>
    </w:p>
    <w:p w14:paraId="4331E467"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časovej udalosti (textové označenie)</w:t>
      </w:r>
    </w:p>
    <w:p w14:paraId="6C1425A6" w14:textId="77777777" w:rsidR="008B0435" w:rsidRPr="00F4644D" w:rsidRDefault="008B0435" w:rsidP="008B0435">
      <w:pPr>
        <w:rPr>
          <w:lang w:eastAsia="en-US"/>
        </w:rPr>
      </w:pPr>
      <w:r w:rsidRPr="00F4644D">
        <w:rPr>
          <w:b/>
          <w:bCs/>
          <w:i/>
          <w:iCs/>
          <w:lang w:eastAsia="en-US"/>
        </w:rPr>
        <w:t xml:space="preserve">Typ/Dôvod: </w:t>
      </w:r>
      <w:r w:rsidRPr="00F4644D">
        <w:rPr>
          <w:lang w:eastAsia="en-US"/>
        </w:rPr>
        <w:t>dôvod prerušenia práce (uvádza sa pri prestávkach a prerušeniach s dôvodom)</w:t>
      </w:r>
    </w:p>
    <w:p w14:paraId="5BF5302A" w14:textId="77777777" w:rsidR="008B0435" w:rsidRPr="00F4644D" w:rsidRDefault="008B0435" w:rsidP="008B0435">
      <w:pPr>
        <w:rPr>
          <w:lang w:eastAsia="en-US"/>
        </w:rPr>
      </w:pPr>
      <w:r w:rsidRPr="00F4644D">
        <w:rPr>
          <w:b/>
          <w:bCs/>
          <w:i/>
          <w:iCs/>
          <w:lang w:eastAsia="en-US"/>
        </w:rPr>
        <w:t xml:space="preserve">Pôvod: </w:t>
      </w:r>
      <w:r w:rsidRPr="00F4644D">
        <w:rPr>
          <w:lang w:eastAsia="en-US"/>
        </w:rPr>
        <w:t>informácia o pôvode záznamu (kto alebo cez akú aplikáciu záznam zaevidoval)</w:t>
      </w:r>
    </w:p>
    <w:p w14:paraId="68459399" w14:textId="77777777" w:rsidR="008B0435" w:rsidRPr="00F4644D" w:rsidRDefault="008B0435" w:rsidP="008B0435">
      <w:pPr>
        <w:rPr>
          <w:lang w:eastAsia="en-US"/>
        </w:rPr>
      </w:pPr>
      <w:r w:rsidRPr="00F4644D">
        <w:rPr>
          <w:b/>
          <w:bCs/>
          <w:i/>
          <w:iCs/>
          <w:lang w:eastAsia="en-US"/>
        </w:rPr>
        <w:t xml:space="preserve">Zdroj: </w:t>
      </w:r>
      <w:r w:rsidRPr="00F4644D">
        <w:rPr>
          <w:lang w:eastAsia="en-US"/>
        </w:rPr>
        <w:t>zdroj informácie o časovej udalosti</w:t>
      </w:r>
    </w:p>
    <w:p w14:paraId="503C3457" w14:textId="77777777" w:rsidR="008B0435" w:rsidRPr="00F4644D" w:rsidRDefault="008B0435" w:rsidP="008B0435">
      <w:pPr>
        <w:rPr>
          <w:lang w:eastAsia="en-US"/>
        </w:rPr>
      </w:pPr>
      <w:r w:rsidRPr="00F4644D">
        <w:rPr>
          <w:b/>
          <w:bCs/>
          <w:i/>
          <w:iCs/>
          <w:lang w:eastAsia="en-US"/>
        </w:rPr>
        <w:t xml:space="preserve">Storno: </w:t>
      </w:r>
      <w:r w:rsidRPr="00F4644D">
        <w:rPr>
          <w:lang w:eastAsia="en-US"/>
        </w:rPr>
        <w:t>stornovaný/zmazaný záznam</w:t>
      </w:r>
    </w:p>
    <w:p w14:paraId="30B0CCB1"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poznámka k časovej udalosti</w:t>
      </w:r>
    </w:p>
    <w:p w14:paraId="09A96909" w14:textId="77777777" w:rsidR="008B0435" w:rsidRPr="00F4644D" w:rsidRDefault="008B0435" w:rsidP="008B0435">
      <w:pPr>
        <w:rPr>
          <w:lang w:eastAsia="en-US"/>
        </w:rPr>
      </w:pPr>
    </w:p>
    <w:p w14:paraId="432F43BA" w14:textId="77777777" w:rsidR="008B0435" w:rsidRPr="00F4644D" w:rsidRDefault="008B0435" w:rsidP="008B0435">
      <w:pPr>
        <w:rPr>
          <w:lang w:eastAsia="en-US"/>
        </w:rPr>
      </w:pPr>
      <w:r w:rsidRPr="00F4644D">
        <w:rPr>
          <w:lang w:eastAsia="en-US"/>
        </w:rPr>
        <w:lastRenderedPageBreak/>
        <w:t xml:space="preserve">Pre editáciu časovej udalosti, nadriadený klikne na tlačidlo </w:t>
      </w:r>
      <w:r w:rsidRPr="00F4644D">
        <w:rPr>
          <w:noProof/>
          <w:lang w:eastAsia="sk-SK"/>
        </w:rPr>
        <w:drawing>
          <wp:inline distT="0" distB="0" distL="0" distR="0" wp14:anchorId="679B81CF" wp14:editId="734C28B6">
            <wp:extent cx="257143" cy="209524"/>
            <wp:effectExtent l="0" t="0" r="0" b="635"/>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57143" cy="209524"/>
                    </a:xfrm>
                    <a:prstGeom prst="rect">
                      <a:avLst/>
                    </a:prstGeom>
                  </pic:spPr>
                </pic:pic>
              </a:graphicData>
            </a:graphic>
          </wp:inline>
        </w:drawing>
      </w:r>
      <w:r w:rsidRPr="00F4644D">
        <w:rPr>
          <w:lang w:eastAsia="en-US"/>
        </w:rPr>
        <w:t>v riadku danej udalosti:</w:t>
      </w:r>
    </w:p>
    <w:p w14:paraId="07461F06" w14:textId="77777777" w:rsidR="008B0435" w:rsidRPr="00F4644D" w:rsidRDefault="008B0435" w:rsidP="008B0435">
      <w:pPr>
        <w:keepNext/>
      </w:pPr>
      <w:r w:rsidRPr="00F4644D">
        <w:rPr>
          <w:noProof/>
          <w:lang w:eastAsia="sk-SK"/>
        </w:rPr>
        <w:drawing>
          <wp:inline distT="0" distB="0" distL="0" distR="0" wp14:anchorId="675E8FE9" wp14:editId="4BC2C03C">
            <wp:extent cx="5732145" cy="1082040"/>
            <wp:effectExtent l="0" t="0" r="1905" b="3810"/>
            <wp:docPr id="58" name="Obrázok 5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ázok 58" descr="Obrázok, na ktorom je text&#10;&#10;Automaticky generovaný popis"/>
                    <pic:cNvPicPr/>
                  </pic:nvPicPr>
                  <pic:blipFill>
                    <a:blip r:embed="rId89"/>
                    <a:stretch>
                      <a:fillRect/>
                    </a:stretch>
                  </pic:blipFill>
                  <pic:spPr>
                    <a:xfrm>
                      <a:off x="0" y="0"/>
                      <a:ext cx="5732145" cy="1082040"/>
                    </a:xfrm>
                    <a:prstGeom prst="rect">
                      <a:avLst/>
                    </a:prstGeom>
                  </pic:spPr>
                </pic:pic>
              </a:graphicData>
            </a:graphic>
          </wp:inline>
        </w:drawing>
      </w:r>
    </w:p>
    <w:p w14:paraId="2820E499" w14:textId="77777777" w:rsidR="008B0435" w:rsidRPr="00F4644D" w:rsidRDefault="008B0435" w:rsidP="008B0435">
      <w:pPr>
        <w:rPr>
          <w:lang w:eastAsia="en-US"/>
        </w:rPr>
      </w:pPr>
      <w:r w:rsidRPr="00F4644D">
        <w:rPr>
          <w:lang w:eastAsia="en-US"/>
        </w:rPr>
        <w:t>Po kliknutí na editáciu nadriadený môže upraviť informácie k časovej udalosti:</w:t>
      </w:r>
    </w:p>
    <w:p w14:paraId="10EE9CFF" w14:textId="77777777" w:rsidR="008B0435" w:rsidRPr="00F4644D" w:rsidRDefault="008B0435" w:rsidP="008B0435">
      <w:pPr>
        <w:rPr>
          <w:lang w:eastAsia="en-US"/>
        </w:rPr>
      </w:pPr>
      <w:r w:rsidRPr="00F4644D">
        <w:rPr>
          <w:noProof/>
          <w:lang w:eastAsia="sk-SK"/>
        </w:rPr>
        <w:drawing>
          <wp:inline distT="0" distB="0" distL="0" distR="0" wp14:anchorId="3E03AEF8" wp14:editId="095589DA">
            <wp:extent cx="5732145" cy="1076960"/>
            <wp:effectExtent l="0" t="0" r="1905" b="8890"/>
            <wp:docPr id="60" name="Obrázok 6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ázok 60" descr="Obrázok, na ktorom je text&#10;&#10;Automaticky generovaný popis"/>
                    <pic:cNvPicPr/>
                  </pic:nvPicPr>
                  <pic:blipFill>
                    <a:blip r:embed="rId90"/>
                    <a:stretch>
                      <a:fillRect/>
                    </a:stretch>
                  </pic:blipFill>
                  <pic:spPr>
                    <a:xfrm>
                      <a:off x="0" y="0"/>
                      <a:ext cx="5732145" cy="1076960"/>
                    </a:xfrm>
                    <a:prstGeom prst="rect">
                      <a:avLst/>
                    </a:prstGeom>
                  </pic:spPr>
                </pic:pic>
              </a:graphicData>
            </a:graphic>
          </wp:inline>
        </w:drawing>
      </w:r>
    </w:p>
    <w:p w14:paraId="2D09AD31" w14:textId="77777777" w:rsidR="008B0435" w:rsidRPr="00F4644D" w:rsidRDefault="008B0435" w:rsidP="008B0435">
      <w:pPr>
        <w:rPr>
          <w:lang w:eastAsia="en-US"/>
        </w:rPr>
      </w:pPr>
      <w:r w:rsidRPr="00F4644D">
        <w:rPr>
          <w:lang w:eastAsia="en-US"/>
        </w:rPr>
        <w:t xml:space="preserve">Pre uloženie upravených údajov nadriadený klikne na tlačidlo </w:t>
      </w:r>
      <w:r w:rsidRPr="00F4644D">
        <w:rPr>
          <w:noProof/>
          <w:lang w:eastAsia="sk-SK"/>
        </w:rPr>
        <w:drawing>
          <wp:inline distT="0" distB="0" distL="0" distR="0" wp14:anchorId="1FC61E6D" wp14:editId="319631AF">
            <wp:extent cx="761905" cy="342857"/>
            <wp:effectExtent l="0" t="0" r="635" b="635"/>
            <wp:docPr id="63" name="Obrázo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61905" cy="342857"/>
                    </a:xfrm>
                    <a:prstGeom prst="rect">
                      <a:avLst/>
                    </a:prstGeom>
                  </pic:spPr>
                </pic:pic>
              </a:graphicData>
            </a:graphic>
          </wp:inline>
        </w:drawing>
      </w:r>
      <w:r w:rsidRPr="00F4644D">
        <w:rPr>
          <w:lang w:eastAsia="en-US"/>
        </w:rPr>
        <w:t>.</w:t>
      </w:r>
    </w:p>
    <w:p w14:paraId="6746005F" w14:textId="77777777" w:rsidR="008B0435" w:rsidRPr="00F4644D" w:rsidRDefault="008B0435" w:rsidP="008B0435">
      <w:pPr>
        <w:rPr>
          <w:lang w:eastAsia="en-US"/>
        </w:rPr>
      </w:pPr>
      <w:r w:rsidRPr="00F4644D">
        <w:rPr>
          <w:lang w:eastAsia="en-US"/>
        </w:rPr>
        <w:t xml:space="preserve">Po editácii údajov sa pôvodný záznam nastaví na záznam s označeným príznakom </w:t>
      </w:r>
      <w:r w:rsidRPr="00F4644D">
        <w:rPr>
          <w:b/>
          <w:bCs/>
          <w:i/>
          <w:iCs/>
          <w:lang w:eastAsia="en-US"/>
        </w:rPr>
        <w:t xml:space="preserve">Storno </w:t>
      </w:r>
      <w:r w:rsidRPr="00F4644D">
        <w:rPr>
          <w:noProof/>
          <w:lang w:eastAsia="sk-SK"/>
        </w:rPr>
        <w:drawing>
          <wp:inline distT="0" distB="0" distL="0" distR="0" wp14:anchorId="5E7FC83C" wp14:editId="69FCD6F8">
            <wp:extent cx="247619" cy="228571"/>
            <wp:effectExtent l="0" t="0" r="635" b="635"/>
            <wp:docPr id="452" name="Obrázok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47619" cy="228571"/>
                    </a:xfrm>
                    <a:prstGeom prst="rect">
                      <a:avLst/>
                    </a:prstGeom>
                  </pic:spPr>
                </pic:pic>
              </a:graphicData>
            </a:graphic>
          </wp:inline>
        </w:drawing>
      </w:r>
      <w:r w:rsidRPr="00F4644D">
        <w:rPr>
          <w:b/>
          <w:bCs/>
          <w:i/>
          <w:iCs/>
          <w:lang w:eastAsia="en-US"/>
        </w:rPr>
        <w:t xml:space="preserve"> </w:t>
      </w:r>
      <w:r w:rsidRPr="00F4644D">
        <w:rPr>
          <w:lang w:eastAsia="en-US"/>
        </w:rPr>
        <w:t>a založí sa nový záznam s upravenými hodnotami:</w:t>
      </w:r>
    </w:p>
    <w:p w14:paraId="038938F9" w14:textId="77777777" w:rsidR="008B0435" w:rsidRPr="00F4644D" w:rsidRDefault="008B0435" w:rsidP="008B0435">
      <w:pPr>
        <w:rPr>
          <w:b/>
          <w:bCs/>
          <w:i/>
          <w:iCs/>
          <w:lang w:eastAsia="en-US"/>
        </w:rPr>
      </w:pPr>
      <w:r w:rsidRPr="00F4644D">
        <w:rPr>
          <w:noProof/>
          <w:lang w:eastAsia="sk-SK"/>
        </w:rPr>
        <w:drawing>
          <wp:inline distT="0" distB="0" distL="0" distR="0" wp14:anchorId="727E706D" wp14:editId="23CFE47A">
            <wp:extent cx="5732145" cy="1113790"/>
            <wp:effectExtent l="0" t="0" r="1905" b="0"/>
            <wp:docPr id="451" name="Obrázok 45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Obrázok 451" descr="Obrázok, na ktorom je text&#10;&#10;Automaticky generovaný popis"/>
                    <pic:cNvPicPr/>
                  </pic:nvPicPr>
                  <pic:blipFill>
                    <a:blip r:embed="rId93"/>
                    <a:stretch>
                      <a:fillRect/>
                    </a:stretch>
                  </pic:blipFill>
                  <pic:spPr>
                    <a:xfrm>
                      <a:off x="0" y="0"/>
                      <a:ext cx="5732145" cy="1113790"/>
                    </a:xfrm>
                    <a:prstGeom prst="rect">
                      <a:avLst/>
                    </a:prstGeom>
                  </pic:spPr>
                </pic:pic>
              </a:graphicData>
            </a:graphic>
          </wp:inline>
        </w:drawing>
      </w:r>
    </w:p>
    <w:p w14:paraId="425B509E" w14:textId="77777777" w:rsidR="008B0435" w:rsidRPr="00F4644D" w:rsidRDefault="008B0435" w:rsidP="008B0435">
      <w:pPr>
        <w:rPr>
          <w:lang w:eastAsia="en-US"/>
        </w:rPr>
      </w:pPr>
    </w:p>
    <w:p w14:paraId="4430A506" w14:textId="77777777" w:rsidR="008B0435" w:rsidRPr="00F4644D" w:rsidRDefault="008B0435" w:rsidP="008B0435">
      <w:pPr>
        <w:rPr>
          <w:lang w:eastAsia="en-US"/>
        </w:rPr>
      </w:pPr>
      <w:r w:rsidRPr="00F4644D">
        <w:rPr>
          <w:lang w:eastAsia="en-US"/>
        </w:rPr>
        <w:t xml:space="preserve">Pre výmaz časovej udalosti nadriadený klikne na tlačidlo </w:t>
      </w:r>
      <w:r w:rsidRPr="00F4644D">
        <w:rPr>
          <w:noProof/>
          <w:lang w:eastAsia="sk-SK"/>
        </w:rPr>
        <w:drawing>
          <wp:inline distT="0" distB="0" distL="0" distR="0" wp14:anchorId="1A735D29" wp14:editId="797CE3E0">
            <wp:extent cx="304762" cy="209524"/>
            <wp:effectExtent l="0" t="0" r="635" b="635"/>
            <wp:docPr id="53"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04762" cy="209524"/>
                    </a:xfrm>
                    <a:prstGeom prst="rect">
                      <a:avLst/>
                    </a:prstGeom>
                  </pic:spPr>
                </pic:pic>
              </a:graphicData>
            </a:graphic>
          </wp:inline>
        </w:drawing>
      </w:r>
      <w:r w:rsidRPr="00F4644D">
        <w:rPr>
          <w:lang w:eastAsia="en-US"/>
        </w:rPr>
        <w:t>v riadku danej udalosti:</w:t>
      </w:r>
    </w:p>
    <w:p w14:paraId="1937B90A" w14:textId="77777777" w:rsidR="008B0435" w:rsidRPr="00F4644D" w:rsidRDefault="008B0435" w:rsidP="008B0435">
      <w:pPr>
        <w:rPr>
          <w:lang w:eastAsia="en-US"/>
        </w:rPr>
      </w:pPr>
      <w:r w:rsidRPr="00F4644D">
        <w:rPr>
          <w:noProof/>
          <w:lang w:eastAsia="sk-SK"/>
        </w:rPr>
        <w:drawing>
          <wp:inline distT="0" distB="0" distL="0" distR="0" wp14:anchorId="11A4FB26" wp14:editId="473EF41F">
            <wp:extent cx="5732145" cy="1082040"/>
            <wp:effectExtent l="0" t="0" r="1905" b="3810"/>
            <wp:docPr id="54" name="Obrázok 5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ázok 54" descr="Obrázok, na ktorom je text&#10;&#10;Automaticky generovaný popis"/>
                    <pic:cNvPicPr/>
                  </pic:nvPicPr>
                  <pic:blipFill>
                    <a:blip r:embed="rId95"/>
                    <a:stretch>
                      <a:fillRect/>
                    </a:stretch>
                  </pic:blipFill>
                  <pic:spPr>
                    <a:xfrm>
                      <a:off x="0" y="0"/>
                      <a:ext cx="5732145" cy="1082040"/>
                    </a:xfrm>
                    <a:prstGeom prst="rect">
                      <a:avLst/>
                    </a:prstGeom>
                  </pic:spPr>
                </pic:pic>
              </a:graphicData>
            </a:graphic>
          </wp:inline>
        </w:drawing>
      </w:r>
    </w:p>
    <w:p w14:paraId="09C270A7" w14:textId="77777777" w:rsidR="008B0435" w:rsidRPr="00F4644D" w:rsidRDefault="008B0435" w:rsidP="008B0435">
      <w:pPr>
        <w:rPr>
          <w:lang w:eastAsia="en-US"/>
        </w:rPr>
      </w:pPr>
    </w:p>
    <w:p w14:paraId="03687D1B" w14:textId="77777777" w:rsidR="008B0435" w:rsidRPr="00F4644D" w:rsidRDefault="008B0435" w:rsidP="008B0435">
      <w:pPr>
        <w:rPr>
          <w:lang w:eastAsia="en-US"/>
        </w:rPr>
      </w:pPr>
      <w:r w:rsidRPr="00F4644D">
        <w:rPr>
          <w:lang w:eastAsia="en-US"/>
        </w:rPr>
        <w:t xml:space="preserve">Alebo v režime editácie </w:t>
      </w:r>
      <w:r w:rsidRPr="00F4644D">
        <w:rPr>
          <w:noProof/>
          <w:lang w:eastAsia="sk-SK"/>
        </w:rPr>
        <w:drawing>
          <wp:inline distT="0" distB="0" distL="0" distR="0" wp14:anchorId="1C73739A" wp14:editId="55282AE4">
            <wp:extent cx="257143" cy="209524"/>
            <wp:effectExtent l="0" t="0" r="0" b="635"/>
            <wp:docPr id="448" name="Obrázok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57143" cy="209524"/>
                    </a:xfrm>
                    <a:prstGeom prst="rect">
                      <a:avLst/>
                    </a:prstGeom>
                  </pic:spPr>
                </pic:pic>
              </a:graphicData>
            </a:graphic>
          </wp:inline>
        </w:drawing>
      </w:r>
      <w:r w:rsidRPr="00F4644D">
        <w:rPr>
          <w:lang w:eastAsia="en-US"/>
        </w:rPr>
        <w:t xml:space="preserve"> klikne na tlačidlo </w:t>
      </w:r>
      <w:r w:rsidRPr="00F4644D">
        <w:rPr>
          <w:noProof/>
          <w:lang w:eastAsia="sk-SK"/>
        </w:rPr>
        <w:drawing>
          <wp:inline distT="0" distB="0" distL="0" distR="0" wp14:anchorId="27A291DB" wp14:editId="010260AC">
            <wp:extent cx="942857" cy="371429"/>
            <wp:effectExtent l="0" t="0" r="0" b="0"/>
            <wp:docPr id="449" name="Obrázo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42857" cy="371429"/>
                    </a:xfrm>
                    <a:prstGeom prst="rect">
                      <a:avLst/>
                    </a:prstGeom>
                  </pic:spPr>
                </pic:pic>
              </a:graphicData>
            </a:graphic>
          </wp:inline>
        </w:drawing>
      </w:r>
      <w:r w:rsidRPr="00F4644D">
        <w:rPr>
          <w:lang w:eastAsia="en-US"/>
        </w:rPr>
        <w:t>.</w:t>
      </w:r>
    </w:p>
    <w:p w14:paraId="5A941E64" w14:textId="77777777" w:rsidR="008B0435" w:rsidRPr="00F4644D" w:rsidRDefault="008B0435" w:rsidP="008B0435">
      <w:pPr>
        <w:rPr>
          <w:lang w:eastAsia="en-US"/>
        </w:rPr>
      </w:pPr>
    </w:p>
    <w:p w14:paraId="7F5EDB42" w14:textId="77777777" w:rsidR="008B0435" w:rsidRPr="00F4644D" w:rsidRDefault="008B0435" w:rsidP="008B0435">
      <w:pPr>
        <w:rPr>
          <w:lang w:eastAsia="en-US"/>
        </w:rPr>
      </w:pPr>
      <w:r w:rsidRPr="00F4644D">
        <w:rPr>
          <w:lang w:eastAsia="en-US"/>
        </w:rPr>
        <w:t xml:space="preserve">V prípade výmazu viacerých záznamov nadriadený označí záznamy a klikne na tlačidlo </w:t>
      </w:r>
      <w:r w:rsidRPr="00F4644D">
        <w:rPr>
          <w:noProof/>
          <w:lang w:eastAsia="sk-SK"/>
        </w:rPr>
        <w:drawing>
          <wp:inline distT="0" distB="0" distL="0" distR="0" wp14:anchorId="1296FBE2" wp14:editId="534352EA">
            <wp:extent cx="1609524" cy="323810"/>
            <wp:effectExtent l="0" t="0" r="0" b="635"/>
            <wp:docPr id="453" name="Obrázo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609524" cy="323810"/>
                    </a:xfrm>
                    <a:prstGeom prst="rect">
                      <a:avLst/>
                    </a:prstGeom>
                  </pic:spPr>
                </pic:pic>
              </a:graphicData>
            </a:graphic>
          </wp:inline>
        </w:drawing>
      </w:r>
      <w:r w:rsidRPr="00F4644D">
        <w:rPr>
          <w:lang w:eastAsia="en-US"/>
        </w:rPr>
        <w:t>:</w:t>
      </w:r>
    </w:p>
    <w:p w14:paraId="750E799F" w14:textId="77777777" w:rsidR="008B0435" w:rsidRPr="00F4644D" w:rsidRDefault="008B0435" w:rsidP="008B0435">
      <w:pPr>
        <w:rPr>
          <w:lang w:eastAsia="en-US"/>
        </w:rPr>
      </w:pPr>
      <w:r w:rsidRPr="00F4644D">
        <w:rPr>
          <w:noProof/>
          <w:lang w:eastAsia="sk-SK"/>
        </w:rPr>
        <w:drawing>
          <wp:inline distT="0" distB="0" distL="0" distR="0" wp14:anchorId="3B9FB628" wp14:editId="58D0D032">
            <wp:extent cx="5732145" cy="1036320"/>
            <wp:effectExtent l="0" t="0" r="1905" b="0"/>
            <wp:docPr id="454" name="Obrázok 45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Obrázok 454" descr="Obrázok, na ktorom je text&#10;&#10;Automaticky generovaný popis"/>
                    <pic:cNvPicPr/>
                  </pic:nvPicPr>
                  <pic:blipFill>
                    <a:blip r:embed="rId98"/>
                    <a:stretch>
                      <a:fillRect/>
                    </a:stretch>
                  </pic:blipFill>
                  <pic:spPr>
                    <a:xfrm>
                      <a:off x="0" y="0"/>
                      <a:ext cx="5732145" cy="1036320"/>
                    </a:xfrm>
                    <a:prstGeom prst="rect">
                      <a:avLst/>
                    </a:prstGeom>
                  </pic:spPr>
                </pic:pic>
              </a:graphicData>
            </a:graphic>
          </wp:inline>
        </w:drawing>
      </w:r>
    </w:p>
    <w:p w14:paraId="475CB256" w14:textId="77777777" w:rsidR="008B0435" w:rsidRPr="00F4644D" w:rsidRDefault="008B0435" w:rsidP="008B0435">
      <w:pPr>
        <w:rPr>
          <w:lang w:eastAsia="en-US"/>
        </w:rPr>
      </w:pPr>
    </w:p>
    <w:p w14:paraId="4A326489" w14:textId="77777777" w:rsidR="008B0435" w:rsidRPr="00F4644D" w:rsidRDefault="008B0435" w:rsidP="008B0435">
      <w:pPr>
        <w:rPr>
          <w:lang w:eastAsia="en-US"/>
        </w:rPr>
      </w:pPr>
    </w:p>
    <w:p w14:paraId="0A47A6B4" w14:textId="77777777" w:rsidR="008B0435" w:rsidRPr="00F4644D" w:rsidRDefault="008B0435" w:rsidP="008B0435">
      <w:pPr>
        <w:rPr>
          <w:lang w:eastAsia="en-US"/>
        </w:rPr>
      </w:pPr>
      <w:r w:rsidRPr="00F4644D">
        <w:rPr>
          <w:lang w:eastAsia="en-US"/>
        </w:rPr>
        <w:t>Nadriadený pre lepší prehľad v časových udalostiach na daný deň môže používať filter nad týmito záznamami:</w:t>
      </w:r>
    </w:p>
    <w:p w14:paraId="79D2ED14" w14:textId="77777777" w:rsidR="008B0435" w:rsidRPr="00F4644D" w:rsidRDefault="008B0435" w:rsidP="008B0435">
      <w:pPr>
        <w:rPr>
          <w:lang w:eastAsia="en-US"/>
        </w:rPr>
      </w:pPr>
      <w:r w:rsidRPr="00F4644D">
        <w:rPr>
          <w:lang w:eastAsia="en-US"/>
        </w:rPr>
        <w:t xml:space="preserve">Označením možnosti </w:t>
      </w:r>
      <w:r w:rsidRPr="00F4644D">
        <w:rPr>
          <w:b/>
          <w:bCs/>
          <w:i/>
          <w:iCs/>
          <w:lang w:eastAsia="en-US"/>
        </w:rPr>
        <w:t xml:space="preserve">Všetko </w:t>
      </w:r>
      <w:r w:rsidRPr="00F4644D">
        <w:rPr>
          <w:lang w:eastAsia="en-US"/>
        </w:rPr>
        <w:t>sa zobrazia všetky časové udalosti, ktoré boli zaevidované pre daný deň:</w:t>
      </w:r>
    </w:p>
    <w:p w14:paraId="2BDE001E" w14:textId="77777777" w:rsidR="008B0435" w:rsidRPr="00F4644D" w:rsidRDefault="008B0435" w:rsidP="008B0435">
      <w:pPr>
        <w:rPr>
          <w:lang w:eastAsia="en-US"/>
        </w:rPr>
      </w:pPr>
      <w:r w:rsidRPr="00F4644D">
        <w:rPr>
          <w:noProof/>
          <w:lang w:eastAsia="sk-SK"/>
        </w:rPr>
        <w:drawing>
          <wp:inline distT="0" distB="0" distL="0" distR="0" wp14:anchorId="3DD36E32" wp14:editId="5DCFF6C3">
            <wp:extent cx="5732145" cy="1179195"/>
            <wp:effectExtent l="0" t="0" r="1905" b="1905"/>
            <wp:docPr id="455" name="Obrázok 45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Obrázok 455" descr="Obrázok, na ktorom je text&#10;&#10;Automaticky generovaný popis"/>
                    <pic:cNvPicPr/>
                  </pic:nvPicPr>
                  <pic:blipFill>
                    <a:blip r:embed="rId99"/>
                    <a:stretch>
                      <a:fillRect/>
                    </a:stretch>
                  </pic:blipFill>
                  <pic:spPr>
                    <a:xfrm>
                      <a:off x="0" y="0"/>
                      <a:ext cx="5732145" cy="1179195"/>
                    </a:xfrm>
                    <a:prstGeom prst="rect">
                      <a:avLst/>
                    </a:prstGeom>
                  </pic:spPr>
                </pic:pic>
              </a:graphicData>
            </a:graphic>
          </wp:inline>
        </w:drawing>
      </w:r>
    </w:p>
    <w:p w14:paraId="7EB74F71" w14:textId="77777777" w:rsidR="008B0435" w:rsidRPr="00F4644D" w:rsidRDefault="008B0435" w:rsidP="008B0435">
      <w:pPr>
        <w:rPr>
          <w:lang w:eastAsia="en-US"/>
        </w:rPr>
      </w:pPr>
      <w:r w:rsidRPr="00F4644D">
        <w:rPr>
          <w:lang w:eastAsia="en-US"/>
        </w:rPr>
        <w:t xml:space="preserve">Označením možnosti </w:t>
      </w:r>
      <w:r w:rsidRPr="00F4644D">
        <w:rPr>
          <w:b/>
          <w:bCs/>
          <w:i/>
          <w:iCs/>
          <w:lang w:eastAsia="en-US"/>
        </w:rPr>
        <w:t xml:space="preserve">Aktuálne </w:t>
      </w:r>
      <w:r w:rsidRPr="00F4644D">
        <w:rPr>
          <w:lang w:eastAsia="en-US"/>
        </w:rPr>
        <w:t>sa zobrazia všetky aktuálne časové udalosti (bez stornovaných záznamov):</w:t>
      </w:r>
    </w:p>
    <w:p w14:paraId="596FAC5E" w14:textId="77777777" w:rsidR="008B0435" w:rsidRPr="00F4644D" w:rsidRDefault="008B0435" w:rsidP="008B0435">
      <w:pPr>
        <w:rPr>
          <w:lang w:eastAsia="en-US"/>
        </w:rPr>
      </w:pPr>
      <w:r w:rsidRPr="00F4644D">
        <w:rPr>
          <w:noProof/>
          <w:lang w:eastAsia="sk-SK"/>
        </w:rPr>
        <w:drawing>
          <wp:inline distT="0" distB="0" distL="0" distR="0" wp14:anchorId="2D1CBE00" wp14:editId="0E3A8690">
            <wp:extent cx="5732145" cy="1083945"/>
            <wp:effectExtent l="0" t="0" r="1905" b="1905"/>
            <wp:docPr id="456" name="Obrázok 45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Obrázok 456" descr="Obrázok, na ktorom je text&#10;&#10;Automaticky generovaný popis"/>
                    <pic:cNvPicPr/>
                  </pic:nvPicPr>
                  <pic:blipFill>
                    <a:blip r:embed="rId100"/>
                    <a:stretch>
                      <a:fillRect/>
                    </a:stretch>
                  </pic:blipFill>
                  <pic:spPr>
                    <a:xfrm>
                      <a:off x="0" y="0"/>
                      <a:ext cx="5732145" cy="1083945"/>
                    </a:xfrm>
                    <a:prstGeom prst="rect">
                      <a:avLst/>
                    </a:prstGeom>
                  </pic:spPr>
                </pic:pic>
              </a:graphicData>
            </a:graphic>
          </wp:inline>
        </w:drawing>
      </w:r>
    </w:p>
    <w:p w14:paraId="2C3477FA" w14:textId="77777777" w:rsidR="008B0435" w:rsidRPr="00F4644D" w:rsidRDefault="008B0435" w:rsidP="008B0435">
      <w:pPr>
        <w:rPr>
          <w:lang w:eastAsia="en-US"/>
        </w:rPr>
      </w:pPr>
      <w:r w:rsidRPr="00F4644D">
        <w:rPr>
          <w:lang w:eastAsia="en-US"/>
        </w:rPr>
        <w:t xml:space="preserve">Označením možnosti </w:t>
      </w:r>
      <w:r w:rsidRPr="00F4644D">
        <w:rPr>
          <w:b/>
          <w:bCs/>
          <w:i/>
          <w:iCs/>
          <w:lang w:eastAsia="en-US"/>
        </w:rPr>
        <w:t xml:space="preserve">Neplatné </w:t>
      </w:r>
      <w:r w:rsidRPr="00F4644D">
        <w:rPr>
          <w:lang w:eastAsia="en-US"/>
        </w:rPr>
        <w:t xml:space="preserve">sa zobrazia všetky neplatné časové udalosti (záznamy s príznakom </w:t>
      </w:r>
      <w:r w:rsidRPr="00F4644D">
        <w:rPr>
          <w:i/>
          <w:iCs/>
          <w:lang w:eastAsia="en-US"/>
        </w:rPr>
        <w:t>storno</w:t>
      </w:r>
      <w:r w:rsidRPr="00F4644D">
        <w:rPr>
          <w:lang w:eastAsia="en-US"/>
        </w:rPr>
        <w:t>):</w:t>
      </w:r>
    </w:p>
    <w:p w14:paraId="73EB85E3" w14:textId="77777777" w:rsidR="008B0435" w:rsidRPr="00F4644D" w:rsidRDefault="008B0435" w:rsidP="008B0435">
      <w:pPr>
        <w:rPr>
          <w:lang w:eastAsia="en-US"/>
        </w:rPr>
      </w:pPr>
      <w:r w:rsidRPr="00F4644D">
        <w:rPr>
          <w:noProof/>
          <w:lang w:eastAsia="sk-SK"/>
        </w:rPr>
        <w:drawing>
          <wp:inline distT="0" distB="0" distL="0" distR="0" wp14:anchorId="3B022281" wp14:editId="7648EF1E">
            <wp:extent cx="5732145" cy="995680"/>
            <wp:effectExtent l="0" t="0" r="1905" b="0"/>
            <wp:docPr id="459" name="Obrázok 45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Obrázok 459" descr="Obrázok, na ktorom je text&#10;&#10;Automaticky generovaný popis"/>
                    <pic:cNvPicPr/>
                  </pic:nvPicPr>
                  <pic:blipFill>
                    <a:blip r:embed="rId101"/>
                    <a:stretch>
                      <a:fillRect/>
                    </a:stretch>
                  </pic:blipFill>
                  <pic:spPr>
                    <a:xfrm>
                      <a:off x="0" y="0"/>
                      <a:ext cx="5732145" cy="995680"/>
                    </a:xfrm>
                    <a:prstGeom prst="rect">
                      <a:avLst/>
                    </a:prstGeom>
                  </pic:spPr>
                </pic:pic>
              </a:graphicData>
            </a:graphic>
          </wp:inline>
        </w:drawing>
      </w:r>
    </w:p>
    <w:p w14:paraId="2D7C4E07" w14:textId="77777777" w:rsidR="008B0435" w:rsidRPr="00F4644D" w:rsidRDefault="008B0435" w:rsidP="008B0435">
      <w:pPr>
        <w:rPr>
          <w:lang w:eastAsia="en-US"/>
        </w:rPr>
      </w:pPr>
    </w:p>
    <w:p w14:paraId="14CA2010" w14:textId="77777777" w:rsidR="008B0435" w:rsidRPr="00F4644D" w:rsidRDefault="008B0435" w:rsidP="008B0435">
      <w:pPr>
        <w:pStyle w:val="Nadpis4"/>
        <w:rPr>
          <w:lang w:eastAsia="en-US"/>
        </w:rPr>
      </w:pPr>
      <w:bookmarkStart w:id="44" w:name="_Toc243571172"/>
      <w:r w:rsidRPr="00F4644D">
        <w:rPr>
          <w:lang w:eastAsia="en-US"/>
        </w:rPr>
        <w:t>Zadanie odchodu z práce</w:t>
      </w:r>
      <w:bookmarkEnd w:id="44"/>
    </w:p>
    <w:p w14:paraId="293CBE29" w14:textId="77777777" w:rsidR="008B0435" w:rsidRPr="00F4644D" w:rsidRDefault="008B0435" w:rsidP="008B0435">
      <w:r w:rsidRPr="00F4644D">
        <w:t>Pre zadanie odchodu z práce nadriadený vyplní nasledovné polia:</w:t>
      </w:r>
    </w:p>
    <w:p w14:paraId="1A57F527"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Odchod (kód P20)</w:t>
      </w:r>
    </w:p>
    <w:p w14:paraId="3B648CDE"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nadriadený ponechá prázdne pole</w:t>
      </w:r>
    </w:p>
    <w:p w14:paraId="1B7D073A"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268B0919"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odchodu zamestnanca z práce</w:t>
      </w:r>
    </w:p>
    <w:p w14:paraId="3EE8D36E" w14:textId="77777777" w:rsidR="008B0435" w:rsidRPr="00F4644D" w:rsidRDefault="008B0435" w:rsidP="008B0435">
      <w:pPr>
        <w:rPr>
          <w:rFonts w:cs="Calibri"/>
        </w:rPr>
      </w:pPr>
      <w:r w:rsidRPr="00F4644D">
        <w:rPr>
          <w:rFonts w:cs="Calibri"/>
          <w:b/>
          <w:bCs/>
          <w:i/>
          <w:iC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05040A84"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02A6F0BD" wp14:editId="670A4390">
            <wp:extent cx="596045" cy="232603"/>
            <wp:effectExtent l="0" t="0" r="0" b="0"/>
            <wp:docPr id="514" name="Obrázok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07141E7B" w14:textId="77777777" w:rsidR="008B0435" w:rsidRPr="00F4644D" w:rsidRDefault="008B0435" w:rsidP="008B0435">
      <w:pPr>
        <w:keepNext/>
      </w:pPr>
      <w:r w:rsidRPr="00F4644D">
        <w:rPr>
          <w:noProof/>
          <w:lang w:eastAsia="sk-SK"/>
        </w:rPr>
        <w:drawing>
          <wp:inline distT="0" distB="0" distL="0" distR="0" wp14:anchorId="74702AC4" wp14:editId="0FCEDA49">
            <wp:extent cx="5732145" cy="1104265"/>
            <wp:effectExtent l="0" t="0" r="1905" b="635"/>
            <wp:docPr id="517" name="Obrázok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732145" cy="1104265"/>
                    </a:xfrm>
                    <a:prstGeom prst="rect">
                      <a:avLst/>
                    </a:prstGeom>
                  </pic:spPr>
                </pic:pic>
              </a:graphicData>
            </a:graphic>
          </wp:inline>
        </w:drawing>
      </w:r>
    </w:p>
    <w:p w14:paraId="29E214D3" w14:textId="77777777" w:rsidR="008B0435" w:rsidRPr="00F4644D" w:rsidRDefault="008B0435" w:rsidP="008B0435">
      <w:pPr>
        <w:rPr>
          <w:lang w:eastAsia="en-US"/>
        </w:rPr>
      </w:pPr>
      <w:r w:rsidRPr="00F4644D">
        <w:rPr>
          <w:lang w:eastAsia="en-US"/>
        </w:rPr>
        <w:t>Po uložení údajov sa uvedený záznam zaeviduje do zoznamu časových udalostí:</w:t>
      </w:r>
    </w:p>
    <w:p w14:paraId="6145A8B5" w14:textId="77777777" w:rsidR="008B0435" w:rsidRPr="00F4644D" w:rsidRDefault="008B0435" w:rsidP="008B0435">
      <w:pPr>
        <w:keepNext/>
      </w:pPr>
      <w:r w:rsidRPr="00F4644D">
        <w:rPr>
          <w:noProof/>
          <w:lang w:eastAsia="sk-SK"/>
        </w:rPr>
        <w:lastRenderedPageBreak/>
        <w:drawing>
          <wp:inline distT="0" distB="0" distL="0" distR="0" wp14:anchorId="5243E042" wp14:editId="0D98D660">
            <wp:extent cx="5732145" cy="1116330"/>
            <wp:effectExtent l="0" t="0" r="1905" b="7620"/>
            <wp:docPr id="518" name="Obrázok 51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Obrázok 518" descr="Obrázok, na ktorom je text&#10;&#10;Automaticky generovaný popis"/>
                    <pic:cNvPicPr/>
                  </pic:nvPicPr>
                  <pic:blipFill>
                    <a:blip r:embed="rId103"/>
                    <a:stretch>
                      <a:fillRect/>
                    </a:stretch>
                  </pic:blipFill>
                  <pic:spPr>
                    <a:xfrm>
                      <a:off x="0" y="0"/>
                      <a:ext cx="5732145" cy="1116330"/>
                    </a:xfrm>
                    <a:prstGeom prst="rect">
                      <a:avLst/>
                    </a:prstGeom>
                  </pic:spPr>
                </pic:pic>
              </a:graphicData>
            </a:graphic>
          </wp:inline>
        </w:drawing>
      </w:r>
    </w:p>
    <w:p w14:paraId="48662196" w14:textId="77777777" w:rsidR="008B0435" w:rsidRPr="00F4644D" w:rsidRDefault="008B0435" w:rsidP="008B0435">
      <w:pPr>
        <w:rPr>
          <w:lang w:eastAsia="en-US"/>
        </w:rPr>
      </w:pPr>
      <w:r w:rsidRPr="00F4644D">
        <w:rPr>
          <w:lang w:eastAsia="en-US"/>
        </w:rPr>
        <w:t>Zaevidované príchody a odchody, prestávka sa prejavia v hlavnej časti mesačného prehľadu v stĺpcoch:</w:t>
      </w:r>
    </w:p>
    <w:p w14:paraId="11235EAC" w14:textId="77777777" w:rsidR="008B0435" w:rsidRPr="00F4644D" w:rsidRDefault="008B0435" w:rsidP="008B0435">
      <w:pPr>
        <w:pStyle w:val="Odsekzoznamu"/>
        <w:numPr>
          <w:ilvl w:val="0"/>
          <w:numId w:val="19"/>
        </w:numPr>
        <w:rPr>
          <w:lang w:eastAsia="en-US"/>
        </w:rPr>
      </w:pPr>
      <w:r w:rsidRPr="00F4644D">
        <w:rPr>
          <w:lang w:eastAsia="en-US"/>
        </w:rPr>
        <w:t>Príchod</w:t>
      </w:r>
    </w:p>
    <w:p w14:paraId="14F3A489" w14:textId="77777777" w:rsidR="008B0435" w:rsidRPr="00F4644D" w:rsidRDefault="008B0435" w:rsidP="008B0435">
      <w:pPr>
        <w:pStyle w:val="Odsekzoznamu"/>
        <w:numPr>
          <w:ilvl w:val="0"/>
          <w:numId w:val="19"/>
        </w:numPr>
        <w:rPr>
          <w:lang w:eastAsia="en-US"/>
        </w:rPr>
      </w:pPr>
      <w:r w:rsidRPr="00F4644D">
        <w:rPr>
          <w:lang w:eastAsia="en-US"/>
        </w:rPr>
        <w:t>Odchod</w:t>
      </w:r>
    </w:p>
    <w:p w14:paraId="61FBCA26" w14:textId="77777777" w:rsidR="008B0435" w:rsidRPr="00F4644D" w:rsidRDefault="008B0435" w:rsidP="008B0435">
      <w:pPr>
        <w:pStyle w:val="Odsekzoznamu"/>
        <w:numPr>
          <w:ilvl w:val="0"/>
          <w:numId w:val="19"/>
        </w:numPr>
        <w:rPr>
          <w:lang w:eastAsia="en-US"/>
        </w:rPr>
      </w:pPr>
      <w:r w:rsidRPr="00F4644D">
        <w:rPr>
          <w:lang w:eastAsia="en-US"/>
        </w:rPr>
        <w:t>Prestávka</w:t>
      </w:r>
    </w:p>
    <w:p w14:paraId="1386FE5B" w14:textId="77777777" w:rsidR="008B0435" w:rsidRPr="00F4644D" w:rsidRDefault="008B0435" w:rsidP="008B0435">
      <w:pPr>
        <w:keepNext/>
      </w:pPr>
      <w:r w:rsidRPr="00F4644D">
        <w:rPr>
          <w:noProof/>
          <w:lang w:eastAsia="sk-SK"/>
        </w:rPr>
        <w:drawing>
          <wp:inline distT="0" distB="0" distL="0" distR="0" wp14:anchorId="26A3470A" wp14:editId="3B64C8AA">
            <wp:extent cx="5732145" cy="2742565"/>
            <wp:effectExtent l="0" t="0" r="1905" b="635"/>
            <wp:docPr id="526" name="Obrázok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732145" cy="2742565"/>
                    </a:xfrm>
                    <a:prstGeom prst="rect">
                      <a:avLst/>
                    </a:prstGeom>
                  </pic:spPr>
                </pic:pic>
              </a:graphicData>
            </a:graphic>
          </wp:inline>
        </w:drawing>
      </w:r>
    </w:p>
    <w:p w14:paraId="3CD8A7C6" w14:textId="77777777" w:rsidR="008B0435" w:rsidRPr="00F4644D" w:rsidRDefault="008B0435" w:rsidP="008B0435">
      <w:pPr>
        <w:rPr>
          <w:b/>
          <w:bCs/>
          <w:lang w:eastAsia="en-US"/>
        </w:rPr>
      </w:pPr>
      <w:r w:rsidRPr="00F4644D">
        <w:rPr>
          <w:lang w:eastAsia="en-US"/>
        </w:rPr>
        <w:t xml:space="preserve">V prípade, že časové udalosti boli zaevidované v nesprávnej postupnosti alebo pre daný deň časové udalosti chýbajú (nevytvárajú vzájomný pár napr. príchod – odchod, začiatok – koniec prestávky), systém na túto nezrovnalosť upozorní ikonou </w:t>
      </w:r>
      <w:r w:rsidRPr="00F4644D">
        <w:rPr>
          <w:noProof/>
          <w:lang w:eastAsia="sk-SK"/>
        </w:rPr>
        <w:drawing>
          <wp:inline distT="0" distB="0" distL="0" distR="0" wp14:anchorId="67889166" wp14:editId="2472E68B">
            <wp:extent cx="219048" cy="209524"/>
            <wp:effectExtent l="0" t="0" r="0" b="635"/>
            <wp:docPr id="595" name="Obrázok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19048" cy="209524"/>
                    </a:xfrm>
                    <a:prstGeom prst="rect">
                      <a:avLst/>
                    </a:prstGeom>
                  </pic:spPr>
                </pic:pic>
              </a:graphicData>
            </a:graphic>
          </wp:inline>
        </w:drawing>
      </w:r>
      <w:r w:rsidRPr="00F4644D">
        <w:rPr>
          <w:lang w:eastAsia="en-US"/>
        </w:rPr>
        <w:t xml:space="preserve"> v </w:t>
      </w:r>
      <w:r w:rsidRPr="00F4644D">
        <w:rPr>
          <w:b/>
          <w:bCs/>
          <w:lang w:eastAsia="en-US"/>
        </w:rPr>
        <w:t>Mesačnom prehľade:</w:t>
      </w:r>
    </w:p>
    <w:p w14:paraId="5EA9320A" w14:textId="77777777" w:rsidR="008B0435" w:rsidRPr="00F4644D" w:rsidRDefault="008B0435" w:rsidP="008B0435">
      <w:pPr>
        <w:rPr>
          <w:b/>
          <w:bCs/>
          <w:lang w:eastAsia="en-US"/>
        </w:rPr>
      </w:pPr>
    </w:p>
    <w:p w14:paraId="1BF1A50B" w14:textId="77777777" w:rsidR="008B0435" w:rsidRPr="00F4644D" w:rsidRDefault="008B0435" w:rsidP="008B0435">
      <w:pPr>
        <w:rPr>
          <w:b/>
          <w:bCs/>
          <w:lang w:eastAsia="en-US"/>
        </w:rPr>
      </w:pPr>
      <w:r w:rsidRPr="00F4644D">
        <w:rPr>
          <w:noProof/>
          <w:lang w:eastAsia="sk-SK"/>
        </w:rPr>
        <w:drawing>
          <wp:inline distT="0" distB="0" distL="0" distR="0" wp14:anchorId="71AB4878" wp14:editId="67033298">
            <wp:extent cx="5732145" cy="623570"/>
            <wp:effectExtent l="0" t="0" r="1905" b="5080"/>
            <wp:docPr id="820" name="Obrázok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732145" cy="623570"/>
                    </a:xfrm>
                    <a:prstGeom prst="rect">
                      <a:avLst/>
                    </a:prstGeom>
                  </pic:spPr>
                </pic:pic>
              </a:graphicData>
            </a:graphic>
          </wp:inline>
        </w:drawing>
      </w:r>
    </w:p>
    <w:p w14:paraId="205550B1" w14:textId="77777777" w:rsidR="008B0435" w:rsidRPr="00F4644D" w:rsidRDefault="008B0435" w:rsidP="008B0435">
      <w:pPr>
        <w:pStyle w:val="Nadpis4"/>
      </w:pPr>
      <w:bookmarkStart w:id="45" w:name="_Toc243571173"/>
      <w:r w:rsidRPr="00F4644D">
        <w:t>Zadanie začiatku prestávky</w:t>
      </w:r>
      <w:bookmarkEnd w:id="45"/>
    </w:p>
    <w:p w14:paraId="04056AE6" w14:textId="77777777" w:rsidR="008B0435" w:rsidRPr="00F4644D" w:rsidRDefault="008B0435" w:rsidP="008B0435"/>
    <w:p w14:paraId="5EE2AFCD" w14:textId="77777777" w:rsidR="008B0435" w:rsidRPr="00F4644D" w:rsidRDefault="008B0435" w:rsidP="008B0435">
      <w:r w:rsidRPr="00F4644D">
        <w:t>Pre zadanie začiatku prestávky nadriadený vyplní nasledovné polia:</w:t>
      </w:r>
    </w:p>
    <w:p w14:paraId="397F38CB"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Zač. prestávky (kód P15)</w:t>
      </w:r>
    </w:p>
    <w:p w14:paraId="60B29E1C"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pole bude neaktívne</w:t>
      </w:r>
    </w:p>
    <w:p w14:paraId="3F687442"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2540EAE2"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začiatku prestávky</w:t>
      </w:r>
    </w:p>
    <w:p w14:paraId="467FB0F3" w14:textId="77777777" w:rsidR="008B0435" w:rsidRPr="00F4644D" w:rsidRDefault="008B0435" w:rsidP="008B0435">
      <w:pPr>
        <w:rPr>
          <w:rFonts w:cs="Calibri"/>
        </w:rPr>
      </w:pPr>
      <w:r w:rsidRPr="00F4644D">
        <w:rPr>
          <w:rFonts w:cs="Calibri"/>
          <w:b/>
          <w:bCs/>
          <w:i/>
          <w:iC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2BB433BE"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76360A30" wp14:editId="00B8D1BB">
            <wp:extent cx="596045" cy="232603"/>
            <wp:effectExtent l="0" t="0" r="0" b="0"/>
            <wp:docPr id="462" name="Obrázok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3B31D538" w14:textId="77777777" w:rsidR="008B0435" w:rsidRPr="00F4644D" w:rsidRDefault="008B0435" w:rsidP="008B0435">
      <w:pPr>
        <w:keepNext/>
      </w:pPr>
      <w:r w:rsidRPr="00F4644D">
        <w:rPr>
          <w:noProof/>
          <w:lang w:eastAsia="sk-SK"/>
        </w:rPr>
        <w:lastRenderedPageBreak/>
        <w:drawing>
          <wp:inline distT="0" distB="0" distL="0" distR="0" wp14:anchorId="199D0E44" wp14:editId="4D52A49C">
            <wp:extent cx="5732145" cy="1117600"/>
            <wp:effectExtent l="0" t="0" r="1905" b="6350"/>
            <wp:docPr id="463" name="Obrázok 46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Obrázok 463" descr="Obrázok, na ktorom je text&#10;&#10;Automaticky generovaný popis"/>
                    <pic:cNvPicPr/>
                  </pic:nvPicPr>
                  <pic:blipFill>
                    <a:blip r:embed="rId107"/>
                    <a:stretch>
                      <a:fillRect/>
                    </a:stretch>
                  </pic:blipFill>
                  <pic:spPr>
                    <a:xfrm>
                      <a:off x="0" y="0"/>
                      <a:ext cx="5732145" cy="1117600"/>
                    </a:xfrm>
                    <a:prstGeom prst="rect">
                      <a:avLst/>
                    </a:prstGeom>
                  </pic:spPr>
                </pic:pic>
              </a:graphicData>
            </a:graphic>
          </wp:inline>
        </w:drawing>
      </w:r>
    </w:p>
    <w:p w14:paraId="01CD8CFB" w14:textId="77777777" w:rsidR="008B0435" w:rsidRPr="00F4644D" w:rsidRDefault="008B0435" w:rsidP="008B0435">
      <w:pPr>
        <w:rPr>
          <w:lang w:eastAsia="en-US"/>
        </w:rPr>
      </w:pPr>
      <w:r w:rsidRPr="00F4644D">
        <w:rPr>
          <w:lang w:eastAsia="en-US"/>
        </w:rPr>
        <w:t>Po uložení údajov sa uvedený záznam zaeviduje do časových udalostí:</w:t>
      </w:r>
    </w:p>
    <w:p w14:paraId="45A61F2C" w14:textId="77777777" w:rsidR="008B0435" w:rsidRPr="00F4644D" w:rsidRDefault="008B0435" w:rsidP="008B0435">
      <w:pPr>
        <w:keepNext/>
      </w:pPr>
      <w:r w:rsidRPr="00F4644D">
        <w:rPr>
          <w:noProof/>
          <w:lang w:eastAsia="sk-SK"/>
        </w:rPr>
        <w:drawing>
          <wp:inline distT="0" distB="0" distL="0" distR="0" wp14:anchorId="5B441879" wp14:editId="7681DEEB">
            <wp:extent cx="5732145" cy="1076960"/>
            <wp:effectExtent l="0" t="0" r="1905" b="8890"/>
            <wp:docPr id="464" name="Obrázok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32145" cy="1076960"/>
                    </a:xfrm>
                    <a:prstGeom prst="rect">
                      <a:avLst/>
                    </a:prstGeom>
                  </pic:spPr>
                </pic:pic>
              </a:graphicData>
            </a:graphic>
          </wp:inline>
        </w:drawing>
      </w:r>
    </w:p>
    <w:p w14:paraId="1106B85A" w14:textId="77777777" w:rsidR="008B0435" w:rsidRPr="00F4644D" w:rsidRDefault="008B0435" w:rsidP="008B0435">
      <w:pPr>
        <w:pStyle w:val="Nadpis4"/>
      </w:pPr>
      <w:bookmarkStart w:id="46" w:name="_Toc243571174"/>
      <w:r w:rsidRPr="00F4644D">
        <w:t>Zadanie konca prestávky</w:t>
      </w:r>
      <w:bookmarkEnd w:id="46"/>
    </w:p>
    <w:p w14:paraId="49DB0540" w14:textId="77777777" w:rsidR="008B0435" w:rsidRPr="00F4644D" w:rsidRDefault="008B0435" w:rsidP="008B0435">
      <w:r w:rsidRPr="00F4644D">
        <w:t>Pre zadanie konca prestávky nadriadený vyplní nasledovné polia:</w:t>
      </w:r>
    </w:p>
    <w:p w14:paraId="726536B2"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w:t>
      </w:r>
      <w:proofErr w:type="spellStart"/>
      <w:r w:rsidRPr="00F4644D">
        <w:rPr>
          <w:rFonts w:ascii="Calibri" w:hAnsi="Calibri" w:cs="Calibri"/>
          <w:sz w:val="22"/>
          <w:szCs w:val="22"/>
        </w:rPr>
        <w:t>Kon</w:t>
      </w:r>
      <w:proofErr w:type="spellEnd"/>
      <w:r w:rsidRPr="00F4644D">
        <w:rPr>
          <w:rFonts w:ascii="Calibri" w:hAnsi="Calibri" w:cs="Calibri"/>
          <w:sz w:val="22"/>
          <w:szCs w:val="22"/>
        </w:rPr>
        <w:t>. prestávky (kód P25)</w:t>
      </w:r>
    </w:p>
    <w:p w14:paraId="2FF051B0"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pole bude neaktívne</w:t>
      </w:r>
    </w:p>
    <w:p w14:paraId="317A8CB4"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45749EF8"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konca prestávky</w:t>
      </w:r>
    </w:p>
    <w:p w14:paraId="2603782C" w14:textId="77777777" w:rsidR="008B0435" w:rsidRPr="00F4644D" w:rsidRDefault="008B0435" w:rsidP="008B0435">
      <w:pPr>
        <w:rPr>
          <w:rFonts w:cs="Calibri"/>
        </w:rPr>
      </w:pPr>
      <w:r w:rsidRPr="00F4644D">
        <w:rPr>
          <w:rFonts w:cs="Calibri"/>
          <w:b/>
          <w:bCs/>
          <w:i/>
          <w:iC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6E25EEEC"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69529770" wp14:editId="6F51D867">
            <wp:extent cx="596045" cy="232603"/>
            <wp:effectExtent l="0" t="0" r="0" b="0"/>
            <wp:docPr id="465" name="Obrázok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404BC3C1" w14:textId="77777777" w:rsidR="008B0435" w:rsidRPr="00F4644D" w:rsidRDefault="008B0435" w:rsidP="008B0435">
      <w:pPr>
        <w:keepNext/>
      </w:pPr>
      <w:r w:rsidRPr="00F4644D">
        <w:rPr>
          <w:noProof/>
          <w:lang w:eastAsia="sk-SK"/>
        </w:rPr>
        <w:drawing>
          <wp:inline distT="0" distB="0" distL="0" distR="0" wp14:anchorId="313B7F16" wp14:editId="31E7CB26">
            <wp:extent cx="5732145" cy="1070610"/>
            <wp:effectExtent l="0" t="0" r="1905" b="0"/>
            <wp:docPr id="481" name="Obrázok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732145" cy="1070610"/>
                    </a:xfrm>
                    <a:prstGeom prst="rect">
                      <a:avLst/>
                    </a:prstGeom>
                  </pic:spPr>
                </pic:pic>
              </a:graphicData>
            </a:graphic>
          </wp:inline>
        </w:drawing>
      </w:r>
    </w:p>
    <w:p w14:paraId="35A18BDF" w14:textId="77777777" w:rsidR="008B0435" w:rsidRPr="00F4644D" w:rsidRDefault="008B0435" w:rsidP="008B0435">
      <w:pPr>
        <w:rPr>
          <w:lang w:eastAsia="en-US"/>
        </w:rPr>
      </w:pPr>
      <w:r w:rsidRPr="00F4644D">
        <w:rPr>
          <w:lang w:eastAsia="en-US"/>
        </w:rPr>
        <w:t>Po uložení údajov sa uvedený záznam zaeviduje do zoznamu časových udalostí pre zvolený deň:</w:t>
      </w:r>
    </w:p>
    <w:p w14:paraId="117FABCD" w14:textId="77777777" w:rsidR="008B0435" w:rsidRPr="00F4644D" w:rsidRDefault="008B0435" w:rsidP="008B0435">
      <w:pPr>
        <w:keepNext/>
      </w:pPr>
      <w:r w:rsidRPr="00F4644D">
        <w:rPr>
          <w:noProof/>
          <w:lang w:eastAsia="sk-SK"/>
        </w:rPr>
        <w:drawing>
          <wp:inline distT="0" distB="0" distL="0" distR="0" wp14:anchorId="2658FAB9" wp14:editId="246941A8">
            <wp:extent cx="5732145" cy="1104900"/>
            <wp:effectExtent l="0" t="0" r="1905" b="0"/>
            <wp:docPr id="497" name="Obrázok 49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Obrázok 497" descr="Obrázok, na ktorom je text&#10;&#10;Automaticky generovaný popis"/>
                    <pic:cNvPicPr/>
                  </pic:nvPicPr>
                  <pic:blipFill>
                    <a:blip r:embed="rId110"/>
                    <a:stretch>
                      <a:fillRect/>
                    </a:stretch>
                  </pic:blipFill>
                  <pic:spPr>
                    <a:xfrm>
                      <a:off x="0" y="0"/>
                      <a:ext cx="5732145" cy="1104900"/>
                    </a:xfrm>
                    <a:prstGeom prst="rect">
                      <a:avLst/>
                    </a:prstGeom>
                  </pic:spPr>
                </pic:pic>
              </a:graphicData>
            </a:graphic>
          </wp:inline>
        </w:drawing>
      </w:r>
    </w:p>
    <w:p w14:paraId="69EE9D61" w14:textId="77777777" w:rsidR="008B0435" w:rsidRPr="00F4644D" w:rsidRDefault="008B0435" w:rsidP="008B0435">
      <w:pPr>
        <w:pStyle w:val="Nadpis4"/>
        <w:rPr>
          <w:lang w:eastAsia="en-US"/>
        </w:rPr>
      </w:pPr>
      <w:bookmarkStart w:id="47" w:name="_Toc243571175"/>
      <w:r w:rsidRPr="00F4644D">
        <w:rPr>
          <w:lang w:eastAsia="en-US"/>
        </w:rPr>
        <w:t>Zadanie odchodu, prerušenia práce s dôvodom</w:t>
      </w:r>
      <w:bookmarkEnd w:id="47"/>
    </w:p>
    <w:p w14:paraId="02187E24" w14:textId="77777777" w:rsidR="008B0435" w:rsidRPr="00F4644D" w:rsidRDefault="008B0435" w:rsidP="008B0435">
      <w:pPr>
        <w:rPr>
          <w:lang w:eastAsia="en-US"/>
        </w:rPr>
      </w:pPr>
      <w:r w:rsidRPr="00F4644D">
        <w:rPr>
          <w:lang w:eastAsia="en-US"/>
        </w:rPr>
        <w:t>Pre zadanie odchodu (prerušenia práce s dôvodom) nadriadený vyplní nasledovné polia:</w:t>
      </w:r>
    </w:p>
    <w:p w14:paraId="00ABCDC6"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Odchod (kód P20)</w:t>
      </w:r>
    </w:p>
    <w:p w14:paraId="5A01DC3A"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nadriadený vyberie dôvod prerušenia práce</w:t>
      </w:r>
    </w:p>
    <w:p w14:paraId="146A8FDC"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571D95C8"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prerušenia práce s dôvodom</w:t>
      </w:r>
    </w:p>
    <w:p w14:paraId="2507EF9A" w14:textId="77777777" w:rsidR="008B0435" w:rsidRPr="00F4644D" w:rsidRDefault="008B0435" w:rsidP="008B0435">
      <w:pPr>
        <w:rPr>
          <w:rFonts w:cs="Calibri"/>
        </w:rPr>
      </w:pPr>
      <w:r w:rsidRPr="00F4644D">
        <w:rPr>
          <w:rFonts w:cs="Calibri"/>
          <w:b/>
          <w:bCs/>
          <w:i/>
          <w:iC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3C7FA789"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4E910B9D" wp14:editId="75087D21">
            <wp:extent cx="596045" cy="232603"/>
            <wp:effectExtent l="0" t="0" r="0" b="0"/>
            <wp:docPr id="506" name="Obrázo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084AFC47" w14:textId="77777777" w:rsidR="008B0435" w:rsidRPr="00F4644D" w:rsidRDefault="008B0435" w:rsidP="008B0435">
      <w:pPr>
        <w:rPr>
          <w:rFonts w:cs="Calibri"/>
        </w:rPr>
      </w:pPr>
    </w:p>
    <w:p w14:paraId="3FBCEA89" w14:textId="77777777" w:rsidR="008B0435" w:rsidRPr="00F4644D" w:rsidRDefault="008B0435" w:rsidP="008B0435">
      <w:pPr>
        <w:keepNext/>
      </w:pPr>
      <w:r w:rsidRPr="00F4644D">
        <w:rPr>
          <w:noProof/>
          <w:lang w:eastAsia="sk-SK"/>
        </w:rPr>
        <w:drawing>
          <wp:inline distT="0" distB="0" distL="0" distR="0" wp14:anchorId="56165806" wp14:editId="61B5568B">
            <wp:extent cx="5732145" cy="1054100"/>
            <wp:effectExtent l="0" t="0" r="1905" b="0"/>
            <wp:docPr id="505" name="Obrázok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32145" cy="1054100"/>
                    </a:xfrm>
                    <a:prstGeom prst="rect">
                      <a:avLst/>
                    </a:prstGeom>
                  </pic:spPr>
                </pic:pic>
              </a:graphicData>
            </a:graphic>
          </wp:inline>
        </w:drawing>
      </w:r>
    </w:p>
    <w:p w14:paraId="4D7E7331" w14:textId="77777777" w:rsidR="008B0435" w:rsidRPr="00F4644D" w:rsidRDefault="008B0435" w:rsidP="008B0435">
      <w:pPr>
        <w:rPr>
          <w:lang w:eastAsia="en-US"/>
        </w:rPr>
      </w:pPr>
      <w:r w:rsidRPr="00F4644D">
        <w:rPr>
          <w:lang w:eastAsia="en-US"/>
        </w:rPr>
        <w:t>Po uložení údajov sa uvedený záznam zaeviduje do zoznamu časových udalostí:</w:t>
      </w:r>
    </w:p>
    <w:p w14:paraId="07160E73" w14:textId="77777777" w:rsidR="008B0435" w:rsidRPr="00F4644D" w:rsidRDefault="008B0435" w:rsidP="008B0435">
      <w:pPr>
        <w:keepNext/>
      </w:pPr>
      <w:r w:rsidRPr="00F4644D">
        <w:rPr>
          <w:noProof/>
          <w:lang w:eastAsia="sk-SK"/>
        </w:rPr>
        <w:drawing>
          <wp:inline distT="0" distB="0" distL="0" distR="0" wp14:anchorId="37998ECB" wp14:editId="04C60092">
            <wp:extent cx="5732145" cy="1083310"/>
            <wp:effectExtent l="0" t="0" r="1905" b="2540"/>
            <wp:docPr id="508" name="Obrázok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732145" cy="1083310"/>
                    </a:xfrm>
                    <a:prstGeom prst="rect">
                      <a:avLst/>
                    </a:prstGeom>
                  </pic:spPr>
                </pic:pic>
              </a:graphicData>
            </a:graphic>
          </wp:inline>
        </w:drawing>
      </w:r>
    </w:p>
    <w:p w14:paraId="7434F79D" w14:textId="77777777" w:rsidR="008B0435" w:rsidRPr="00F4644D" w:rsidRDefault="008B0435" w:rsidP="008B0435">
      <w:pPr>
        <w:pStyle w:val="Nadpis4"/>
        <w:rPr>
          <w:lang w:eastAsia="en-US"/>
        </w:rPr>
      </w:pPr>
      <w:bookmarkStart w:id="48" w:name="_Toc243571176"/>
      <w:r w:rsidRPr="00F4644D">
        <w:rPr>
          <w:lang w:eastAsia="en-US"/>
        </w:rPr>
        <w:t>Zadanie príchodu, prerušenia práce s dôvodom</w:t>
      </w:r>
      <w:bookmarkEnd w:id="48"/>
    </w:p>
    <w:p w14:paraId="2F0C37D3" w14:textId="77777777" w:rsidR="008B0435" w:rsidRPr="00F4644D" w:rsidRDefault="008B0435" w:rsidP="008B0435">
      <w:pPr>
        <w:rPr>
          <w:lang w:eastAsia="en-US"/>
        </w:rPr>
      </w:pPr>
      <w:r w:rsidRPr="00F4644D">
        <w:rPr>
          <w:lang w:eastAsia="en-US"/>
        </w:rPr>
        <w:t>Pre zadanie príchodu (prerušenia práce s dôvodom) nadriadený vyplní nasledovné polia:</w:t>
      </w:r>
    </w:p>
    <w:p w14:paraId="02C661D0"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Druh: </w:t>
      </w:r>
      <w:r w:rsidRPr="00F4644D">
        <w:rPr>
          <w:rFonts w:ascii="Calibri" w:hAnsi="Calibri" w:cs="Calibri"/>
          <w:sz w:val="22"/>
          <w:szCs w:val="22"/>
        </w:rPr>
        <w:t xml:space="preserve"> Príchod (kód P10)</w:t>
      </w:r>
    </w:p>
    <w:p w14:paraId="0FA318F8"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Typ/dôvod </w:t>
      </w:r>
      <w:r w:rsidRPr="00F4644D">
        <w:rPr>
          <w:rFonts w:ascii="Calibri" w:hAnsi="Calibri" w:cs="Calibri"/>
          <w:sz w:val="22"/>
          <w:szCs w:val="22"/>
        </w:rPr>
        <w:softHyphen/>
        <w:t xml:space="preserve"> - nadriadený vyberie dôvod prerušenia práce</w:t>
      </w:r>
    </w:p>
    <w:p w14:paraId="7F01A29B"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Dátum</w:t>
      </w:r>
      <w:r w:rsidRPr="00F4644D">
        <w:rPr>
          <w:rFonts w:ascii="Calibri" w:hAnsi="Calibri" w:cs="Calibri"/>
          <w:sz w:val="22"/>
          <w:szCs w:val="22"/>
        </w:rPr>
        <w:t xml:space="preserve"> – nadriadený ponechá dátum pre vybraný deň</w:t>
      </w:r>
    </w:p>
    <w:p w14:paraId="7CC81435" w14:textId="77777777" w:rsidR="008B0435" w:rsidRPr="00F4644D" w:rsidRDefault="008B0435" w:rsidP="008B0435">
      <w:pPr>
        <w:pStyle w:val="Table"/>
        <w:rPr>
          <w:rFonts w:ascii="Calibri" w:hAnsi="Calibri" w:cs="Calibri"/>
          <w:sz w:val="22"/>
          <w:szCs w:val="22"/>
        </w:rPr>
      </w:pPr>
      <w:r w:rsidRPr="00F4644D">
        <w:rPr>
          <w:rFonts w:ascii="Calibri" w:hAnsi="Calibri" w:cs="Calibri"/>
          <w:b/>
          <w:bCs/>
          <w:i/>
          <w:iCs/>
          <w:sz w:val="22"/>
          <w:szCs w:val="22"/>
        </w:rPr>
        <w:t xml:space="preserve">- Čas – </w:t>
      </w:r>
      <w:r w:rsidRPr="00F4644D">
        <w:rPr>
          <w:rFonts w:ascii="Calibri" w:hAnsi="Calibri" w:cs="Calibri"/>
          <w:sz w:val="22"/>
          <w:szCs w:val="22"/>
        </w:rPr>
        <w:t>nadriadený zadá čas príchodu (ukončenia) prerušenia práce s dôvodom</w:t>
      </w:r>
    </w:p>
    <w:p w14:paraId="22BC37DB"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29B7971D"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5A01E362" wp14:editId="3B108DFF">
            <wp:extent cx="596045" cy="232603"/>
            <wp:effectExtent l="0" t="0" r="0" b="0"/>
            <wp:docPr id="509" name="Obrázok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Pr>
          <w:lang w:eastAsia="en-US"/>
        </w:rPr>
        <w:t>:</w:t>
      </w:r>
    </w:p>
    <w:p w14:paraId="032D031D" w14:textId="77777777" w:rsidR="008B0435" w:rsidRPr="00F4644D" w:rsidRDefault="008B0435" w:rsidP="008B0435">
      <w:pPr>
        <w:rPr>
          <w:rFonts w:cs="Calibri"/>
        </w:rPr>
      </w:pPr>
    </w:p>
    <w:p w14:paraId="70DD1F43" w14:textId="77777777" w:rsidR="008B0435" w:rsidRPr="00F4644D" w:rsidRDefault="008B0435" w:rsidP="008B0435">
      <w:pPr>
        <w:keepNext/>
      </w:pPr>
      <w:r w:rsidRPr="00F4644D">
        <w:rPr>
          <w:noProof/>
          <w:lang w:eastAsia="sk-SK"/>
        </w:rPr>
        <w:drawing>
          <wp:inline distT="0" distB="0" distL="0" distR="0" wp14:anchorId="79CE4677" wp14:editId="052448E1">
            <wp:extent cx="5732145" cy="1121410"/>
            <wp:effectExtent l="0" t="0" r="1905" b="2540"/>
            <wp:docPr id="512" name="Obrázok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732145" cy="1121410"/>
                    </a:xfrm>
                    <a:prstGeom prst="rect">
                      <a:avLst/>
                    </a:prstGeom>
                  </pic:spPr>
                </pic:pic>
              </a:graphicData>
            </a:graphic>
          </wp:inline>
        </w:drawing>
      </w:r>
    </w:p>
    <w:p w14:paraId="6E05423A" w14:textId="77777777" w:rsidR="008B0435" w:rsidRPr="00F4644D" w:rsidRDefault="008B0435" w:rsidP="008B0435">
      <w:pPr>
        <w:rPr>
          <w:lang w:eastAsia="en-US"/>
        </w:rPr>
      </w:pPr>
      <w:r w:rsidRPr="00F4644D">
        <w:rPr>
          <w:lang w:eastAsia="en-US"/>
        </w:rPr>
        <w:t>Po uložení údajov sa uvedený záznam zaeviduje do časových udalostí:</w:t>
      </w:r>
    </w:p>
    <w:p w14:paraId="5ACAA9C6" w14:textId="77777777" w:rsidR="008B0435" w:rsidRPr="00F4644D" w:rsidRDefault="008B0435" w:rsidP="008B0435">
      <w:pPr>
        <w:keepNext/>
      </w:pPr>
      <w:r w:rsidRPr="00F4644D">
        <w:rPr>
          <w:noProof/>
          <w:lang w:eastAsia="sk-SK"/>
        </w:rPr>
        <w:drawing>
          <wp:inline distT="0" distB="0" distL="0" distR="0" wp14:anchorId="309D1EF8" wp14:editId="5C0CA006">
            <wp:extent cx="5732145" cy="1106805"/>
            <wp:effectExtent l="0" t="0" r="1905" b="0"/>
            <wp:docPr id="513" name="Obrázok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732145" cy="1106805"/>
                    </a:xfrm>
                    <a:prstGeom prst="rect">
                      <a:avLst/>
                    </a:prstGeom>
                  </pic:spPr>
                </pic:pic>
              </a:graphicData>
            </a:graphic>
          </wp:inline>
        </w:drawing>
      </w:r>
    </w:p>
    <w:p w14:paraId="2BDFF0C4" w14:textId="77777777" w:rsidR="008B0435" w:rsidRPr="00F4644D" w:rsidRDefault="008B0435" w:rsidP="008B0435">
      <w:pPr>
        <w:pStyle w:val="Heading33"/>
        <w:rPr>
          <w:lang w:eastAsia="en-US"/>
        </w:rPr>
      </w:pPr>
      <w:bookmarkStart w:id="49" w:name="_Toc243571177"/>
      <w:r w:rsidRPr="00F4644D">
        <w:rPr>
          <w:lang w:eastAsia="en-US"/>
        </w:rPr>
        <w:t>Zmena denného plánu pracovnej doby (pracovnej zmeny)</w:t>
      </w:r>
      <w:bookmarkEnd w:id="49"/>
    </w:p>
    <w:p w14:paraId="49244EE4" w14:textId="77777777" w:rsidR="008B0435" w:rsidRPr="00F4644D" w:rsidRDefault="008B0435" w:rsidP="008B0435">
      <w:r w:rsidRPr="00F4644D">
        <w:t xml:space="preserve">Zmenu denného plánu pracovnej doby zrealizuje nadriadený na záložke </w:t>
      </w:r>
      <w:r w:rsidRPr="00F4644D">
        <w:rPr>
          <w:b/>
          <w:bCs/>
          <w:i/>
          <w:iCs/>
        </w:rPr>
        <w:t>Plán prac. doby</w:t>
      </w:r>
      <w:r w:rsidRPr="00F4644D">
        <w:t>:</w:t>
      </w:r>
    </w:p>
    <w:p w14:paraId="10F369CE" w14:textId="77777777" w:rsidR="008B0435" w:rsidRPr="00F4644D" w:rsidRDefault="008B0435" w:rsidP="008B0435">
      <w:pPr>
        <w:rPr>
          <w:lang w:eastAsia="en-US"/>
        </w:rPr>
      </w:pPr>
      <w:r w:rsidRPr="00F4644D">
        <w:rPr>
          <w:noProof/>
          <w:lang w:eastAsia="sk-SK"/>
        </w:rPr>
        <w:drawing>
          <wp:inline distT="0" distB="0" distL="0" distR="0" wp14:anchorId="7550477E" wp14:editId="6B640089">
            <wp:extent cx="5732145" cy="806450"/>
            <wp:effectExtent l="0" t="0" r="1905" b="0"/>
            <wp:docPr id="520" name="Obrázok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732145" cy="806450"/>
                    </a:xfrm>
                    <a:prstGeom prst="rect">
                      <a:avLst/>
                    </a:prstGeom>
                  </pic:spPr>
                </pic:pic>
              </a:graphicData>
            </a:graphic>
          </wp:inline>
        </w:drawing>
      </w:r>
    </w:p>
    <w:p w14:paraId="652EC9AB" w14:textId="77777777" w:rsidR="008B0435" w:rsidRPr="00F4644D" w:rsidRDefault="008B0435" w:rsidP="008B0435">
      <w:pPr>
        <w:rPr>
          <w:lang w:eastAsia="en-US"/>
        </w:rPr>
      </w:pPr>
    </w:p>
    <w:p w14:paraId="4EFB8A0D" w14:textId="77777777" w:rsidR="008B0435" w:rsidRPr="00F4644D" w:rsidRDefault="008B0435" w:rsidP="008B0435">
      <w:pPr>
        <w:rPr>
          <w:lang w:eastAsia="en-US"/>
        </w:rPr>
      </w:pPr>
      <w:r w:rsidRPr="00F4644D">
        <w:rPr>
          <w:lang w:eastAsia="en-US"/>
        </w:rPr>
        <w:lastRenderedPageBreak/>
        <w:t xml:space="preserve">Pre zmenu denného plánu pracovnej doby nadriadený klikne na </w:t>
      </w:r>
      <w:proofErr w:type="spellStart"/>
      <w:r w:rsidRPr="00F4644D">
        <w:rPr>
          <w:lang w:eastAsia="en-US"/>
        </w:rPr>
        <w:t>výberovník</w:t>
      </w:r>
      <w:proofErr w:type="spellEnd"/>
      <w:r w:rsidRPr="00F4644D">
        <w:rPr>
          <w:noProof/>
          <w:lang w:eastAsia="sk-SK"/>
        </w:rPr>
        <w:drawing>
          <wp:inline distT="0" distB="0" distL="0" distR="0" wp14:anchorId="0A8E8559" wp14:editId="7675795C">
            <wp:extent cx="180952" cy="200000"/>
            <wp:effectExtent l="0" t="0" r="0" b="0"/>
            <wp:docPr id="521" name="Obrázok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v poli </w:t>
      </w:r>
      <w:r w:rsidRPr="00F4644D">
        <w:rPr>
          <w:b/>
          <w:bCs/>
          <w:i/>
          <w:iCs/>
          <w:lang w:eastAsia="en-US"/>
        </w:rPr>
        <w:t>Plán pracovnej doby</w:t>
      </w:r>
      <w:r w:rsidRPr="00F4644D">
        <w:rPr>
          <w:i/>
          <w:iCs/>
          <w:lang w:eastAsia="en-US"/>
        </w:rPr>
        <w:t xml:space="preserve"> </w:t>
      </w:r>
      <w:r w:rsidRPr="00F4644D">
        <w:rPr>
          <w:lang w:eastAsia="en-US"/>
        </w:rPr>
        <w:t xml:space="preserve"> a zvolí požadovaný plán pracovnej doby. Pre uloženie zmeneného plánu pracovnej doby</w:t>
      </w:r>
      <w:r>
        <w:rPr>
          <w:lang w:eastAsia="en-US"/>
        </w:rPr>
        <w:t xml:space="preserve"> </w:t>
      </w:r>
      <w:r w:rsidRPr="00F4644D">
        <w:rPr>
          <w:lang w:eastAsia="en-US"/>
        </w:rPr>
        <w:t xml:space="preserve">nadriadený klikne na tlačidlo </w:t>
      </w:r>
      <w:r w:rsidRPr="00F4644D">
        <w:rPr>
          <w:noProof/>
          <w:lang w:eastAsia="sk-SK"/>
        </w:rPr>
        <w:drawing>
          <wp:inline distT="0" distB="0" distL="0" distR="0" wp14:anchorId="0CFD7529" wp14:editId="13BDA65A">
            <wp:extent cx="617004" cy="243932"/>
            <wp:effectExtent l="0" t="0" r="0" b="3810"/>
            <wp:docPr id="522" name="Obrázok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27072" cy="247912"/>
                    </a:xfrm>
                    <a:prstGeom prst="rect">
                      <a:avLst/>
                    </a:prstGeom>
                  </pic:spPr>
                </pic:pic>
              </a:graphicData>
            </a:graphic>
          </wp:inline>
        </w:drawing>
      </w:r>
      <w:r>
        <w:rPr>
          <w:lang w:eastAsia="en-US"/>
        </w:rPr>
        <w:t>:</w:t>
      </w:r>
    </w:p>
    <w:p w14:paraId="22EBE1E7" w14:textId="77777777" w:rsidR="008B0435" w:rsidRPr="00F4644D" w:rsidRDefault="008B0435" w:rsidP="008B0435">
      <w:pPr>
        <w:keepNext/>
      </w:pPr>
      <w:r w:rsidRPr="00F4644D">
        <w:rPr>
          <w:noProof/>
          <w:lang w:eastAsia="sk-SK"/>
        </w:rPr>
        <w:drawing>
          <wp:inline distT="0" distB="0" distL="0" distR="0" wp14:anchorId="5B81F661" wp14:editId="6DA37BC5">
            <wp:extent cx="5732145" cy="1150620"/>
            <wp:effectExtent l="0" t="0" r="1905" b="0"/>
            <wp:docPr id="524" name="Obrázok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732145" cy="1150620"/>
                    </a:xfrm>
                    <a:prstGeom prst="rect">
                      <a:avLst/>
                    </a:prstGeom>
                  </pic:spPr>
                </pic:pic>
              </a:graphicData>
            </a:graphic>
          </wp:inline>
        </w:drawing>
      </w:r>
    </w:p>
    <w:p w14:paraId="4E4611D7" w14:textId="77777777" w:rsidR="008B0435" w:rsidRPr="00F4644D" w:rsidRDefault="008B0435" w:rsidP="008B0435">
      <w:pPr>
        <w:rPr>
          <w:lang w:eastAsia="en-US"/>
        </w:rPr>
      </w:pPr>
      <w:r w:rsidRPr="00F4644D">
        <w:rPr>
          <w:lang w:eastAsia="en-US"/>
        </w:rPr>
        <w:t>Po uložení zmeneného plánu pracovnej doby sa zmena prejaví v plachte (hlavnej časti) mesačného prehľadu:</w:t>
      </w:r>
    </w:p>
    <w:p w14:paraId="71274469" w14:textId="77777777" w:rsidR="008B0435" w:rsidRPr="00F4644D" w:rsidRDefault="008B0435" w:rsidP="008B0435">
      <w:pPr>
        <w:keepNext/>
        <w:jc w:val="center"/>
      </w:pPr>
      <w:r w:rsidRPr="00F4644D">
        <w:rPr>
          <w:noProof/>
          <w:lang w:eastAsia="sk-SK"/>
        </w:rPr>
        <w:drawing>
          <wp:inline distT="0" distB="0" distL="0" distR="0" wp14:anchorId="5C681666" wp14:editId="33D033CC">
            <wp:extent cx="4396190" cy="2678525"/>
            <wp:effectExtent l="0" t="0" r="4445" b="7620"/>
            <wp:docPr id="525" name="Obrázok 525"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Obrázok 525" descr="Obrázok, na ktorom je stôl&#10;&#10;Automaticky generovaný popis"/>
                    <pic:cNvPicPr/>
                  </pic:nvPicPr>
                  <pic:blipFill>
                    <a:blip r:embed="rId119"/>
                    <a:stretch>
                      <a:fillRect/>
                    </a:stretch>
                  </pic:blipFill>
                  <pic:spPr>
                    <a:xfrm>
                      <a:off x="0" y="0"/>
                      <a:ext cx="4400661" cy="2681249"/>
                    </a:xfrm>
                    <a:prstGeom prst="rect">
                      <a:avLst/>
                    </a:prstGeom>
                  </pic:spPr>
                </pic:pic>
              </a:graphicData>
            </a:graphic>
          </wp:inline>
        </w:drawing>
      </w:r>
    </w:p>
    <w:p w14:paraId="0A787226" w14:textId="77777777" w:rsidR="008B0435" w:rsidRPr="00F4644D" w:rsidRDefault="008B0435" w:rsidP="008B0435">
      <w:pPr>
        <w:pStyle w:val="Heading33"/>
        <w:rPr>
          <w:lang w:eastAsia="en-US"/>
        </w:rPr>
      </w:pPr>
      <w:bookmarkStart w:id="50" w:name="_Toc243571178"/>
      <w:r w:rsidRPr="00F4644D">
        <w:rPr>
          <w:lang w:eastAsia="en-US"/>
        </w:rPr>
        <w:t>Evidencia prerušenia</w:t>
      </w:r>
      <w:bookmarkEnd w:id="50"/>
    </w:p>
    <w:p w14:paraId="49BFD4FA" w14:textId="77777777" w:rsidR="008B0435" w:rsidRPr="00F4644D" w:rsidRDefault="008B0435" w:rsidP="008B0435">
      <w:pPr>
        <w:rPr>
          <w:lang w:eastAsia="en-US"/>
        </w:rPr>
      </w:pPr>
      <w:r w:rsidRPr="00F4644D">
        <w:rPr>
          <w:lang w:eastAsia="en-US"/>
        </w:rPr>
        <w:t xml:space="preserve">Na záložke </w:t>
      </w:r>
      <w:r w:rsidRPr="00F4644D">
        <w:rPr>
          <w:b/>
          <w:bCs/>
          <w:i/>
          <w:iCs/>
          <w:lang w:eastAsia="en-US"/>
        </w:rPr>
        <w:t>Prerušenie</w:t>
      </w:r>
      <w:r w:rsidRPr="00F4644D">
        <w:rPr>
          <w:lang w:eastAsia="en-US"/>
        </w:rPr>
        <w:t xml:space="preserve"> môže nadriadený editovať (spôsob editácie a výmazu záznamov je popísaný v kapitole </w:t>
      </w:r>
      <w:hyperlink w:anchor="_Zadanie_príchodu_do" w:history="1">
        <w:r w:rsidRPr="00F4644D">
          <w:rPr>
            <w:rStyle w:val="Hypertextovprepojenie"/>
            <w:bCs/>
            <w:i/>
            <w:iCs/>
            <w:szCs w:val="22"/>
            <w:lang w:eastAsia="en-US"/>
          </w:rPr>
          <w:t>Zadanie príchodu do práce</w:t>
        </w:r>
      </w:hyperlink>
      <w:r w:rsidRPr="00F4644D">
        <w:rPr>
          <w:b/>
          <w:bCs/>
          <w:i/>
          <w:iCs/>
          <w:lang w:eastAsia="en-US"/>
        </w:rPr>
        <w:t>)</w:t>
      </w:r>
      <w:r w:rsidRPr="00F4644D">
        <w:rPr>
          <w:lang w:eastAsia="en-US"/>
        </w:rPr>
        <w:t xml:space="preserve"> pôvodné prerušenie, prípadne pridať ďalšie prerušenia.</w:t>
      </w:r>
    </w:p>
    <w:p w14:paraId="5F5A44FF" w14:textId="77777777" w:rsidR="008B0435" w:rsidRPr="00F4644D" w:rsidRDefault="008B0435" w:rsidP="008B0435">
      <w:pPr>
        <w:rPr>
          <w:lang w:eastAsia="en-US"/>
        </w:rPr>
      </w:pPr>
      <w:r w:rsidRPr="00F4644D">
        <w:rPr>
          <w:noProof/>
          <w:lang w:eastAsia="sk-SK"/>
        </w:rPr>
        <w:drawing>
          <wp:inline distT="0" distB="0" distL="0" distR="0" wp14:anchorId="73EEA5E4" wp14:editId="555FDD12">
            <wp:extent cx="5732145" cy="891540"/>
            <wp:effectExtent l="0" t="0" r="1905" b="3810"/>
            <wp:docPr id="527" name="Obrázok 52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Obrázok 527" descr="Obrázok, na ktorom je text&#10;&#10;Automaticky generovaný popis"/>
                    <pic:cNvPicPr/>
                  </pic:nvPicPr>
                  <pic:blipFill>
                    <a:blip r:embed="rId120"/>
                    <a:stretch>
                      <a:fillRect/>
                    </a:stretch>
                  </pic:blipFill>
                  <pic:spPr>
                    <a:xfrm>
                      <a:off x="0" y="0"/>
                      <a:ext cx="5732145" cy="891540"/>
                    </a:xfrm>
                    <a:prstGeom prst="rect">
                      <a:avLst/>
                    </a:prstGeom>
                  </pic:spPr>
                </pic:pic>
              </a:graphicData>
            </a:graphic>
          </wp:inline>
        </w:drawing>
      </w:r>
    </w:p>
    <w:p w14:paraId="2515E419" w14:textId="77777777" w:rsidR="008B0435" w:rsidRPr="00F4644D" w:rsidRDefault="008B0435" w:rsidP="008B0435">
      <w:pPr>
        <w:rPr>
          <w:lang w:eastAsia="en-US"/>
        </w:rPr>
      </w:pPr>
    </w:p>
    <w:p w14:paraId="53DC576A" w14:textId="375204B3" w:rsidR="008B0435" w:rsidRPr="00F4644D" w:rsidRDefault="008B0435" w:rsidP="008B0435">
      <w:pPr>
        <w:rPr>
          <w:lang w:eastAsia="en-US"/>
        </w:rPr>
      </w:pPr>
      <w:r w:rsidRPr="00F4644D">
        <w:rPr>
          <w:lang w:eastAsia="en-US"/>
        </w:rPr>
        <w:t xml:space="preserve">Pozn. Prerušenie práce  nepredstavuje typ časového údaja neprítomnosť, aj keď môžu mať rovnaký typ, začiatok a koniec. Prerušenie je časový pár dvoch časových udalostí (začiatok a koniec) s konkrétnym dôvodom prerušenia zadaný nadriadeným alebo vznikne zo zaznamenaných časových udalostí z Virtuálneho snímača. </w:t>
      </w:r>
      <w:r w:rsidRPr="00F4644D">
        <w:rPr>
          <w:b/>
          <w:bCs/>
          <w:lang w:eastAsia="en-US"/>
        </w:rPr>
        <w:t xml:space="preserve">Prerušenie má iba informatívny charakter, pre výpočet miezd a platov je podstatné zadanie neprítomnosti (kap. </w:t>
      </w:r>
      <w:r w:rsidR="00C72674">
        <w:rPr>
          <w:b/>
          <w:bCs/>
          <w:lang w:eastAsia="en-US"/>
        </w:rPr>
        <w:t>4</w:t>
      </w:r>
      <w:r w:rsidRPr="00F4644D">
        <w:rPr>
          <w:b/>
          <w:bCs/>
          <w:lang w:eastAsia="en-US"/>
        </w:rPr>
        <w:t>.2.4).</w:t>
      </w:r>
      <w:r w:rsidRPr="00F4644D">
        <w:rPr>
          <w:lang w:eastAsia="en-US"/>
        </w:rPr>
        <w:t xml:space="preserve"> </w:t>
      </w:r>
    </w:p>
    <w:p w14:paraId="47127086" w14:textId="77777777" w:rsidR="008B0435" w:rsidRPr="00F4644D" w:rsidRDefault="008B0435" w:rsidP="008B0435">
      <w:pPr>
        <w:rPr>
          <w:lang w:eastAsia="en-US"/>
        </w:rPr>
      </w:pPr>
    </w:p>
    <w:p w14:paraId="2973978D" w14:textId="77777777" w:rsidR="008B0435" w:rsidRPr="00F4644D" w:rsidRDefault="008B0435" w:rsidP="008B0435">
      <w:pPr>
        <w:rPr>
          <w:lang w:eastAsia="en-US"/>
        </w:rPr>
      </w:pPr>
      <w:r w:rsidRPr="00F4644D">
        <w:rPr>
          <w:lang w:eastAsia="en-US"/>
        </w:rPr>
        <w:t>Pre pridanie nového záznamu s prerušením nadriadený vyplní nasledovné polia:</w:t>
      </w:r>
    </w:p>
    <w:p w14:paraId="5289D204" w14:textId="77777777" w:rsidR="008B0435" w:rsidRPr="00F4644D" w:rsidRDefault="008B0435" w:rsidP="008B0435">
      <w:pPr>
        <w:rPr>
          <w:lang w:eastAsia="en-US"/>
        </w:rPr>
      </w:pPr>
      <w:r w:rsidRPr="00F4644D">
        <w:rPr>
          <w:b/>
          <w:bCs/>
          <w:i/>
          <w:iCs/>
          <w:lang w:eastAsia="en-US"/>
        </w:rPr>
        <w:t xml:space="preserve">- 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4C55F591" wp14:editId="59B0CBB6">
            <wp:extent cx="180952" cy="200000"/>
            <wp:effectExtent l="0" t="0" r="0" b="0"/>
            <wp:docPr id="529" name="Obrázok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vyberie typ prerušenia</w:t>
      </w:r>
    </w:p>
    <w:p w14:paraId="0C4ABC79"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nadriadený zadá čas začiatku a konca prerušenia</w:t>
      </w:r>
    </w:p>
    <w:p w14:paraId="2A2D1958" w14:textId="77777777" w:rsidR="008B0435" w:rsidRPr="00F4644D" w:rsidRDefault="008B0435" w:rsidP="008B0435">
      <w:pPr>
        <w:rPr>
          <w:rFonts w:cs="Calibri"/>
        </w:rPr>
      </w:pPr>
      <w:r w:rsidRPr="00F4644D">
        <w:rPr>
          <w:b/>
          <w:bCs/>
          <w:i/>
          <w:iCs/>
          <w:lang w:eastAsia="en-U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1F31FEF7" w14:textId="77777777" w:rsidR="008B0435" w:rsidRPr="00F4644D" w:rsidRDefault="008B0435" w:rsidP="008B0435">
      <w:pPr>
        <w:rPr>
          <w:lang w:eastAsia="en-US"/>
        </w:rPr>
      </w:pPr>
    </w:p>
    <w:p w14:paraId="5C0F13D5"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4A7989F1" wp14:editId="6E83EC97">
            <wp:extent cx="596045" cy="232603"/>
            <wp:effectExtent l="0" t="0" r="0" b="0"/>
            <wp:docPr id="530" name="Obrázok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4978C4DE" w14:textId="77777777" w:rsidR="008B0435" w:rsidRPr="00F4644D" w:rsidRDefault="008B0435" w:rsidP="008B0435">
      <w:pPr>
        <w:keepNext/>
      </w:pPr>
      <w:r w:rsidRPr="00F4644D">
        <w:rPr>
          <w:noProof/>
          <w:lang w:eastAsia="sk-SK"/>
        </w:rPr>
        <w:drawing>
          <wp:inline distT="0" distB="0" distL="0" distR="0" wp14:anchorId="2BE1B156" wp14:editId="56185723">
            <wp:extent cx="5732145" cy="875665"/>
            <wp:effectExtent l="0" t="0" r="1905" b="635"/>
            <wp:docPr id="528" name="Obrázok 52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Obrázok 528" descr="Obrázok, na ktorom je text&#10;&#10;Automaticky generovaný popis"/>
                    <pic:cNvPicPr/>
                  </pic:nvPicPr>
                  <pic:blipFill>
                    <a:blip r:embed="rId121"/>
                    <a:stretch>
                      <a:fillRect/>
                    </a:stretch>
                  </pic:blipFill>
                  <pic:spPr>
                    <a:xfrm>
                      <a:off x="0" y="0"/>
                      <a:ext cx="5732145" cy="875665"/>
                    </a:xfrm>
                    <a:prstGeom prst="rect">
                      <a:avLst/>
                    </a:prstGeom>
                  </pic:spPr>
                </pic:pic>
              </a:graphicData>
            </a:graphic>
          </wp:inline>
        </w:drawing>
      </w:r>
    </w:p>
    <w:p w14:paraId="39256778" w14:textId="77777777" w:rsidR="008B0435" w:rsidRPr="00F4644D" w:rsidRDefault="008B0435" w:rsidP="008B0435">
      <w:pPr>
        <w:rPr>
          <w:lang w:eastAsia="en-US"/>
        </w:rPr>
      </w:pPr>
      <w:r w:rsidRPr="00F4644D">
        <w:rPr>
          <w:lang w:eastAsia="en-US"/>
        </w:rPr>
        <w:t>Po uložení údajov sa uvedený záznam zaeviduje do časových udalostí a prerušení:</w:t>
      </w:r>
    </w:p>
    <w:p w14:paraId="6AFF32DE" w14:textId="77777777" w:rsidR="008B0435" w:rsidRPr="00F4644D" w:rsidRDefault="008B0435" w:rsidP="008B0435">
      <w:pPr>
        <w:keepNext/>
      </w:pPr>
      <w:r w:rsidRPr="00F4644D">
        <w:rPr>
          <w:noProof/>
          <w:lang w:eastAsia="sk-SK"/>
        </w:rPr>
        <w:drawing>
          <wp:inline distT="0" distB="0" distL="0" distR="0" wp14:anchorId="67250723" wp14:editId="7ED3C456">
            <wp:extent cx="5732145" cy="915670"/>
            <wp:effectExtent l="0" t="0" r="1905" b="0"/>
            <wp:docPr id="531" name="Obrázok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732145" cy="915670"/>
                    </a:xfrm>
                    <a:prstGeom prst="rect">
                      <a:avLst/>
                    </a:prstGeom>
                  </pic:spPr>
                </pic:pic>
              </a:graphicData>
            </a:graphic>
          </wp:inline>
        </w:drawing>
      </w:r>
    </w:p>
    <w:p w14:paraId="5B4F6B67" w14:textId="77777777" w:rsidR="008B0435" w:rsidRPr="00F4644D" w:rsidRDefault="008B0435" w:rsidP="008B0435">
      <w:pPr>
        <w:keepNext/>
      </w:pPr>
      <w:r w:rsidRPr="00F4644D">
        <w:rPr>
          <w:noProof/>
          <w:lang w:eastAsia="sk-SK"/>
        </w:rPr>
        <w:drawing>
          <wp:inline distT="0" distB="0" distL="0" distR="0" wp14:anchorId="2E485051" wp14:editId="1D20034B">
            <wp:extent cx="5732145" cy="859790"/>
            <wp:effectExtent l="0" t="0" r="1905" b="0"/>
            <wp:docPr id="532" name="Obrázok 53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Obrázok 532" descr="Obrázok, na ktorom je text&#10;&#10;Automaticky generovaný popis"/>
                    <pic:cNvPicPr/>
                  </pic:nvPicPr>
                  <pic:blipFill>
                    <a:blip r:embed="rId123"/>
                    <a:stretch>
                      <a:fillRect/>
                    </a:stretch>
                  </pic:blipFill>
                  <pic:spPr>
                    <a:xfrm>
                      <a:off x="0" y="0"/>
                      <a:ext cx="5732145" cy="859790"/>
                    </a:xfrm>
                    <a:prstGeom prst="rect">
                      <a:avLst/>
                    </a:prstGeom>
                  </pic:spPr>
                </pic:pic>
              </a:graphicData>
            </a:graphic>
          </wp:inline>
        </w:drawing>
      </w:r>
    </w:p>
    <w:p w14:paraId="10D838E5" w14:textId="77777777" w:rsidR="008B0435" w:rsidRPr="00F4644D" w:rsidRDefault="008B0435" w:rsidP="008B0435">
      <w:pPr>
        <w:rPr>
          <w:lang w:eastAsia="en-US"/>
        </w:rPr>
      </w:pPr>
      <w:r w:rsidRPr="00F4644D">
        <w:rPr>
          <w:lang w:eastAsia="en-US"/>
        </w:rPr>
        <w:t>Pri zaevidovanom zázname o prerušení sa nachádzajú nasledovné informácie:</w:t>
      </w:r>
    </w:p>
    <w:p w14:paraId="520B60F0" w14:textId="77777777" w:rsidR="008B0435" w:rsidRPr="00F4644D" w:rsidRDefault="008B0435" w:rsidP="008B0435">
      <w:pPr>
        <w:rPr>
          <w:lang w:eastAsia="en-US"/>
        </w:rPr>
      </w:pPr>
    </w:p>
    <w:p w14:paraId="1992B66D"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čas začiatku a konca prerušenia</w:t>
      </w:r>
    </w:p>
    <w:p w14:paraId="2C6D21E8" w14:textId="77777777" w:rsidR="008B0435" w:rsidRPr="00F4644D" w:rsidRDefault="008B0435" w:rsidP="008B0435">
      <w:pPr>
        <w:rPr>
          <w:b/>
          <w:bCs/>
          <w:i/>
          <w:iCs/>
          <w:lang w:eastAsia="en-US"/>
        </w:rPr>
      </w:pPr>
      <w:r w:rsidRPr="00F4644D">
        <w:rPr>
          <w:b/>
          <w:bCs/>
          <w:i/>
          <w:iCs/>
          <w:lang w:eastAsia="en-US"/>
        </w:rPr>
        <w:t xml:space="preserve">- Hodiny: </w:t>
      </w:r>
      <w:r w:rsidRPr="00F4644D">
        <w:rPr>
          <w:lang w:eastAsia="en-US"/>
        </w:rPr>
        <w:t>doba trvania prerušenia</w:t>
      </w:r>
    </w:p>
    <w:p w14:paraId="71BA7E7F" w14:textId="77777777" w:rsidR="008B0435" w:rsidRPr="00F4644D" w:rsidRDefault="008B0435" w:rsidP="008B0435">
      <w:pPr>
        <w:rPr>
          <w:lang w:eastAsia="en-US"/>
        </w:rPr>
      </w:pPr>
      <w:r w:rsidRPr="00F4644D">
        <w:rPr>
          <w:b/>
          <w:bCs/>
          <w:i/>
          <w:iCs/>
          <w:lang w:eastAsia="en-US"/>
        </w:rPr>
        <w:t xml:space="preserve">- Druh: </w:t>
      </w:r>
      <w:r w:rsidRPr="00F4644D">
        <w:rPr>
          <w:lang w:eastAsia="en-US"/>
        </w:rPr>
        <w:t>druh prerušenia (kódové označenie P20 – odchod/začiatok prerušenia a P20 – príchod/koniec prerušenia)</w:t>
      </w:r>
    </w:p>
    <w:p w14:paraId="1A93B757" w14:textId="77777777" w:rsidR="008B0435" w:rsidRPr="00F4644D" w:rsidRDefault="008B0435" w:rsidP="008B0435">
      <w:pPr>
        <w:rPr>
          <w:lang w:eastAsia="en-US"/>
        </w:rPr>
      </w:pPr>
      <w:r w:rsidRPr="00F4644D">
        <w:rPr>
          <w:b/>
          <w:bCs/>
          <w:i/>
          <w:iCs/>
          <w:lang w:eastAsia="en-US"/>
        </w:rPr>
        <w:t xml:space="preserve">- Druh: </w:t>
      </w:r>
      <w:r w:rsidRPr="00F4644D">
        <w:rPr>
          <w:lang w:eastAsia="en-US"/>
        </w:rPr>
        <w:t>druh prerušenia (textové označenie)</w:t>
      </w:r>
    </w:p>
    <w:p w14:paraId="2FED38FB" w14:textId="77777777" w:rsidR="008B0435" w:rsidRPr="00F4644D" w:rsidRDefault="008B0435" w:rsidP="008B0435">
      <w:pPr>
        <w:rPr>
          <w:lang w:eastAsia="en-US"/>
        </w:rPr>
      </w:pPr>
      <w:r w:rsidRPr="00F4644D">
        <w:rPr>
          <w:b/>
          <w:bCs/>
          <w:i/>
          <w:iCs/>
          <w:lang w:eastAsia="en-US"/>
        </w:rPr>
        <w:t xml:space="preserve">- Poznámka: </w:t>
      </w:r>
      <w:r w:rsidRPr="00F4644D">
        <w:rPr>
          <w:lang w:eastAsia="en-US"/>
        </w:rPr>
        <w:t>poznámka k prerušeniu</w:t>
      </w:r>
    </w:p>
    <w:p w14:paraId="3AAFCDC0" w14:textId="77777777" w:rsidR="008B0435" w:rsidRPr="00F4644D" w:rsidRDefault="008B0435" w:rsidP="008B0435">
      <w:pPr>
        <w:pStyle w:val="Heading33"/>
      </w:pPr>
      <w:bookmarkStart w:id="51" w:name="_Toc243571179"/>
      <w:r w:rsidRPr="00F4644D">
        <w:t xml:space="preserve">Evidencia </w:t>
      </w:r>
      <w:r>
        <w:t>n</w:t>
      </w:r>
      <w:r w:rsidRPr="00F4644D">
        <w:t>eprítomnosti</w:t>
      </w:r>
      <w:bookmarkEnd w:id="51"/>
    </w:p>
    <w:p w14:paraId="05750D0E" w14:textId="77777777" w:rsidR="008B0435" w:rsidRPr="00F4644D" w:rsidRDefault="008B0435" w:rsidP="008B0435">
      <w:pPr>
        <w:pStyle w:val="Nadpis4"/>
      </w:pPr>
      <w:bookmarkStart w:id="52" w:name="_Toc243571180"/>
      <w:r w:rsidRPr="00F4644D">
        <w:t>Evidencia celodennej neprítomnosti</w:t>
      </w:r>
      <w:bookmarkEnd w:id="52"/>
    </w:p>
    <w:p w14:paraId="76827E71" w14:textId="77777777" w:rsidR="008B0435" w:rsidRPr="00F4644D" w:rsidRDefault="008B0435" w:rsidP="008B0435">
      <w:r w:rsidRPr="00F4644D">
        <w:t xml:space="preserve">Na záložke </w:t>
      </w:r>
      <w:r w:rsidRPr="00F4644D">
        <w:rPr>
          <w:b/>
          <w:bCs/>
          <w:i/>
          <w:iCs/>
        </w:rPr>
        <w:t xml:space="preserve">Neprítomnosti </w:t>
      </w:r>
      <w:r w:rsidRPr="00F4644D">
        <w:t xml:space="preserve">nadriadený môže zamestnancovi zaevidovať neprítomnosť.  Pre zaevidovanie </w:t>
      </w:r>
      <w:r w:rsidRPr="00F4644D">
        <w:rPr>
          <w:b/>
          <w:bCs/>
        </w:rPr>
        <w:t>celodennej</w:t>
      </w:r>
      <w:r w:rsidRPr="00F4644D">
        <w:t xml:space="preserve"> (trvá počas celej doby plánovanej pracovnej doby – jeden alebo viac dní) neprítomnosti nadriadený vyplní nasledovné polia:</w:t>
      </w:r>
    </w:p>
    <w:p w14:paraId="0739A346" w14:textId="77777777" w:rsidR="008B0435" w:rsidRPr="00F4644D" w:rsidRDefault="008B0435" w:rsidP="008B0435">
      <w:pPr>
        <w:rPr>
          <w:lang w:eastAsia="en-US"/>
        </w:rPr>
      </w:pPr>
      <w:r w:rsidRPr="00F4644D">
        <w:rPr>
          <w:b/>
          <w:bCs/>
          <w:i/>
          <w:iCs/>
          <w:lang w:eastAsia="en-US"/>
        </w:rPr>
        <w:t xml:space="preserve">- 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0F6DBF76" wp14:editId="702B0506">
            <wp:extent cx="180952" cy="200000"/>
            <wp:effectExtent l="0" t="0" r="0" b="0"/>
            <wp:docPr id="533" name="Obrázok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neprítomnosti</w:t>
      </w:r>
    </w:p>
    <w:p w14:paraId="49396F66" w14:textId="77777777" w:rsidR="008B0435" w:rsidRPr="00F4644D" w:rsidRDefault="008B0435" w:rsidP="008B0435">
      <w:pPr>
        <w:rPr>
          <w:lang w:eastAsia="en-US"/>
        </w:rPr>
      </w:pPr>
      <w:r w:rsidRPr="00F4644D">
        <w:rPr>
          <w:b/>
          <w:bCs/>
          <w:i/>
          <w:iCs/>
          <w:lang w:eastAsia="en-US"/>
        </w:rPr>
        <w:t xml:space="preserve">- Dátum  od – do: </w:t>
      </w:r>
      <w:r w:rsidRPr="00F4644D">
        <w:rPr>
          <w:lang w:eastAsia="en-US"/>
        </w:rPr>
        <w:t xml:space="preserve">nadriadený zadá dátum začiatku a konca neprítomnosti </w:t>
      </w:r>
    </w:p>
    <w:p w14:paraId="3B737405" w14:textId="77777777" w:rsidR="008B0435" w:rsidRPr="00F4644D" w:rsidRDefault="008B0435" w:rsidP="008B0435">
      <w:pPr>
        <w:rPr>
          <w:lang w:eastAsia="en-US"/>
        </w:rPr>
      </w:pPr>
      <w:r w:rsidRPr="00F4644D">
        <w:rPr>
          <w:b/>
          <w:bCs/>
          <w:i/>
          <w:iCs/>
          <w:lang w:eastAsia="en-US"/>
        </w:rPr>
        <w:t>- Čas od – do:</w:t>
      </w:r>
      <w:r w:rsidRPr="00F4644D">
        <w:rPr>
          <w:lang w:eastAsia="en-US"/>
        </w:rPr>
        <w:t xml:space="preserve"> nadriadený ponechá čas od-do nevyplnený, </w:t>
      </w:r>
      <w:r>
        <w:rPr>
          <w:lang w:eastAsia="en-US"/>
        </w:rPr>
        <w:t xml:space="preserve">čo </w:t>
      </w:r>
      <w:r w:rsidRPr="00F4644D">
        <w:rPr>
          <w:lang w:eastAsia="en-US"/>
        </w:rPr>
        <w:t xml:space="preserve">znamená, že zadáva </w:t>
      </w:r>
      <w:r w:rsidRPr="00F4644D">
        <w:rPr>
          <w:b/>
          <w:bCs/>
          <w:lang w:eastAsia="en-US"/>
        </w:rPr>
        <w:t>celodennú neprítomnosť</w:t>
      </w:r>
    </w:p>
    <w:p w14:paraId="5736C718"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6B80D768"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1BA1355C" wp14:editId="3D6C9A89">
            <wp:extent cx="596045" cy="232603"/>
            <wp:effectExtent l="0" t="0" r="0" b="0"/>
            <wp:docPr id="535" name="Obrázok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Pr>
          <w:lang w:eastAsia="en-US"/>
        </w:rPr>
        <w:t>:</w:t>
      </w:r>
    </w:p>
    <w:p w14:paraId="48D49C01" w14:textId="77777777" w:rsidR="008B0435" w:rsidRPr="00F4644D" w:rsidRDefault="008B0435" w:rsidP="008B0435">
      <w:pPr>
        <w:keepNext/>
      </w:pPr>
      <w:r>
        <w:rPr>
          <w:noProof/>
        </w:rPr>
        <w:lastRenderedPageBreak/>
        <w:drawing>
          <wp:inline distT="0" distB="0" distL="0" distR="0" wp14:anchorId="24515073" wp14:editId="0A714E38">
            <wp:extent cx="5732145" cy="1102995"/>
            <wp:effectExtent l="0" t="0" r="1905" b="1905"/>
            <wp:docPr id="999" name="Obrázok 99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Obrázok 999" descr="Obrázok, na ktorom je text&#10;&#10;Automaticky generovaný popis"/>
                    <pic:cNvPicPr/>
                  </pic:nvPicPr>
                  <pic:blipFill>
                    <a:blip r:embed="rId124"/>
                    <a:stretch>
                      <a:fillRect/>
                    </a:stretch>
                  </pic:blipFill>
                  <pic:spPr>
                    <a:xfrm>
                      <a:off x="0" y="0"/>
                      <a:ext cx="5732145" cy="1102995"/>
                    </a:xfrm>
                    <a:prstGeom prst="rect">
                      <a:avLst/>
                    </a:prstGeom>
                  </pic:spPr>
                </pic:pic>
              </a:graphicData>
            </a:graphic>
          </wp:inline>
        </w:drawing>
      </w:r>
    </w:p>
    <w:p w14:paraId="1F71A982" w14:textId="77777777" w:rsidR="008B0435" w:rsidRPr="00F4644D" w:rsidRDefault="008B0435" w:rsidP="008B0435">
      <w:pPr>
        <w:rPr>
          <w:lang w:eastAsia="en-US"/>
        </w:rPr>
      </w:pPr>
      <w:r w:rsidRPr="00F4644D">
        <w:rPr>
          <w:lang w:eastAsia="en-US"/>
        </w:rPr>
        <w:t xml:space="preserve">Po uložení údajov sa uvedený záznam o neprítomnosti zaeviduje do Neprítomností. Spôsob editácie a výmazu požadovaných záznamov v zoznamoch záznamov je opísaný v kapitole </w:t>
      </w:r>
      <w:hyperlink w:anchor="_Zadanie_príchodu_do" w:history="1">
        <w:r w:rsidRPr="00F4644D">
          <w:rPr>
            <w:rStyle w:val="Hypertextovprepojenie"/>
            <w:bCs/>
            <w:i/>
            <w:iCs/>
            <w:szCs w:val="22"/>
            <w:lang w:eastAsia="en-US"/>
          </w:rPr>
          <w:t>Zadanie príchodu do práce</w:t>
        </w:r>
      </w:hyperlink>
      <w:r>
        <w:t>.</w:t>
      </w:r>
      <w:r w:rsidRPr="00F4644D">
        <w:t xml:space="preserve"> </w:t>
      </w:r>
      <w:r w:rsidRPr="00E52CDF">
        <w:t>A</w:t>
      </w:r>
      <w:r w:rsidRPr="00F4644D">
        <w:t>nalogick</w:t>
      </w:r>
      <w:r w:rsidRPr="00E52CDF">
        <w:rPr>
          <w:i/>
          <w:iCs/>
        </w:rPr>
        <w:t>y</w:t>
      </w:r>
      <w:r w:rsidRPr="00DC7BD2">
        <w:rPr>
          <w:rStyle w:val="Hypertextovprepojenie"/>
          <w:b w:val="0"/>
          <w:i/>
          <w:iCs/>
          <w:szCs w:val="22"/>
          <w:lang w:eastAsia="en-US"/>
        </w:rPr>
        <w:t xml:space="preserve"> </w:t>
      </w:r>
      <w:r w:rsidRPr="00DC7BD2">
        <w:rPr>
          <w:i/>
          <w:iCs/>
          <w:lang w:eastAsia="en-US"/>
        </w:rPr>
        <w:t>platí aj pre zoznamy iných typov časových údajov.</w:t>
      </w:r>
    </w:p>
    <w:p w14:paraId="66809D37" w14:textId="77777777" w:rsidR="008B0435" w:rsidRPr="00F4644D" w:rsidRDefault="008B0435" w:rsidP="008B0435">
      <w:pPr>
        <w:rPr>
          <w:lang w:eastAsia="en-US"/>
        </w:rPr>
      </w:pPr>
    </w:p>
    <w:p w14:paraId="6F1C41A3" w14:textId="77777777" w:rsidR="008B0435" w:rsidRPr="00F4644D" w:rsidRDefault="008B0435" w:rsidP="008B0435">
      <w:pPr>
        <w:keepNext/>
      </w:pPr>
      <w:r>
        <w:rPr>
          <w:noProof/>
        </w:rPr>
        <w:drawing>
          <wp:inline distT="0" distB="0" distL="0" distR="0" wp14:anchorId="24D93573" wp14:editId="37D262A8">
            <wp:extent cx="5732145" cy="774065"/>
            <wp:effectExtent l="0" t="0" r="1905" b="6985"/>
            <wp:docPr id="1004" name="Obrázok 100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Obrázok 1004" descr="Obrázok, na ktorom je text&#10;&#10;Automaticky generovaný popis"/>
                    <pic:cNvPicPr/>
                  </pic:nvPicPr>
                  <pic:blipFill>
                    <a:blip r:embed="rId125"/>
                    <a:stretch>
                      <a:fillRect/>
                    </a:stretch>
                  </pic:blipFill>
                  <pic:spPr>
                    <a:xfrm>
                      <a:off x="0" y="0"/>
                      <a:ext cx="5732145" cy="774065"/>
                    </a:xfrm>
                    <a:prstGeom prst="rect">
                      <a:avLst/>
                    </a:prstGeom>
                  </pic:spPr>
                </pic:pic>
              </a:graphicData>
            </a:graphic>
          </wp:inline>
        </w:drawing>
      </w:r>
    </w:p>
    <w:p w14:paraId="2A0EF151" w14:textId="77777777" w:rsidR="008B0435" w:rsidRPr="00F4644D" w:rsidRDefault="008B0435" w:rsidP="008B0435">
      <w:pPr>
        <w:rPr>
          <w:lang w:eastAsia="en-US"/>
        </w:rPr>
      </w:pPr>
      <w:r w:rsidRPr="00F4644D">
        <w:rPr>
          <w:lang w:eastAsia="en-US"/>
        </w:rPr>
        <w:t>Pri zaevidovanom zázname o neprítomnosti sa nachádzajú nasledovné informácie:</w:t>
      </w:r>
    </w:p>
    <w:p w14:paraId="1A4C87DF" w14:textId="77777777" w:rsidR="008B0435" w:rsidRPr="00F4644D" w:rsidRDefault="008B0435" w:rsidP="008B0435">
      <w:pPr>
        <w:rPr>
          <w:lang w:eastAsia="en-US"/>
        </w:rPr>
      </w:pPr>
      <w:r w:rsidRPr="00F4644D">
        <w:rPr>
          <w:b/>
          <w:bCs/>
          <w:i/>
          <w:iCs/>
          <w:lang w:eastAsia="en-US"/>
        </w:rPr>
        <w:t xml:space="preserve">Dátum: </w:t>
      </w:r>
      <w:r w:rsidRPr="00F4644D">
        <w:rPr>
          <w:lang w:eastAsia="en-US"/>
        </w:rPr>
        <w:t>dátum príchodu do práce</w:t>
      </w:r>
    </w:p>
    <w:p w14:paraId="05052884" w14:textId="77777777" w:rsidR="008B0435" w:rsidRPr="00F4644D" w:rsidRDefault="008B0435" w:rsidP="008B0435">
      <w:pPr>
        <w:rPr>
          <w:lang w:eastAsia="en-US"/>
        </w:rPr>
      </w:pPr>
      <w:r w:rsidRPr="00F4644D">
        <w:rPr>
          <w:b/>
          <w:bCs/>
          <w:i/>
          <w:iCs/>
          <w:lang w:eastAsia="en-US"/>
        </w:rPr>
        <w:t xml:space="preserve">Celodenná neprítomnosť: </w:t>
      </w:r>
      <w:r w:rsidRPr="00F4644D">
        <w:rPr>
          <w:lang w:eastAsia="en-US"/>
        </w:rPr>
        <w:t>príznak pre celodennú neprítomnosť</w:t>
      </w:r>
    </w:p>
    <w:p w14:paraId="31F013C4" w14:textId="77777777" w:rsidR="008B0435" w:rsidRPr="00F4644D" w:rsidRDefault="008B0435" w:rsidP="008B0435">
      <w:pPr>
        <w:rPr>
          <w:lang w:eastAsia="en-US"/>
        </w:rPr>
      </w:pPr>
      <w:r w:rsidRPr="00F4644D">
        <w:rPr>
          <w:b/>
          <w:bCs/>
          <w:i/>
          <w:iCs/>
          <w:lang w:eastAsia="en-US"/>
        </w:rPr>
        <w:t xml:space="preserve">Čas od: </w:t>
      </w:r>
      <w:r w:rsidRPr="00F4644D">
        <w:rPr>
          <w:lang w:eastAsia="en-US"/>
        </w:rPr>
        <w:t>nadriadený ponechá nevyplnené</w:t>
      </w:r>
    </w:p>
    <w:p w14:paraId="62330870" w14:textId="77777777" w:rsidR="008B0435" w:rsidRPr="00F4644D" w:rsidRDefault="008B0435" w:rsidP="008B0435">
      <w:pPr>
        <w:rPr>
          <w:lang w:eastAsia="en-US"/>
        </w:rPr>
      </w:pPr>
      <w:r w:rsidRPr="00F4644D">
        <w:rPr>
          <w:b/>
          <w:bCs/>
          <w:i/>
          <w:iCs/>
          <w:lang w:eastAsia="en-US"/>
        </w:rPr>
        <w:t>Čas do</w:t>
      </w:r>
      <w:r w:rsidRPr="00F4644D">
        <w:rPr>
          <w:lang w:eastAsia="en-US"/>
        </w:rPr>
        <w:t>: nadriadený ponechá nevyplnené</w:t>
      </w:r>
    </w:p>
    <w:p w14:paraId="5AD7A067" w14:textId="77777777" w:rsidR="008B0435" w:rsidRPr="00F4644D" w:rsidRDefault="008B0435" w:rsidP="008B0435">
      <w:pPr>
        <w:rPr>
          <w:lang w:eastAsia="en-US"/>
        </w:rPr>
      </w:pPr>
      <w:r w:rsidRPr="00F4644D">
        <w:rPr>
          <w:b/>
          <w:bCs/>
          <w:i/>
          <w:iCs/>
          <w:lang w:eastAsia="en-US"/>
        </w:rPr>
        <w:t xml:space="preserve">Hodiny: </w:t>
      </w:r>
      <w:r w:rsidRPr="00F4644D">
        <w:rPr>
          <w:lang w:eastAsia="en-US"/>
        </w:rPr>
        <w:t xml:space="preserve">doba trvania neprítomnosti </w:t>
      </w:r>
    </w:p>
    <w:p w14:paraId="1D3188F4" w14:textId="77777777" w:rsidR="008B0435" w:rsidRPr="00F4644D" w:rsidRDefault="008B0435" w:rsidP="008B0435">
      <w:pPr>
        <w:rPr>
          <w:lang w:eastAsia="en-US"/>
        </w:rPr>
      </w:pPr>
      <w:proofErr w:type="spellStart"/>
      <w:r w:rsidRPr="00F4644D">
        <w:rPr>
          <w:b/>
          <w:bCs/>
          <w:i/>
          <w:iCs/>
          <w:lang w:eastAsia="en-US"/>
        </w:rPr>
        <w:t>Pred.d</w:t>
      </w:r>
      <w:proofErr w:type="spellEnd"/>
      <w:r w:rsidRPr="00F4644D">
        <w:rPr>
          <w:b/>
          <w:bCs/>
          <w:i/>
          <w:iCs/>
          <w:lang w:eastAsia="en-US"/>
        </w:rPr>
        <w:t xml:space="preserve">: </w:t>
      </w:r>
      <w:r w:rsidRPr="00F4644D">
        <w:rPr>
          <w:lang w:eastAsia="en-US"/>
        </w:rPr>
        <w:t xml:space="preserve">príznak </w:t>
      </w:r>
      <w:proofErr w:type="spellStart"/>
      <w:r w:rsidRPr="00F4644D">
        <w:rPr>
          <w:lang w:eastAsia="en-US"/>
        </w:rPr>
        <w:t>predch</w:t>
      </w:r>
      <w:proofErr w:type="spellEnd"/>
      <w:r w:rsidRPr="00F4644D">
        <w:rPr>
          <w:lang w:eastAsia="en-US"/>
        </w:rPr>
        <w:t>. dňa</w:t>
      </w:r>
    </w:p>
    <w:p w14:paraId="105FC3F2"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neprítomnosti (kódové označenie)</w:t>
      </w:r>
    </w:p>
    <w:p w14:paraId="44ECE372"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neprítomnosti (textové označenie)</w:t>
      </w:r>
    </w:p>
    <w:p w14:paraId="4EDE5FA9" w14:textId="77777777" w:rsidR="008B0435" w:rsidRPr="00F4644D" w:rsidRDefault="008B0435" w:rsidP="008B0435">
      <w:pPr>
        <w:rPr>
          <w:lang w:eastAsia="en-US"/>
        </w:rPr>
      </w:pPr>
      <w:r w:rsidRPr="00F4644D">
        <w:rPr>
          <w:b/>
          <w:bCs/>
          <w:i/>
          <w:iCs/>
          <w:lang w:eastAsia="en-US"/>
        </w:rPr>
        <w:t xml:space="preserve">Stav: </w:t>
      </w:r>
      <w:r w:rsidRPr="00F4644D">
        <w:rPr>
          <w:lang w:eastAsia="en-US"/>
        </w:rPr>
        <w:t xml:space="preserve">stav neprítomnosti (V prípade, že o neprítomnosť požiadal zamestnanec, stav neprítomnosti bude </w:t>
      </w:r>
      <w:r w:rsidRPr="00F4644D">
        <w:rPr>
          <w:i/>
          <w:iCs/>
          <w:lang w:eastAsia="en-US"/>
        </w:rPr>
        <w:t>Odoslaná na schválenie</w:t>
      </w:r>
      <w:r w:rsidRPr="00F4644D">
        <w:rPr>
          <w:lang w:eastAsia="en-US"/>
        </w:rPr>
        <w:t xml:space="preserve">. V prípade, že neprítomnosť bola schválená nadriadeným, stav bude </w:t>
      </w:r>
      <w:r w:rsidRPr="00F4644D">
        <w:rPr>
          <w:i/>
          <w:iCs/>
          <w:lang w:eastAsia="en-US"/>
        </w:rPr>
        <w:t>Schválená</w:t>
      </w:r>
      <w:r w:rsidRPr="00F4644D">
        <w:rPr>
          <w:lang w:eastAsia="en-US"/>
        </w:rPr>
        <w:t>)</w:t>
      </w:r>
    </w:p>
    <w:p w14:paraId="4408A8AA"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poznámka k neprítomnosti</w:t>
      </w:r>
    </w:p>
    <w:p w14:paraId="1B3B6C88" w14:textId="77777777" w:rsidR="008B0435" w:rsidRPr="00F4644D" w:rsidRDefault="008B0435" w:rsidP="008B0435">
      <w:pPr>
        <w:rPr>
          <w:lang w:eastAsia="en-US"/>
        </w:rPr>
      </w:pPr>
      <w:proofErr w:type="spellStart"/>
      <w:r w:rsidRPr="00F4644D">
        <w:rPr>
          <w:b/>
          <w:bCs/>
          <w:i/>
          <w:iCs/>
          <w:lang w:eastAsia="en-US"/>
        </w:rPr>
        <w:t>Sp</w:t>
      </w:r>
      <w:proofErr w:type="spellEnd"/>
      <w:r w:rsidRPr="00F4644D">
        <w:rPr>
          <w:b/>
          <w:bCs/>
          <w:i/>
          <w:iCs/>
          <w:lang w:eastAsia="en-US"/>
        </w:rPr>
        <w:t>.:</w:t>
      </w:r>
      <w:r w:rsidRPr="00F4644D">
        <w:rPr>
          <w:lang w:eastAsia="en-US"/>
        </w:rPr>
        <w:t xml:space="preserve"> spätne zadaná neprítomnosť – príznak je označený v prípade, že zamestnanec požiadal o neprítomnosť do minulosti (neprítomnosť bola vykonaná skôr ako došlo k vytvoreniu žiadosti o túto neprítomnosť) v aplikácii Žiadosti a oznámenia neprítomnosti.</w:t>
      </w:r>
    </w:p>
    <w:p w14:paraId="51BF7107" w14:textId="77777777" w:rsidR="008B0435" w:rsidRPr="00F4644D" w:rsidRDefault="008B0435" w:rsidP="008B0435">
      <w:pPr>
        <w:pStyle w:val="Nadpis4"/>
        <w:rPr>
          <w:lang w:eastAsia="en-US"/>
        </w:rPr>
      </w:pPr>
      <w:bookmarkStart w:id="53" w:name="_Toc243571181"/>
      <w:r w:rsidRPr="00F4644D">
        <w:rPr>
          <w:lang w:eastAsia="en-US"/>
        </w:rPr>
        <w:t>Evidencia viacdňovej neprítomnosti</w:t>
      </w:r>
      <w:bookmarkEnd w:id="53"/>
    </w:p>
    <w:p w14:paraId="385FE84B" w14:textId="77777777" w:rsidR="008B0435" w:rsidRPr="00F4644D" w:rsidRDefault="008B0435" w:rsidP="008B0435">
      <w:r w:rsidRPr="00F4644D">
        <w:t xml:space="preserve">Na záložke </w:t>
      </w:r>
      <w:r w:rsidRPr="00F4644D">
        <w:rPr>
          <w:b/>
          <w:bCs/>
          <w:i/>
          <w:iCs/>
        </w:rPr>
        <w:t xml:space="preserve">Neprítomnosti </w:t>
      </w:r>
      <w:r w:rsidRPr="00F4644D">
        <w:t>nadriadený môže zamestnancovi zaevidovať viacdňovú neprítomnosť.  Pre zaevidovanie viacdňovej neprítomnosti nadriadený vyplní nasledovné polia:</w:t>
      </w:r>
    </w:p>
    <w:p w14:paraId="525F5B6A" w14:textId="77777777" w:rsidR="008B0435" w:rsidRPr="00F4644D" w:rsidRDefault="008B0435" w:rsidP="008B0435">
      <w:pPr>
        <w:rPr>
          <w:lang w:eastAsia="en-US"/>
        </w:rPr>
      </w:pPr>
      <w:r w:rsidRPr="00F4644D">
        <w:rPr>
          <w:b/>
          <w:bCs/>
          <w:i/>
          <w:iCs/>
          <w:lang w:eastAsia="en-US"/>
        </w:rPr>
        <w:t xml:space="preserve">- 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3C4CDD16" wp14:editId="1D1F963C">
            <wp:extent cx="180952" cy="200000"/>
            <wp:effectExtent l="0" t="0" r="0" b="0"/>
            <wp:docPr id="551" name="Obrázok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neprítomnosti</w:t>
      </w:r>
    </w:p>
    <w:p w14:paraId="2F42C701" w14:textId="77777777" w:rsidR="008B0435" w:rsidRPr="00F4644D" w:rsidRDefault="008B0435" w:rsidP="008B0435">
      <w:pPr>
        <w:rPr>
          <w:lang w:eastAsia="en-US"/>
        </w:rPr>
      </w:pPr>
      <w:r w:rsidRPr="00F4644D">
        <w:rPr>
          <w:b/>
          <w:bCs/>
          <w:i/>
          <w:iCs/>
          <w:lang w:eastAsia="en-US"/>
        </w:rPr>
        <w:t xml:space="preserve">- Dátum  od – do: </w:t>
      </w:r>
      <w:r w:rsidRPr="00F4644D">
        <w:rPr>
          <w:lang w:eastAsia="en-US"/>
        </w:rPr>
        <w:t>nadriadený zadá dátum začiatku a konca neprítomnosti v trvaní viac ako jeden deň</w:t>
      </w:r>
    </w:p>
    <w:p w14:paraId="2FD92E82" w14:textId="77777777" w:rsidR="008B0435" w:rsidRPr="00F4644D" w:rsidRDefault="008B0435" w:rsidP="008B0435">
      <w:pPr>
        <w:rPr>
          <w:lang w:eastAsia="en-US"/>
        </w:rPr>
      </w:pPr>
      <w:r w:rsidRPr="00F4644D">
        <w:rPr>
          <w:b/>
          <w:bCs/>
          <w:i/>
          <w:iCs/>
          <w:lang w:eastAsia="en-US"/>
        </w:rPr>
        <w:t>- Čas od – do:</w:t>
      </w:r>
      <w:r w:rsidRPr="00F4644D">
        <w:rPr>
          <w:lang w:eastAsia="en-US"/>
        </w:rPr>
        <w:t xml:space="preserve"> nadriadený ponechá čas od-do nevyplnený, </w:t>
      </w:r>
      <w:r>
        <w:rPr>
          <w:lang w:eastAsia="en-US"/>
        </w:rPr>
        <w:t xml:space="preserve">čo </w:t>
      </w:r>
      <w:r w:rsidRPr="00F4644D">
        <w:rPr>
          <w:lang w:eastAsia="en-US"/>
        </w:rPr>
        <w:t xml:space="preserve">znamená, že zadáva </w:t>
      </w:r>
      <w:r w:rsidRPr="00F4644D">
        <w:rPr>
          <w:b/>
          <w:bCs/>
          <w:lang w:eastAsia="en-US"/>
        </w:rPr>
        <w:t>celodennú neprítomnosť</w:t>
      </w:r>
      <w:r w:rsidRPr="00F4644D">
        <w:rPr>
          <w:b/>
          <w:bCs/>
          <w:i/>
          <w:iCs/>
          <w:lang w:eastAsia="en-US"/>
        </w:rPr>
        <w:t>/viacdňovú neprítomnosť</w:t>
      </w:r>
    </w:p>
    <w:p w14:paraId="39D9ED18"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78699093"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50F94851" wp14:editId="5FD32F0C">
            <wp:extent cx="596045" cy="232603"/>
            <wp:effectExtent l="0" t="0" r="0" b="0"/>
            <wp:docPr id="552" name="Obrázok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Pr>
          <w:lang w:eastAsia="en-US"/>
        </w:rPr>
        <w:t>:</w:t>
      </w:r>
    </w:p>
    <w:p w14:paraId="04DC55F6" w14:textId="77777777" w:rsidR="008B0435" w:rsidRPr="00F4644D" w:rsidRDefault="008B0435" w:rsidP="008B0435">
      <w:pPr>
        <w:keepNext/>
      </w:pPr>
      <w:r>
        <w:rPr>
          <w:noProof/>
        </w:rPr>
        <w:drawing>
          <wp:inline distT="0" distB="0" distL="0" distR="0" wp14:anchorId="7F07AE75" wp14:editId="43C0C27D">
            <wp:extent cx="5732145" cy="641985"/>
            <wp:effectExtent l="0" t="0" r="1905" b="5715"/>
            <wp:docPr id="760" name="Obrázok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32145" cy="641985"/>
                    </a:xfrm>
                    <a:prstGeom prst="rect">
                      <a:avLst/>
                    </a:prstGeom>
                  </pic:spPr>
                </pic:pic>
              </a:graphicData>
            </a:graphic>
          </wp:inline>
        </w:drawing>
      </w:r>
    </w:p>
    <w:p w14:paraId="13DA69E7" w14:textId="77777777" w:rsidR="008B0435" w:rsidRPr="00F4644D" w:rsidRDefault="008B0435" w:rsidP="008B0435">
      <w:pPr>
        <w:rPr>
          <w:lang w:eastAsia="en-US"/>
        </w:rPr>
      </w:pPr>
      <w:r w:rsidRPr="00F4644D">
        <w:rPr>
          <w:lang w:eastAsia="en-US"/>
        </w:rPr>
        <w:t xml:space="preserve">Po uložení údajov sa uvedený záznam o neprítomnosti zaeviduje do Neprítomností. Spôsob editácie a výmazu požadovaných záznamov v zoznamoch záznamov je opísaný v kapitole </w:t>
      </w:r>
      <w:hyperlink w:anchor="_Zadanie_príchodu_do" w:history="1">
        <w:r w:rsidRPr="00F4644D">
          <w:rPr>
            <w:rStyle w:val="Hypertextovprepojenie"/>
            <w:bCs/>
            <w:i/>
            <w:iCs/>
            <w:szCs w:val="22"/>
            <w:lang w:eastAsia="en-US"/>
          </w:rPr>
          <w:t>Zadanie príchodu do práce</w:t>
        </w:r>
      </w:hyperlink>
      <w:r>
        <w:rPr>
          <w:rStyle w:val="Hypertextovprepojenie"/>
          <w:b w:val="0"/>
          <w:i/>
          <w:iCs/>
          <w:szCs w:val="22"/>
          <w:lang w:eastAsia="en-US"/>
        </w:rPr>
        <w:t>.</w:t>
      </w:r>
      <w:r w:rsidRPr="00F4644D">
        <w:rPr>
          <w:rStyle w:val="Hypertextovprepojenie"/>
          <w:b w:val="0"/>
          <w:i/>
          <w:iCs/>
          <w:szCs w:val="22"/>
          <w:lang w:eastAsia="en-US"/>
        </w:rPr>
        <w:t xml:space="preserve"> </w:t>
      </w:r>
      <w:r>
        <w:t>A</w:t>
      </w:r>
      <w:r w:rsidRPr="00F4644D">
        <w:t>na</w:t>
      </w:r>
      <w:r w:rsidRPr="00E52CDF">
        <w:rPr>
          <w:i/>
          <w:iCs/>
        </w:rPr>
        <w:t>logicky</w:t>
      </w:r>
      <w:r w:rsidRPr="00DC7BD2">
        <w:rPr>
          <w:rStyle w:val="Hypertextovprepojenie"/>
          <w:b w:val="0"/>
          <w:i/>
          <w:iCs/>
          <w:szCs w:val="22"/>
          <w:lang w:eastAsia="en-US"/>
        </w:rPr>
        <w:t xml:space="preserve"> </w:t>
      </w:r>
      <w:r w:rsidRPr="00DC7BD2">
        <w:rPr>
          <w:i/>
          <w:iCs/>
          <w:lang w:eastAsia="en-US"/>
        </w:rPr>
        <w:t>platí aj pre zoznamy iných typov časových údajov</w:t>
      </w:r>
      <w:r w:rsidRPr="00F4644D">
        <w:rPr>
          <w:i/>
          <w:iCs/>
          <w:lang w:eastAsia="en-US"/>
        </w:rPr>
        <w:t>.</w:t>
      </w:r>
    </w:p>
    <w:p w14:paraId="3D1D8ADA" w14:textId="77777777" w:rsidR="008B0435" w:rsidRPr="00F4644D" w:rsidRDefault="008B0435" w:rsidP="008B0435">
      <w:pPr>
        <w:rPr>
          <w:lang w:eastAsia="en-US"/>
        </w:rPr>
      </w:pPr>
    </w:p>
    <w:p w14:paraId="31648F0F" w14:textId="77777777" w:rsidR="008B0435" w:rsidRPr="00F4644D" w:rsidRDefault="008B0435" w:rsidP="008B0435">
      <w:pPr>
        <w:keepNext/>
      </w:pPr>
      <w:r>
        <w:rPr>
          <w:noProof/>
        </w:rPr>
        <w:drawing>
          <wp:inline distT="0" distB="0" distL="0" distR="0" wp14:anchorId="3762FDB6" wp14:editId="54F21B29">
            <wp:extent cx="5732145" cy="753745"/>
            <wp:effectExtent l="0" t="0" r="1905" b="8255"/>
            <wp:docPr id="766" name="Obrázok 76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Obrázok 766" descr="Obrázok, na ktorom je text&#10;&#10;Automaticky generovaný popis"/>
                    <pic:cNvPicPr/>
                  </pic:nvPicPr>
                  <pic:blipFill>
                    <a:blip r:embed="rId127"/>
                    <a:stretch>
                      <a:fillRect/>
                    </a:stretch>
                  </pic:blipFill>
                  <pic:spPr>
                    <a:xfrm>
                      <a:off x="0" y="0"/>
                      <a:ext cx="5732145" cy="753745"/>
                    </a:xfrm>
                    <a:prstGeom prst="rect">
                      <a:avLst/>
                    </a:prstGeom>
                  </pic:spPr>
                </pic:pic>
              </a:graphicData>
            </a:graphic>
          </wp:inline>
        </w:drawing>
      </w:r>
    </w:p>
    <w:p w14:paraId="79D0FF53" w14:textId="77777777" w:rsidR="008B0435" w:rsidRPr="00F4644D" w:rsidRDefault="008B0435" w:rsidP="008B0435">
      <w:pPr>
        <w:pStyle w:val="Nadpis4"/>
        <w:rPr>
          <w:lang w:eastAsia="en-US"/>
        </w:rPr>
      </w:pPr>
      <w:bookmarkStart w:id="54" w:name="_Toc243571182"/>
      <w:r w:rsidRPr="00F4644D">
        <w:rPr>
          <w:lang w:eastAsia="en-US"/>
        </w:rPr>
        <w:t>Evidencia krátkodobej neprítomnosti</w:t>
      </w:r>
      <w:bookmarkEnd w:id="54"/>
    </w:p>
    <w:p w14:paraId="61DFFAED" w14:textId="77777777" w:rsidR="008B0435" w:rsidRPr="00F4644D" w:rsidRDefault="008B0435" w:rsidP="008B0435">
      <w:r w:rsidRPr="00F4644D">
        <w:t xml:space="preserve">Na záložke </w:t>
      </w:r>
      <w:r w:rsidRPr="00F4644D">
        <w:rPr>
          <w:b/>
          <w:bCs/>
          <w:i/>
          <w:iCs/>
        </w:rPr>
        <w:t xml:space="preserve">Neprítomnosti </w:t>
      </w:r>
      <w:r w:rsidRPr="00F4644D">
        <w:t>nadriadený môže zamestnancovi zaevidovať krátkodobú neprítomnosť.  Pre zaevidovanie krátkodobej neprítomnosti nadriadený vyplní nasledovné polia:</w:t>
      </w:r>
    </w:p>
    <w:p w14:paraId="68AA45F7" w14:textId="77777777" w:rsidR="008B0435" w:rsidRPr="00F4644D" w:rsidRDefault="008B0435" w:rsidP="008B0435">
      <w:pPr>
        <w:rPr>
          <w:lang w:eastAsia="en-US"/>
        </w:rPr>
      </w:pPr>
      <w:r w:rsidRPr="00F4644D">
        <w:rPr>
          <w:b/>
          <w:bCs/>
          <w:i/>
          <w:iCs/>
          <w:lang w:eastAsia="en-US"/>
        </w:rPr>
        <w:t xml:space="preserve">- 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3E00BD4B" wp14:editId="6708E75B">
            <wp:extent cx="180952" cy="200000"/>
            <wp:effectExtent l="0" t="0" r="0" b="0"/>
            <wp:docPr id="557" name="Obrázok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neprítomnosti</w:t>
      </w:r>
    </w:p>
    <w:p w14:paraId="674AF5D6" w14:textId="77777777" w:rsidR="008B0435" w:rsidRPr="00F4644D" w:rsidRDefault="008B0435" w:rsidP="008B0435">
      <w:pPr>
        <w:rPr>
          <w:lang w:eastAsia="en-US"/>
        </w:rPr>
      </w:pPr>
      <w:r w:rsidRPr="00F4644D">
        <w:rPr>
          <w:b/>
          <w:bCs/>
          <w:i/>
          <w:iCs/>
          <w:lang w:eastAsia="en-US"/>
        </w:rPr>
        <w:t xml:space="preserve">- Dátum  od – do: </w:t>
      </w:r>
      <w:r w:rsidRPr="00F4644D">
        <w:rPr>
          <w:lang w:eastAsia="en-US"/>
        </w:rPr>
        <w:t>nadriadený zadá dátum začiatku a konca neprítomnosti – pre krátkodobú neprítomnosť je možné zvoliť len jeden konkrétny deň,</w:t>
      </w:r>
    </w:p>
    <w:p w14:paraId="41C5FC2B"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 xml:space="preserve">nadriadený zadá čas začiatku a konca neprítomnosti. V prípade, že nadriadený zadá čas od- do – znamená to, že zadáva </w:t>
      </w:r>
      <w:r w:rsidRPr="00F4644D">
        <w:rPr>
          <w:b/>
          <w:bCs/>
          <w:lang w:eastAsia="en-US"/>
        </w:rPr>
        <w:t>krátkodobú neprítomnosť</w:t>
      </w:r>
      <w:r w:rsidRPr="00F4644D">
        <w:rPr>
          <w:lang w:eastAsia="en-US"/>
        </w:rPr>
        <w:t xml:space="preserve">. </w:t>
      </w:r>
    </w:p>
    <w:p w14:paraId="6367C6E6"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1F46581F"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43A29A4D" wp14:editId="5BA08ABD">
            <wp:extent cx="596045" cy="232603"/>
            <wp:effectExtent l="0" t="0" r="0" b="0"/>
            <wp:docPr id="558" name="Obrázok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68AF6CAF" w14:textId="77777777" w:rsidR="008B0435" w:rsidRPr="00F4644D" w:rsidRDefault="008B0435" w:rsidP="008B0435">
      <w:pPr>
        <w:keepNext/>
      </w:pPr>
      <w:r>
        <w:rPr>
          <w:noProof/>
        </w:rPr>
        <w:drawing>
          <wp:inline distT="0" distB="0" distL="0" distR="0" wp14:anchorId="1F36514E" wp14:editId="38F75817">
            <wp:extent cx="5732145" cy="869315"/>
            <wp:effectExtent l="0" t="0" r="1905" b="6985"/>
            <wp:docPr id="773" name="Obrázok 77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Obrázok 773" descr="Obrázok, na ktorom je text&#10;&#10;Automaticky generovaný popis"/>
                    <pic:cNvPicPr/>
                  </pic:nvPicPr>
                  <pic:blipFill>
                    <a:blip r:embed="rId128"/>
                    <a:stretch>
                      <a:fillRect/>
                    </a:stretch>
                  </pic:blipFill>
                  <pic:spPr>
                    <a:xfrm>
                      <a:off x="0" y="0"/>
                      <a:ext cx="5732145" cy="869315"/>
                    </a:xfrm>
                    <a:prstGeom prst="rect">
                      <a:avLst/>
                    </a:prstGeom>
                  </pic:spPr>
                </pic:pic>
              </a:graphicData>
            </a:graphic>
          </wp:inline>
        </w:drawing>
      </w:r>
    </w:p>
    <w:p w14:paraId="2CE96418" w14:textId="77777777" w:rsidR="008B0435" w:rsidRPr="00F4644D" w:rsidRDefault="008B0435" w:rsidP="008B0435">
      <w:pPr>
        <w:rPr>
          <w:lang w:eastAsia="en-US"/>
        </w:rPr>
      </w:pPr>
      <w:r w:rsidRPr="00F4644D">
        <w:rPr>
          <w:lang w:eastAsia="en-US"/>
        </w:rPr>
        <w:t xml:space="preserve">Po uložení údajov sa uvedený záznam o neprítomnosti zaeviduje do zoznamu Neprítomností. Spôsob editácie a výmazu záznamov je popísaný v kapitole </w:t>
      </w:r>
      <w:hyperlink w:anchor="_Zadanie_príchodu_do" w:history="1">
        <w:r w:rsidRPr="00F4644D">
          <w:rPr>
            <w:rStyle w:val="Hypertextovprepojenie"/>
            <w:bCs/>
            <w:i/>
            <w:iCs/>
            <w:szCs w:val="22"/>
            <w:lang w:eastAsia="en-US"/>
          </w:rPr>
          <w:t>Zadanie príchodu do práce</w:t>
        </w:r>
      </w:hyperlink>
      <w:r>
        <w:rPr>
          <w:rStyle w:val="Hypertextovprepojenie"/>
          <w:bCs/>
          <w:i/>
          <w:iCs/>
          <w:szCs w:val="22"/>
          <w:lang w:eastAsia="en-US"/>
        </w:rPr>
        <w:t>.</w:t>
      </w:r>
      <w:r w:rsidRPr="00F4644D">
        <w:rPr>
          <w:rStyle w:val="Hypertextovprepojenie"/>
          <w:bCs/>
          <w:i/>
          <w:iCs/>
          <w:szCs w:val="22"/>
          <w:lang w:eastAsia="en-US"/>
        </w:rPr>
        <w:t xml:space="preserve"> </w:t>
      </w:r>
      <w:r>
        <w:t>A</w:t>
      </w:r>
      <w:r w:rsidRPr="00DC7BD2">
        <w:t>nalogicky</w:t>
      </w:r>
      <w:r w:rsidRPr="00E52CDF">
        <w:rPr>
          <w:rStyle w:val="Hypertextovprepojenie"/>
          <w:b w:val="0"/>
          <w:szCs w:val="22"/>
          <w:lang w:eastAsia="en-US"/>
        </w:rPr>
        <w:t xml:space="preserve"> </w:t>
      </w:r>
      <w:r w:rsidRPr="00E52CDF">
        <w:rPr>
          <w:lang w:eastAsia="en-US"/>
        </w:rPr>
        <w:t>platí aj pre zoznamy iných typov časových údajov.</w:t>
      </w:r>
    </w:p>
    <w:p w14:paraId="10B1C37D" w14:textId="77777777" w:rsidR="008B0435" w:rsidRPr="00F4644D" w:rsidRDefault="008B0435" w:rsidP="008B0435">
      <w:pPr>
        <w:rPr>
          <w:lang w:eastAsia="en-US"/>
        </w:rPr>
      </w:pPr>
    </w:p>
    <w:p w14:paraId="0EA552ED" w14:textId="77777777" w:rsidR="008B0435" w:rsidRPr="00F4644D" w:rsidRDefault="008B0435" w:rsidP="008B0435">
      <w:pPr>
        <w:keepNext/>
      </w:pPr>
      <w:r>
        <w:rPr>
          <w:noProof/>
        </w:rPr>
        <w:drawing>
          <wp:inline distT="0" distB="0" distL="0" distR="0" wp14:anchorId="1D96BCF1" wp14:editId="03FB459F">
            <wp:extent cx="5732145" cy="735330"/>
            <wp:effectExtent l="0" t="0" r="1905" b="7620"/>
            <wp:docPr id="779" name="Obrázok 77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Obrázok 779" descr="Obrázok, na ktorom je text&#10;&#10;Automaticky generovaný popis"/>
                    <pic:cNvPicPr/>
                  </pic:nvPicPr>
                  <pic:blipFill>
                    <a:blip r:embed="rId129"/>
                    <a:stretch>
                      <a:fillRect/>
                    </a:stretch>
                  </pic:blipFill>
                  <pic:spPr>
                    <a:xfrm>
                      <a:off x="0" y="0"/>
                      <a:ext cx="5732145" cy="735330"/>
                    </a:xfrm>
                    <a:prstGeom prst="rect">
                      <a:avLst/>
                    </a:prstGeom>
                  </pic:spPr>
                </pic:pic>
              </a:graphicData>
            </a:graphic>
          </wp:inline>
        </w:drawing>
      </w:r>
    </w:p>
    <w:p w14:paraId="776B10A2" w14:textId="77777777" w:rsidR="008B0435" w:rsidRPr="00F4644D" w:rsidRDefault="008B0435" w:rsidP="008B0435">
      <w:pPr>
        <w:rPr>
          <w:lang w:eastAsia="en-US"/>
        </w:rPr>
      </w:pPr>
      <w:r w:rsidRPr="00F4644D">
        <w:rPr>
          <w:lang w:eastAsia="en-US"/>
        </w:rPr>
        <w:t xml:space="preserve">Po zaevidovaní neprítomností, ktoré sú viazané na kontingenty (nároky) na neprítomnosť, sa automaticky vykoná prepočet kontingentu pre danú neprítomnosť. Informácia o zostatku kontingentu k aktuálnemu dňu sa nachádza v hlavičke Mesačného prehľadu. V tejto časti sa zobrazujú kontingenty pre </w:t>
      </w:r>
      <w:r w:rsidRPr="00F4644D">
        <w:rPr>
          <w:b/>
          <w:bCs/>
          <w:lang w:eastAsia="en-US"/>
        </w:rPr>
        <w:t>neprítomnosti</w:t>
      </w:r>
      <w:r w:rsidRPr="00F4644D">
        <w:rPr>
          <w:lang w:eastAsia="en-US"/>
        </w:rPr>
        <w:t>:</w:t>
      </w:r>
    </w:p>
    <w:p w14:paraId="6169FC14" w14:textId="77777777" w:rsidR="008B0435" w:rsidRDefault="008B0435" w:rsidP="008B0435">
      <w:pPr>
        <w:keepNext/>
      </w:pPr>
      <w:r w:rsidRPr="00F4644D">
        <w:rPr>
          <w:noProof/>
          <w:lang w:eastAsia="sk-SK"/>
        </w:rPr>
        <w:drawing>
          <wp:inline distT="0" distB="0" distL="0" distR="0" wp14:anchorId="05906038" wp14:editId="59AAA161">
            <wp:extent cx="5732145" cy="1597025"/>
            <wp:effectExtent l="0" t="0" r="1905" b="3175"/>
            <wp:docPr id="563" name="Obrázok 56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Obrázok 563" descr="Obrázok, na ktorom je text&#10;&#10;Automaticky generovaný popis"/>
                    <pic:cNvPicPr/>
                  </pic:nvPicPr>
                  <pic:blipFill>
                    <a:blip r:embed="rId130"/>
                    <a:stretch>
                      <a:fillRect/>
                    </a:stretch>
                  </pic:blipFill>
                  <pic:spPr>
                    <a:xfrm>
                      <a:off x="0" y="0"/>
                      <a:ext cx="5732145" cy="1597025"/>
                    </a:xfrm>
                    <a:prstGeom prst="rect">
                      <a:avLst/>
                    </a:prstGeom>
                  </pic:spPr>
                </pic:pic>
              </a:graphicData>
            </a:graphic>
          </wp:inline>
        </w:drawing>
      </w:r>
    </w:p>
    <w:p w14:paraId="7E1B00FE" w14:textId="77777777" w:rsidR="004128EC" w:rsidRDefault="004128EC" w:rsidP="008B0435">
      <w:pPr>
        <w:keepNext/>
      </w:pPr>
    </w:p>
    <w:p w14:paraId="67134BAD" w14:textId="77777777" w:rsidR="00072638" w:rsidRPr="00072638" w:rsidRDefault="00072638" w:rsidP="00072638">
      <w:pPr>
        <w:pStyle w:val="Normlnywebov"/>
        <w:spacing w:before="0" w:beforeAutospacing="0" w:after="0" w:afterAutospacing="0"/>
        <w:rPr>
          <w:rFonts w:ascii="Calibri" w:hAnsi="Calibri" w:cs="Calibri"/>
          <w:sz w:val="22"/>
          <w:szCs w:val="22"/>
          <w:lang w:val="sk-SK" w:eastAsia="sk-SK"/>
        </w:rPr>
      </w:pPr>
      <w:r w:rsidRPr="00072638">
        <w:rPr>
          <w:rFonts w:ascii="Calibri" w:hAnsi="Calibri" w:cs="Calibri"/>
          <w:b/>
          <w:bCs/>
          <w:sz w:val="22"/>
          <w:szCs w:val="22"/>
          <w:lang w:val="sk-SK"/>
        </w:rPr>
        <w:t>Upozorňujeme, že v prípade, ak došlo k zaznamenaniu času začiatku OD a konca DO neprítomnosti (</w:t>
      </w:r>
      <w:proofErr w:type="spellStart"/>
      <w:r w:rsidRPr="00072638">
        <w:rPr>
          <w:rFonts w:ascii="Calibri" w:hAnsi="Calibri" w:cs="Calibri"/>
          <w:b/>
          <w:bCs/>
          <w:sz w:val="22"/>
          <w:szCs w:val="22"/>
          <w:lang w:val="sk-SK"/>
        </w:rPr>
        <w:t>t.j</w:t>
      </w:r>
      <w:proofErr w:type="spellEnd"/>
      <w:r w:rsidRPr="00072638">
        <w:rPr>
          <w:rFonts w:ascii="Calibri" w:hAnsi="Calibri" w:cs="Calibri"/>
          <w:b/>
          <w:bCs/>
          <w:sz w:val="22"/>
          <w:szCs w:val="22"/>
          <w:lang w:val="sk-SK"/>
        </w:rPr>
        <w:t xml:space="preserve">. ak je kratšia ako jeden deň) v module Časový manažment cez webový prístup, nebudú tieto časy zodpovedať časom, ktoré budú zobrazené v SAP ERP v </w:t>
      </w:r>
      <w:proofErr w:type="spellStart"/>
      <w:r w:rsidRPr="00072638">
        <w:rPr>
          <w:rFonts w:ascii="Calibri" w:hAnsi="Calibri" w:cs="Calibri"/>
          <w:b/>
          <w:bCs/>
          <w:sz w:val="22"/>
          <w:szCs w:val="22"/>
          <w:lang w:val="sk-SK"/>
        </w:rPr>
        <w:t>infotype</w:t>
      </w:r>
      <w:proofErr w:type="spellEnd"/>
      <w:r w:rsidRPr="00072638">
        <w:rPr>
          <w:rFonts w:ascii="Calibri" w:hAnsi="Calibri" w:cs="Calibri"/>
          <w:b/>
          <w:bCs/>
          <w:sz w:val="22"/>
          <w:szCs w:val="22"/>
          <w:lang w:val="sk-SK"/>
        </w:rPr>
        <w:t xml:space="preserve"> 2001. Dôvodom je, že v rámci CES je použitá negatívna evidencia, kde pre výpočet pracovného času na účely miezd vstupujú </w:t>
      </w:r>
      <w:r w:rsidRPr="00072638">
        <w:rPr>
          <w:rFonts w:ascii="Calibri" w:hAnsi="Calibri" w:cs="Calibri"/>
          <w:b/>
          <w:bCs/>
          <w:sz w:val="22"/>
          <w:szCs w:val="22"/>
          <w:lang w:val="sk-SK"/>
        </w:rPr>
        <w:lastRenderedPageBreak/>
        <w:t xml:space="preserve">neprítomnosti len jej trvaním. Časy OD DO </w:t>
      </w:r>
      <w:proofErr w:type="spellStart"/>
      <w:r w:rsidRPr="00072638">
        <w:rPr>
          <w:rFonts w:ascii="Calibri" w:hAnsi="Calibri" w:cs="Calibri"/>
          <w:b/>
          <w:bCs/>
          <w:sz w:val="22"/>
          <w:szCs w:val="22"/>
          <w:lang w:val="sk-SK"/>
        </w:rPr>
        <w:t>zaznamené</w:t>
      </w:r>
      <w:proofErr w:type="spellEnd"/>
      <w:r w:rsidRPr="00072638">
        <w:rPr>
          <w:rFonts w:ascii="Calibri" w:hAnsi="Calibri" w:cs="Calibri"/>
          <w:b/>
          <w:bCs/>
          <w:sz w:val="22"/>
          <w:szCs w:val="22"/>
          <w:lang w:val="sk-SK"/>
        </w:rPr>
        <w:t xml:space="preserve"> cez webový prístup sú len informačné a sú ukladané do úložiska mimo infotypu 2001.</w:t>
      </w:r>
    </w:p>
    <w:p w14:paraId="0161BF8A" w14:textId="77777777" w:rsidR="004128EC" w:rsidRPr="00F4644D" w:rsidRDefault="004128EC" w:rsidP="008B0435">
      <w:pPr>
        <w:keepNext/>
      </w:pPr>
    </w:p>
    <w:p w14:paraId="39F87464" w14:textId="77777777" w:rsidR="008B0435" w:rsidRPr="00F4644D" w:rsidRDefault="008B0435" w:rsidP="008B0435">
      <w:pPr>
        <w:pStyle w:val="Heading33"/>
        <w:rPr>
          <w:lang w:eastAsia="en-US"/>
        </w:rPr>
      </w:pPr>
      <w:bookmarkStart w:id="55" w:name="_Toc243571183"/>
      <w:r w:rsidRPr="00F4644D">
        <w:rPr>
          <w:lang w:eastAsia="en-US"/>
        </w:rPr>
        <w:t>Evidencia časových príplatkov a mzdových zvýhodnení</w:t>
      </w:r>
      <w:bookmarkEnd w:id="55"/>
    </w:p>
    <w:p w14:paraId="0B95F41A" w14:textId="77777777" w:rsidR="008B0435" w:rsidRPr="00F4644D" w:rsidRDefault="008B0435" w:rsidP="008B0435">
      <w:r w:rsidRPr="00F4644D">
        <w:t xml:space="preserve">Na záložke </w:t>
      </w:r>
      <w:r w:rsidRPr="00F4644D">
        <w:rPr>
          <w:b/>
          <w:bCs/>
          <w:i/>
          <w:iCs/>
        </w:rPr>
        <w:t xml:space="preserve">Príplatky </w:t>
      </w:r>
      <w:r w:rsidRPr="00F4644D">
        <w:t>nadriadený môže zamestnancovi zaevidovať príplatky a mzdové zvýhodnenia.  Pre zaevidovanie príplatku nadriadený vyplní nasledovné polia:</w:t>
      </w:r>
    </w:p>
    <w:p w14:paraId="12C23FC5" w14:textId="77777777" w:rsidR="008B0435" w:rsidRPr="00F4644D" w:rsidRDefault="008B0435" w:rsidP="008B0435"/>
    <w:p w14:paraId="4115367E" w14:textId="77777777" w:rsidR="008B0435" w:rsidRPr="00F4644D" w:rsidRDefault="008B0435" w:rsidP="008B0435">
      <w:pPr>
        <w:rPr>
          <w:lang w:eastAsia="en-US"/>
        </w:rPr>
      </w:pPr>
      <w:r w:rsidRPr="00F4644D">
        <w:rPr>
          <w:b/>
          <w:bCs/>
          <w:i/>
          <w:iCs/>
          <w:lang w:eastAsia="en-US"/>
        </w:rPr>
        <w:t xml:space="preserve">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2780F037" wp14:editId="01FDDE0F">
            <wp:extent cx="180952" cy="200000"/>
            <wp:effectExtent l="0" t="0" r="0" b="0"/>
            <wp:docPr id="537" name="Obrázok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príplatku</w:t>
      </w:r>
    </w:p>
    <w:p w14:paraId="65D85604"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nadriadený zadá čas začiatku a konca príplatku alebo mzdového zvýhodnenia</w:t>
      </w:r>
    </w:p>
    <w:p w14:paraId="3768B3EA" w14:textId="77777777" w:rsidR="008B0435" w:rsidRPr="00F4644D" w:rsidRDefault="008B0435" w:rsidP="008B0435">
      <w:pPr>
        <w:rPr>
          <w:lang w:eastAsia="en-US"/>
        </w:rPr>
      </w:pPr>
      <w:r w:rsidRPr="00F4644D">
        <w:rPr>
          <w:b/>
          <w:bCs/>
          <w:i/>
          <w:iCs/>
          <w:lang w:eastAsia="en-US"/>
        </w:rPr>
        <w:t xml:space="preserve">- Hodiny: </w:t>
      </w:r>
      <w:r w:rsidRPr="00F4644D">
        <w:rPr>
          <w:lang w:eastAsia="en-US"/>
        </w:rPr>
        <w:t>po zadaní časov od-do systém automaticky vypočíta dobu trvania príplatku</w:t>
      </w:r>
    </w:p>
    <w:p w14:paraId="46CAF764" w14:textId="77777777" w:rsidR="008B0435" w:rsidRPr="00F4644D" w:rsidRDefault="008B0435" w:rsidP="008B0435">
      <w:pPr>
        <w:rPr>
          <w:lang w:eastAsia="en-US"/>
        </w:rPr>
      </w:pPr>
      <w:r w:rsidRPr="00F4644D">
        <w:rPr>
          <w:b/>
          <w:bCs/>
          <w:i/>
          <w:iCs/>
          <w:lang w:eastAsia="en-US"/>
        </w:rPr>
        <w:t xml:space="preserve">- Patrí do </w:t>
      </w:r>
      <w:proofErr w:type="spellStart"/>
      <w:r w:rsidRPr="00F4644D">
        <w:rPr>
          <w:b/>
          <w:bCs/>
          <w:i/>
          <w:iCs/>
          <w:lang w:eastAsia="en-US"/>
        </w:rPr>
        <w:t>predch</w:t>
      </w:r>
      <w:proofErr w:type="spellEnd"/>
      <w:r w:rsidRPr="00F4644D">
        <w:rPr>
          <w:b/>
          <w:bCs/>
          <w:i/>
          <w:iCs/>
          <w:lang w:eastAsia="en-US"/>
        </w:rPr>
        <w:t>. dňa</w:t>
      </w:r>
      <w:r w:rsidRPr="00F4644D">
        <w:rPr>
          <w:lang w:eastAsia="en-US"/>
        </w:rPr>
        <w:t>: označenie príznaku v prípade, že príplatok patrí do predchádzajúceho dňa</w:t>
      </w:r>
    </w:p>
    <w:p w14:paraId="738199EE"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4DFB4129"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54D7E10F" wp14:editId="033C946F">
            <wp:extent cx="596045" cy="232603"/>
            <wp:effectExtent l="0" t="0" r="0" b="0"/>
            <wp:docPr id="538" name="Obrázok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p>
    <w:p w14:paraId="3AFFABEB" w14:textId="77777777" w:rsidR="008B0435" w:rsidRPr="00F4644D" w:rsidRDefault="008B0435" w:rsidP="008B0435">
      <w:pPr>
        <w:keepNext/>
      </w:pPr>
      <w:r>
        <w:rPr>
          <w:noProof/>
        </w:rPr>
        <w:drawing>
          <wp:inline distT="0" distB="0" distL="0" distR="0" wp14:anchorId="0E75DD90" wp14:editId="46171588">
            <wp:extent cx="5732145" cy="868680"/>
            <wp:effectExtent l="0" t="0" r="1905" b="7620"/>
            <wp:docPr id="785" name="Obrázok 78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Obrázok 785" descr="Obrázok, na ktorom je text&#10;&#10;Automaticky generovaný popis"/>
                    <pic:cNvPicPr/>
                  </pic:nvPicPr>
                  <pic:blipFill>
                    <a:blip r:embed="rId131"/>
                    <a:stretch>
                      <a:fillRect/>
                    </a:stretch>
                  </pic:blipFill>
                  <pic:spPr>
                    <a:xfrm>
                      <a:off x="0" y="0"/>
                      <a:ext cx="5732145" cy="868680"/>
                    </a:xfrm>
                    <a:prstGeom prst="rect">
                      <a:avLst/>
                    </a:prstGeom>
                  </pic:spPr>
                </pic:pic>
              </a:graphicData>
            </a:graphic>
          </wp:inline>
        </w:drawing>
      </w:r>
    </w:p>
    <w:p w14:paraId="7D733108" w14:textId="77777777" w:rsidR="008B0435" w:rsidRPr="00F4644D" w:rsidRDefault="008B0435" w:rsidP="008B0435">
      <w:pPr>
        <w:rPr>
          <w:i/>
          <w:iCs/>
          <w:lang w:eastAsia="en-US"/>
        </w:rPr>
      </w:pPr>
      <w:r w:rsidRPr="00F4644D">
        <w:rPr>
          <w:lang w:eastAsia="en-US"/>
        </w:rPr>
        <w:t xml:space="preserve">Po uložení údajov sa uvedený záznam o príplatku zaeviduje do zoznamu Príplatkov. Spôsob editácie a výmazu požadovaných záznamov v zoznamoch záznamov je opísaný v kapitole </w:t>
      </w:r>
      <w:hyperlink w:anchor="_Zadanie_príchodu_do" w:history="1">
        <w:r w:rsidRPr="00F4644D">
          <w:rPr>
            <w:rStyle w:val="Hypertextovprepojenie"/>
            <w:bCs/>
            <w:i/>
            <w:iCs/>
            <w:szCs w:val="22"/>
            <w:lang w:eastAsia="en-US"/>
          </w:rPr>
          <w:t>Zadanie príchodu do práce</w:t>
        </w:r>
      </w:hyperlink>
      <w:r>
        <w:rPr>
          <w:i/>
          <w:iCs/>
        </w:rPr>
        <w:t>.</w:t>
      </w:r>
      <w:r w:rsidRPr="00F4644D">
        <w:rPr>
          <w:i/>
          <w:iCs/>
        </w:rPr>
        <w:t xml:space="preserve"> </w:t>
      </w:r>
      <w:r w:rsidRPr="00E52CDF">
        <w:t>Analogicky</w:t>
      </w:r>
      <w:r w:rsidRPr="00E52CDF">
        <w:rPr>
          <w:rStyle w:val="Hypertextovprepojenie"/>
          <w:b w:val="0"/>
          <w:szCs w:val="22"/>
          <w:lang w:eastAsia="en-US"/>
        </w:rPr>
        <w:t xml:space="preserve"> </w:t>
      </w:r>
      <w:r w:rsidRPr="00E52CDF">
        <w:rPr>
          <w:lang w:eastAsia="en-US"/>
        </w:rPr>
        <w:t>platí aj pre zoznamy iných typov časových údajov.</w:t>
      </w:r>
    </w:p>
    <w:p w14:paraId="472CF7DE" w14:textId="77777777" w:rsidR="008B0435" w:rsidRPr="00F4644D" w:rsidRDefault="008B0435" w:rsidP="008B0435">
      <w:pPr>
        <w:keepNext/>
      </w:pPr>
      <w:r>
        <w:rPr>
          <w:noProof/>
        </w:rPr>
        <w:drawing>
          <wp:inline distT="0" distB="0" distL="0" distR="0" wp14:anchorId="4E806B31" wp14:editId="7EA1DD83">
            <wp:extent cx="5732145" cy="915670"/>
            <wp:effectExtent l="0" t="0" r="1905" b="0"/>
            <wp:docPr id="790" name="Obrázok 79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Obrázok 790" descr="Obrázok, na ktorom je text&#10;&#10;Automaticky generovaný popis"/>
                    <pic:cNvPicPr/>
                  </pic:nvPicPr>
                  <pic:blipFill>
                    <a:blip r:embed="rId132"/>
                    <a:stretch>
                      <a:fillRect/>
                    </a:stretch>
                  </pic:blipFill>
                  <pic:spPr>
                    <a:xfrm>
                      <a:off x="0" y="0"/>
                      <a:ext cx="5732145" cy="915670"/>
                    </a:xfrm>
                    <a:prstGeom prst="rect">
                      <a:avLst/>
                    </a:prstGeom>
                  </pic:spPr>
                </pic:pic>
              </a:graphicData>
            </a:graphic>
          </wp:inline>
        </w:drawing>
      </w:r>
    </w:p>
    <w:p w14:paraId="232DD226" w14:textId="77777777" w:rsidR="008B0435" w:rsidRPr="00F4644D" w:rsidRDefault="008B0435" w:rsidP="008B0435">
      <w:pPr>
        <w:rPr>
          <w:lang w:eastAsia="en-US"/>
        </w:rPr>
      </w:pPr>
      <w:r w:rsidRPr="00F4644D">
        <w:rPr>
          <w:lang w:eastAsia="en-US"/>
        </w:rPr>
        <w:t>Pri zaevidovanom zázname o príplatku sa nachádzajú nasledovné informácie:</w:t>
      </w:r>
    </w:p>
    <w:p w14:paraId="2FE3AEC2" w14:textId="77777777" w:rsidR="008B0435" w:rsidRPr="00F4644D" w:rsidRDefault="008B0435" w:rsidP="008B0435">
      <w:pPr>
        <w:rPr>
          <w:lang w:eastAsia="en-US"/>
        </w:rPr>
      </w:pPr>
      <w:r w:rsidRPr="00F4644D">
        <w:rPr>
          <w:b/>
          <w:bCs/>
          <w:i/>
          <w:iCs/>
          <w:lang w:eastAsia="en-US"/>
        </w:rPr>
        <w:t xml:space="preserve">Čas od: </w:t>
      </w:r>
      <w:r w:rsidRPr="00F4644D">
        <w:rPr>
          <w:lang w:eastAsia="en-US"/>
        </w:rPr>
        <w:t>čas začiatku príplatku</w:t>
      </w:r>
    </w:p>
    <w:p w14:paraId="4CB40FBC" w14:textId="77777777" w:rsidR="008B0435" w:rsidRPr="00F4644D" w:rsidRDefault="008B0435" w:rsidP="008B0435">
      <w:pPr>
        <w:rPr>
          <w:lang w:eastAsia="en-US"/>
        </w:rPr>
      </w:pPr>
      <w:r w:rsidRPr="00F4644D">
        <w:rPr>
          <w:b/>
          <w:bCs/>
          <w:i/>
          <w:iCs/>
          <w:lang w:eastAsia="en-US"/>
        </w:rPr>
        <w:t>Čas do</w:t>
      </w:r>
      <w:r w:rsidRPr="00F4644D">
        <w:rPr>
          <w:lang w:eastAsia="en-US"/>
        </w:rPr>
        <w:t>: čas konca príplatku</w:t>
      </w:r>
    </w:p>
    <w:p w14:paraId="32CC6F2C" w14:textId="77777777" w:rsidR="008B0435" w:rsidRPr="00F4644D" w:rsidRDefault="008B0435" w:rsidP="008B0435">
      <w:pPr>
        <w:rPr>
          <w:lang w:eastAsia="en-US"/>
        </w:rPr>
      </w:pPr>
      <w:r w:rsidRPr="00F4644D">
        <w:rPr>
          <w:b/>
          <w:bCs/>
          <w:i/>
          <w:iCs/>
          <w:lang w:eastAsia="en-US"/>
        </w:rPr>
        <w:t xml:space="preserve">Hodiny: </w:t>
      </w:r>
      <w:r w:rsidRPr="00F4644D">
        <w:rPr>
          <w:lang w:eastAsia="en-US"/>
        </w:rPr>
        <w:t>doba trvania príplatku</w:t>
      </w:r>
    </w:p>
    <w:p w14:paraId="67D1B696" w14:textId="77777777" w:rsidR="008B0435" w:rsidRPr="00F4644D" w:rsidRDefault="008B0435" w:rsidP="008B0435">
      <w:pPr>
        <w:rPr>
          <w:lang w:eastAsia="en-US"/>
        </w:rPr>
      </w:pPr>
      <w:proofErr w:type="spellStart"/>
      <w:r w:rsidRPr="00F4644D">
        <w:rPr>
          <w:b/>
          <w:bCs/>
          <w:i/>
          <w:iCs/>
          <w:lang w:eastAsia="en-US"/>
        </w:rPr>
        <w:t>Pred.d</w:t>
      </w:r>
      <w:proofErr w:type="spellEnd"/>
      <w:r w:rsidRPr="00F4644D">
        <w:rPr>
          <w:b/>
          <w:bCs/>
          <w:i/>
          <w:iCs/>
          <w:lang w:eastAsia="en-US"/>
        </w:rPr>
        <w:t xml:space="preserve">: </w:t>
      </w:r>
      <w:r w:rsidRPr="00F4644D">
        <w:rPr>
          <w:lang w:eastAsia="en-US"/>
        </w:rPr>
        <w:t xml:space="preserve">príznak </w:t>
      </w:r>
      <w:proofErr w:type="spellStart"/>
      <w:r w:rsidRPr="00F4644D">
        <w:rPr>
          <w:lang w:eastAsia="en-US"/>
        </w:rPr>
        <w:t>predch</w:t>
      </w:r>
      <w:proofErr w:type="spellEnd"/>
      <w:r w:rsidRPr="00F4644D">
        <w:rPr>
          <w:lang w:eastAsia="en-US"/>
        </w:rPr>
        <w:t>. dňa</w:t>
      </w:r>
    </w:p>
    <w:p w14:paraId="73567CE5"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príplatku (kódové označenie)</w:t>
      </w:r>
    </w:p>
    <w:p w14:paraId="58024651"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príplatku (textové označenie)</w:t>
      </w:r>
    </w:p>
    <w:p w14:paraId="6A506545"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poznámka k príplatku</w:t>
      </w:r>
    </w:p>
    <w:p w14:paraId="2949EBB9" w14:textId="77777777" w:rsidR="008B0435" w:rsidRPr="00F4644D" w:rsidRDefault="008B0435" w:rsidP="008B0435">
      <w:pPr>
        <w:pStyle w:val="Heading33"/>
        <w:rPr>
          <w:lang w:eastAsia="en-US"/>
        </w:rPr>
      </w:pPr>
      <w:bookmarkStart w:id="56" w:name="_Toc243571184"/>
      <w:r w:rsidRPr="00F4644D">
        <w:rPr>
          <w:lang w:eastAsia="en-US"/>
        </w:rPr>
        <w:t xml:space="preserve">Evidencia </w:t>
      </w:r>
      <w:r>
        <w:rPr>
          <w:lang w:eastAsia="en-US"/>
        </w:rPr>
        <w:t>n</w:t>
      </w:r>
      <w:r w:rsidRPr="00F4644D">
        <w:rPr>
          <w:lang w:eastAsia="en-US"/>
        </w:rPr>
        <w:t>adčasov</w:t>
      </w:r>
      <w:bookmarkEnd w:id="56"/>
    </w:p>
    <w:p w14:paraId="13E4E204" w14:textId="77777777" w:rsidR="008B0435" w:rsidRPr="00F4644D" w:rsidRDefault="008B0435" w:rsidP="008B0435">
      <w:r w:rsidRPr="00F4644D">
        <w:t xml:space="preserve">Na záložke </w:t>
      </w:r>
      <w:r w:rsidRPr="00F4644D">
        <w:rPr>
          <w:b/>
          <w:bCs/>
          <w:i/>
          <w:iCs/>
        </w:rPr>
        <w:t xml:space="preserve">Nadčasy </w:t>
      </w:r>
      <w:r w:rsidRPr="00F4644D">
        <w:t>nadriadený môže zamestnancovi zaevidovať nadčasy.  Pre zaevidovanie nadčasu nadriadený vyplní nasledovné polia:</w:t>
      </w:r>
    </w:p>
    <w:p w14:paraId="4EBF63B5" w14:textId="77777777" w:rsidR="008B0435" w:rsidRPr="00F4644D" w:rsidRDefault="008B0435" w:rsidP="008B0435">
      <w:pPr>
        <w:rPr>
          <w:lang w:eastAsia="en-US"/>
        </w:rPr>
      </w:pPr>
      <w:r w:rsidRPr="00F4644D">
        <w:rPr>
          <w:b/>
          <w:bCs/>
          <w:i/>
          <w:iCs/>
          <w:lang w:eastAsia="en-US"/>
        </w:rPr>
        <w:t xml:space="preserve">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3A06D90F" wp14:editId="22BBDE5B">
            <wp:extent cx="180952" cy="200000"/>
            <wp:effectExtent l="0" t="0" r="0" b="0"/>
            <wp:docPr id="545" name="Obrázok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nadčasu</w:t>
      </w:r>
    </w:p>
    <w:p w14:paraId="1F60EFB2"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nadriadený zadá čas začiatku a konca nadčasu</w:t>
      </w:r>
    </w:p>
    <w:p w14:paraId="64D84A71" w14:textId="77777777" w:rsidR="008B0435" w:rsidRPr="00F4644D" w:rsidRDefault="008B0435" w:rsidP="008B0435">
      <w:pPr>
        <w:rPr>
          <w:lang w:eastAsia="en-US"/>
        </w:rPr>
      </w:pPr>
      <w:r w:rsidRPr="00F4644D">
        <w:rPr>
          <w:b/>
          <w:bCs/>
          <w:i/>
          <w:iCs/>
          <w:lang w:eastAsia="en-US"/>
        </w:rPr>
        <w:t xml:space="preserve">- Hodiny: </w:t>
      </w:r>
      <w:r w:rsidRPr="00F4644D">
        <w:rPr>
          <w:lang w:eastAsia="en-US"/>
        </w:rPr>
        <w:t>po zadaní časov od-do systém automaticky vypočíta dobu trvania nadčasu</w:t>
      </w:r>
    </w:p>
    <w:p w14:paraId="58ACB587" w14:textId="77777777" w:rsidR="008B0435" w:rsidRPr="00F4644D" w:rsidRDefault="008B0435" w:rsidP="008B0435">
      <w:pPr>
        <w:rPr>
          <w:lang w:eastAsia="en-US"/>
        </w:rPr>
      </w:pPr>
      <w:r w:rsidRPr="00F4644D">
        <w:rPr>
          <w:b/>
          <w:bCs/>
          <w:i/>
          <w:iCs/>
          <w:lang w:eastAsia="en-US"/>
        </w:rPr>
        <w:t xml:space="preserve">- Patrí do </w:t>
      </w:r>
      <w:proofErr w:type="spellStart"/>
      <w:r w:rsidRPr="00F4644D">
        <w:rPr>
          <w:b/>
          <w:bCs/>
          <w:i/>
          <w:iCs/>
          <w:lang w:eastAsia="en-US"/>
        </w:rPr>
        <w:t>predch</w:t>
      </w:r>
      <w:proofErr w:type="spellEnd"/>
      <w:r w:rsidRPr="00F4644D">
        <w:rPr>
          <w:b/>
          <w:bCs/>
          <w:i/>
          <w:iCs/>
          <w:lang w:eastAsia="en-US"/>
        </w:rPr>
        <w:t>. dňa</w:t>
      </w:r>
      <w:r w:rsidRPr="00F4644D">
        <w:rPr>
          <w:lang w:eastAsia="en-US"/>
        </w:rPr>
        <w:t>: označenie príznaku v prípade, že nadčas patrí do predchádzajúceho dňa</w:t>
      </w:r>
    </w:p>
    <w:p w14:paraId="74BCEC22" w14:textId="77777777" w:rsidR="008B0435" w:rsidRPr="00F4644D" w:rsidRDefault="008B0435" w:rsidP="008B0435">
      <w:pPr>
        <w:rPr>
          <w:rFonts w:cs="Calibri"/>
        </w:rPr>
      </w:pPr>
      <w:r w:rsidRPr="00F4644D">
        <w:rPr>
          <w:rFonts w:cs="Calibri"/>
          <w:b/>
          <w:bCs/>
        </w:rPr>
        <w:t>-</w:t>
      </w: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0EBBCA5E"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2F66FB02" wp14:editId="1C4E14F7">
            <wp:extent cx="596045" cy="232603"/>
            <wp:effectExtent l="0" t="0" r="0" b="0"/>
            <wp:docPr id="546" name="Obrázok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554F2EEC" w14:textId="77777777" w:rsidR="008B0435" w:rsidRPr="00F4644D" w:rsidRDefault="008B0435" w:rsidP="008B0435">
      <w:pPr>
        <w:keepNext/>
      </w:pPr>
      <w:r>
        <w:rPr>
          <w:noProof/>
        </w:rPr>
        <w:lastRenderedPageBreak/>
        <w:drawing>
          <wp:inline distT="0" distB="0" distL="0" distR="0" wp14:anchorId="6489C66F" wp14:editId="7A86FB47">
            <wp:extent cx="5732145" cy="993775"/>
            <wp:effectExtent l="0" t="0" r="1905" b="0"/>
            <wp:docPr id="795" name="Obrázok 79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 name="Obrázok 795" descr="Obrázok, na ktorom je text&#10;&#10;Automaticky generovaný popis"/>
                    <pic:cNvPicPr/>
                  </pic:nvPicPr>
                  <pic:blipFill>
                    <a:blip r:embed="rId133"/>
                    <a:stretch>
                      <a:fillRect/>
                    </a:stretch>
                  </pic:blipFill>
                  <pic:spPr>
                    <a:xfrm>
                      <a:off x="0" y="0"/>
                      <a:ext cx="5732145" cy="993775"/>
                    </a:xfrm>
                    <a:prstGeom prst="rect">
                      <a:avLst/>
                    </a:prstGeom>
                  </pic:spPr>
                </pic:pic>
              </a:graphicData>
            </a:graphic>
          </wp:inline>
        </w:drawing>
      </w:r>
    </w:p>
    <w:p w14:paraId="59C7E51B" w14:textId="77777777" w:rsidR="008B0435" w:rsidRPr="00E52CDF" w:rsidRDefault="008B0435" w:rsidP="008B0435">
      <w:pPr>
        <w:rPr>
          <w:lang w:eastAsia="en-US"/>
        </w:rPr>
      </w:pPr>
      <w:r w:rsidRPr="00F4644D">
        <w:rPr>
          <w:lang w:eastAsia="en-US"/>
        </w:rPr>
        <w:t xml:space="preserve">Po uložení údajov sa uvedený záznam o nadčase zaeviduje do zoznamu Nadčasov. Spôsob editácie a výmazu požadovaných záznamov v zoznamoch záznamov je opísaný v kapitole </w:t>
      </w:r>
      <w:hyperlink w:anchor="_Zadanie_príchodu_do" w:history="1">
        <w:r w:rsidRPr="00F4644D">
          <w:rPr>
            <w:rStyle w:val="Hypertextovprepojenie"/>
            <w:bCs/>
            <w:i/>
            <w:iCs/>
            <w:szCs w:val="22"/>
            <w:lang w:eastAsia="en-US"/>
          </w:rPr>
          <w:t>Zadanie príchodu do práce</w:t>
        </w:r>
      </w:hyperlink>
      <w:r w:rsidRPr="00F4644D">
        <w:rPr>
          <w:rStyle w:val="Hypertextovprepojenie"/>
          <w:b w:val="0"/>
          <w:i/>
          <w:iCs/>
          <w:szCs w:val="22"/>
          <w:lang w:eastAsia="en-US"/>
        </w:rPr>
        <w:t xml:space="preserve"> </w:t>
      </w:r>
      <w:r w:rsidRPr="00E52CDF">
        <w:t xml:space="preserve">Analogicky </w:t>
      </w:r>
      <w:r w:rsidRPr="00E52CDF">
        <w:rPr>
          <w:lang w:eastAsia="en-US"/>
        </w:rPr>
        <w:t>platí aj pre zoznamy iných typov časových údajov.</w:t>
      </w:r>
    </w:p>
    <w:p w14:paraId="64AD20B0" w14:textId="77777777" w:rsidR="008B0435" w:rsidRPr="00F4644D" w:rsidRDefault="008B0435" w:rsidP="008B0435">
      <w:pPr>
        <w:keepNext/>
      </w:pPr>
      <w:r>
        <w:rPr>
          <w:noProof/>
        </w:rPr>
        <w:drawing>
          <wp:inline distT="0" distB="0" distL="0" distR="0" wp14:anchorId="3B4E6819" wp14:editId="2762D1CC">
            <wp:extent cx="5732145" cy="975360"/>
            <wp:effectExtent l="0" t="0" r="1905" b="0"/>
            <wp:docPr id="800" name="Obrázok 80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Obrázok 800" descr="Obrázok, na ktorom je text&#10;&#10;Automaticky generovaný popis"/>
                    <pic:cNvPicPr/>
                  </pic:nvPicPr>
                  <pic:blipFill>
                    <a:blip r:embed="rId134"/>
                    <a:stretch>
                      <a:fillRect/>
                    </a:stretch>
                  </pic:blipFill>
                  <pic:spPr>
                    <a:xfrm>
                      <a:off x="0" y="0"/>
                      <a:ext cx="5732145" cy="975360"/>
                    </a:xfrm>
                    <a:prstGeom prst="rect">
                      <a:avLst/>
                    </a:prstGeom>
                  </pic:spPr>
                </pic:pic>
              </a:graphicData>
            </a:graphic>
          </wp:inline>
        </w:drawing>
      </w:r>
    </w:p>
    <w:p w14:paraId="60CBDEA5" w14:textId="77777777" w:rsidR="008B0435" w:rsidRPr="00F4644D" w:rsidRDefault="008B0435" w:rsidP="008B0435">
      <w:pPr>
        <w:rPr>
          <w:lang w:eastAsia="en-US"/>
        </w:rPr>
      </w:pPr>
      <w:r w:rsidRPr="00F4644D">
        <w:rPr>
          <w:lang w:eastAsia="en-US"/>
        </w:rPr>
        <w:t>Pri zaevidovanom zázname o nadčase v zozname nadčasov sa nachádzajú nasledovné informácie:</w:t>
      </w:r>
    </w:p>
    <w:p w14:paraId="08295090" w14:textId="77777777" w:rsidR="008B0435" w:rsidRPr="00F4644D" w:rsidRDefault="008B0435" w:rsidP="008B0435">
      <w:pPr>
        <w:rPr>
          <w:lang w:eastAsia="en-US"/>
        </w:rPr>
      </w:pPr>
      <w:r w:rsidRPr="00F4644D">
        <w:rPr>
          <w:b/>
          <w:bCs/>
          <w:i/>
          <w:iCs/>
          <w:lang w:eastAsia="en-US"/>
        </w:rPr>
        <w:t xml:space="preserve">Čas od: </w:t>
      </w:r>
      <w:r w:rsidRPr="00F4644D">
        <w:rPr>
          <w:lang w:eastAsia="en-US"/>
        </w:rPr>
        <w:t>čas začiatku nadčasu</w:t>
      </w:r>
    </w:p>
    <w:p w14:paraId="34045804" w14:textId="77777777" w:rsidR="008B0435" w:rsidRPr="00F4644D" w:rsidRDefault="008B0435" w:rsidP="008B0435">
      <w:pPr>
        <w:rPr>
          <w:lang w:eastAsia="en-US"/>
        </w:rPr>
      </w:pPr>
      <w:r w:rsidRPr="00F4644D">
        <w:rPr>
          <w:b/>
          <w:bCs/>
          <w:i/>
          <w:iCs/>
          <w:lang w:eastAsia="en-US"/>
        </w:rPr>
        <w:t>Čas do</w:t>
      </w:r>
      <w:r w:rsidRPr="00F4644D">
        <w:rPr>
          <w:lang w:eastAsia="en-US"/>
        </w:rPr>
        <w:t>: čas konca nadčasu</w:t>
      </w:r>
    </w:p>
    <w:p w14:paraId="25B151AB" w14:textId="77777777" w:rsidR="008B0435" w:rsidRPr="00F4644D" w:rsidRDefault="008B0435" w:rsidP="008B0435">
      <w:pPr>
        <w:rPr>
          <w:lang w:eastAsia="en-US"/>
        </w:rPr>
      </w:pPr>
      <w:r w:rsidRPr="00F4644D">
        <w:rPr>
          <w:b/>
          <w:bCs/>
          <w:i/>
          <w:iCs/>
          <w:lang w:eastAsia="en-US"/>
        </w:rPr>
        <w:t xml:space="preserve">Hodiny: </w:t>
      </w:r>
      <w:r w:rsidRPr="00F4644D">
        <w:rPr>
          <w:lang w:eastAsia="en-US"/>
        </w:rPr>
        <w:t>dobu trvania nadčasu</w:t>
      </w:r>
    </w:p>
    <w:p w14:paraId="1E96DA26" w14:textId="77777777" w:rsidR="008B0435" w:rsidRPr="00F4644D" w:rsidRDefault="008B0435" w:rsidP="008B0435">
      <w:pPr>
        <w:rPr>
          <w:lang w:eastAsia="en-US"/>
        </w:rPr>
      </w:pPr>
      <w:proofErr w:type="spellStart"/>
      <w:r w:rsidRPr="00F4644D">
        <w:rPr>
          <w:b/>
          <w:bCs/>
          <w:i/>
          <w:iCs/>
          <w:lang w:eastAsia="en-US"/>
        </w:rPr>
        <w:t>Pred.d</w:t>
      </w:r>
      <w:proofErr w:type="spellEnd"/>
      <w:r w:rsidRPr="00F4644D">
        <w:rPr>
          <w:b/>
          <w:bCs/>
          <w:i/>
          <w:iCs/>
          <w:lang w:eastAsia="en-US"/>
        </w:rPr>
        <w:t xml:space="preserve">: </w:t>
      </w:r>
      <w:r w:rsidRPr="00F4644D">
        <w:rPr>
          <w:lang w:eastAsia="en-US"/>
        </w:rPr>
        <w:t xml:space="preserve">príznak </w:t>
      </w:r>
      <w:proofErr w:type="spellStart"/>
      <w:r w:rsidRPr="00F4644D">
        <w:rPr>
          <w:lang w:eastAsia="en-US"/>
        </w:rPr>
        <w:t>predch</w:t>
      </w:r>
      <w:proofErr w:type="spellEnd"/>
      <w:r w:rsidRPr="00F4644D">
        <w:rPr>
          <w:lang w:eastAsia="en-US"/>
        </w:rPr>
        <w:t>. dňa</w:t>
      </w:r>
    </w:p>
    <w:p w14:paraId="1C3BB328"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príplatku (kódové označenie)</w:t>
      </w:r>
    </w:p>
    <w:p w14:paraId="3954C6B8"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príplatku (textové označenie)</w:t>
      </w:r>
    </w:p>
    <w:p w14:paraId="04585BBC"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poznámka k nadčasu</w:t>
      </w:r>
    </w:p>
    <w:p w14:paraId="4CC3FB6F" w14:textId="77777777" w:rsidR="008B0435" w:rsidRPr="00F4644D" w:rsidRDefault="008B0435" w:rsidP="008B0435">
      <w:pPr>
        <w:rPr>
          <w:lang w:eastAsia="en-US"/>
        </w:rPr>
      </w:pPr>
      <w:r w:rsidRPr="00F4644D">
        <w:rPr>
          <w:b/>
          <w:bCs/>
          <w:i/>
          <w:iCs/>
          <w:lang w:eastAsia="en-US"/>
        </w:rPr>
        <w:t xml:space="preserve">Info.: </w:t>
      </w:r>
      <w:r w:rsidRPr="00F4644D">
        <w:rPr>
          <w:lang w:eastAsia="en-US"/>
        </w:rPr>
        <w:t xml:space="preserve">dodatočné informácie – v tejto časti je uvedená informácia pre prípady, že nadčas bol nariadený v aplikácii </w:t>
      </w:r>
      <w:hyperlink w:anchor="_Nariadenie_nadčasov_a" w:history="1">
        <w:r w:rsidRPr="00F4644D">
          <w:rPr>
            <w:rStyle w:val="Hypertextovprepojenie"/>
            <w:i/>
            <w:iCs/>
            <w:szCs w:val="22"/>
            <w:lang w:eastAsia="en-US"/>
          </w:rPr>
          <w:t>Nariadenie nadčasov a pohotovostí</w:t>
        </w:r>
      </w:hyperlink>
      <w:r w:rsidRPr="00F4644D">
        <w:rPr>
          <w:lang w:eastAsia="en-US"/>
        </w:rPr>
        <w:t xml:space="preserve"> alebo o uznanie nadčasu požiadal zamestnanec v aplikácii </w:t>
      </w:r>
      <w:hyperlink w:anchor="_Aplikácia_Žiadosť_o" w:history="1">
        <w:r w:rsidRPr="00F4644D">
          <w:rPr>
            <w:rStyle w:val="Hypertextovprepojenie"/>
            <w:i/>
            <w:iCs/>
            <w:szCs w:val="22"/>
            <w:lang w:eastAsia="en-US"/>
          </w:rPr>
          <w:t>Žiadosť o uznanie nadčasu</w:t>
        </w:r>
      </w:hyperlink>
    </w:p>
    <w:p w14:paraId="1591BDC0" w14:textId="77777777" w:rsidR="008B0435" w:rsidRPr="00F4644D" w:rsidRDefault="008B0435" w:rsidP="008B0435">
      <w:pPr>
        <w:rPr>
          <w:lang w:eastAsia="en-US"/>
        </w:rPr>
      </w:pPr>
    </w:p>
    <w:p w14:paraId="13291BDC" w14:textId="77777777" w:rsidR="008B0435" w:rsidRPr="00F4644D" w:rsidRDefault="008B0435" w:rsidP="008B0435">
      <w:pPr>
        <w:pStyle w:val="Heading33"/>
        <w:rPr>
          <w:lang w:eastAsia="en-US"/>
        </w:rPr>
      </w:pPr>
      <w:bookmarkStart w:id="57" w:name="_Toc243571185"/>
      <w:r w:rsidRPr="00F4644D">
        <w:rPr>
          <w:lang w:eastAsia="en-US"/>
        </w:rPr>
        <w:t xml:space="preserve">Evidencia </w:t>
      </w:r>
      <w:r>
        <w:rPr>
          <w:lang w:eastAsia="en-US"/>
        </w:rPr>
        <w:t>p</w:t>
      </w:r>
      <w:r w:rsidRPr="00F4644D">
        <w:rPr>
          <w:lang w:eastAsia="en-US"/>
        </w:rPr>
        <w:t>ohotovost</w:t>
      </w:r>
      <w:r>
        <w:rPr>
          <w:lang w:eastAsia="en-US"/>
        </w:rPr>
        <w:t>i</w:t>
      </w:r>
      <w:bookmarkEnd w:id="57"/>
    </w:p>
    <w:p w14:paraId="2B1E87BD" w14:textId="77777777" w:rsidR="008B0435" w:rsidRPr="00F4644D" w:rsidRDefault="008B0435" w:rsidP="008B0435">
      <w:pPr>
        <w:rPr>
          <w:lang w:eastAsia="en-US"/>
        </w:rPr>
      </w:pPr>
    </w:p>
    <w:p w14:paraId="4D4A15B5" w14:textId="77777777" w:rsidR="008B0435" w:rsidRPr="00F4644D" w:rsidRDefault="008B0435" w:rsidP="008B0435">
      <w:r w:rsidRPr="00F4644D">
        <w:t xml:space="preserve">Na záložke </w:t>
      </w:r>
      <w:r w:rsidRPr="00F4644D">
        <w:rPr>
          <w:b/>
          <w:bCs/>
          <w:i/>
          <w:iCs/>
        </w:rPr>
        <w:t xml:space="preserve">Pohotovosť </w:t>
      </w:r>
      <w:r w:rsidRPr="00F4644D">
        <w:t>nadriadený môže zamestnancovi zaevidovať pohotovosť.  Pre zaevidovanie pohotovosti nadriadený vyplní nasledovné polia:</w:t>
      </w:r>
    </w:p>
    <w:p w14:paraId="2E2F9580" w14:textId="77777777" w:rsidR="008B0435" w:rsidRPr="00F4644D" w:rsidRDefault="008B0435" w:rsidP="008B0435">
      <w:pPr>
        <w:rPr>
          <w:lang w:eastAsia="en-US"/>
        </w:rPr>
      </w:pPr>
      <w:r w:rsidRPr="00F4644D">
        <w:rPr>
          <w:b/>
          <w:bCs/>
          <w:i/>
          <w:iCs/>
          <w:lang w:eastAsia="en-US"/>
        </w:rPr>
        <w:t xml:space="preserve">Typ: </w:t>
      </w:r>
      <w:r w:rsidRPr="00F4644D">
        <w:rPr>
          <w:lang w:eastAsia="en-US"/>
        </w:rPr>
        <w:t xml:space="preserve">kliknutím na </w:t>
      </w:r>
      <w:proofErr w:type="spellStart"/>
      <w:r w:rsidRPr="00F4644D">
        <w:rPr>
          <w:lang w:eastAsia="en-US"/>
        </w:rPr>
        <w:t>výberovník</w:t>
      </w:r>
      <w:proofErr w:type="spellEnd"/>
      <w:r w:rsidRPr="00F4644D">
        <w:rPr>
          <w:noProof/>
          <w:lang w:eastAsia="sk-SK"/>
        </w:rPr>
        <w:drawing>
          <wp:inline distT="0" distB="0" distL="0" distR="0" wp14:anchorId="6EE8F464" wp14:editId="15175475">
            <wp:extent cx="180952" cy="200000"/>
            <wp:effectExtent l="0" t="0" r="0" b="0"/>
            <wp:docPr id="568" name="Obrázok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80952" cy="200000"/>
                    </a:xfrm>
                    <a:prstGeom prst="rect">
                      <a:avLst/>
                    </a:prstGeom>
                  </pic:spPr>
                </pic:pic>
              </a:graphicData>
            </a:graphic>
          </wp:inline>
        </w:drawing>
      </w:r>
      <w:r w:rsidRPr="00F4644D">
        <w:rPr>
          <w:lang w:eastAsia="en-US"/>
        </w:rPr>
        <w:t xml:space="preserve"> vyberie typ pohotovosti</w:t>
      </w:r>
    </w:p>
    <w:p w14:paraId="728713AF" w14:textId="77777777" w:rsidR="008B0435" w:rsidRPr="00F4644D" w:rsidRDefault="008B0435" w:rsidP="008B0435">
      <w:pPr>
        <w:rPr>
          <w:lang w:eastAsia="en-US"/>
        </w:rPr>
      </w:pPr>
      <w:r w:rsidRPr="00F4644D">
        <w:rPr>
          <w:b/>
          <w:bCs/>
          <w:i/>
          <w:iCs/>
          <w:lang w:eastAsia="en-US"/>
        </w:rPr>
        <w:t xml:space="preserve">- Čas od – do: </w:t>
      </w:r>
      <w:r w:rsidRPr="00F4644D">
        <w:rPr>
          <w:lang w:eastAsia="en-US"/>
        </w:rPr>
        <w:t>nadriadený zadá čas začiatku a konca pohotovosti</w:t>
      </w:r>
    </w:p>
    <w:p w14:paraId="430B05A7" w14:textId="77777777" w:rsidR="008B0435" w:rsidRPr="00F4644D" w:rsidRDefault="008B0435" w:rsidP="008B0435">
      <w:pPr>
        <w:rPr>
          <w:lang w:eastAsia="en-US"/>
        </w:rPr>
      </w:pPr>
      <w:r w:rsidRPr="00F4644D">
        <w:rPr>
          <w:b/>
          <w:bCs/>
          <w:i/>
          <w:iCs/>
          <w:lang w:eastAsia="en-US"/>
        </w:rPr>
        <w:t xml:space="preserve">- Hodiny: </w:t>
      </w:r>
      <w:r w:rsidRPr="00F4644D">
        <w:rPr>
          <w:lang w:eastAsia="en-US"/>
        </w:rPr>
        <w:t>po zadaní časov od-do systém automaticky vypočíta dobu  trvania pohotovosti</w:t>
      </w:r>
    </w:p>
    <w:p w14:paraId="18E4B2DC" w14:textId="77777777" w:rsidR="008B0435" w:rsidRPr="00F4644D" w:rsidRDefault="008B0435" w:rsidP="008B0435">
      <w:pPr>
        <w:rPr>
          <w:lang w:eastAsia="en-US"/>
        </w:rPr>
      </w:pPr>
      <w:r w:rsidRPr="00F4644D">
        <w:rPr>
          <w:b/>
          <w:bCs/>
          <w:i/>
          <w:iCs/>
          <w:lang w:eastAsia="en-US"/>
        </w:rPr>
        <w:t xml:space="preserve">- Patrí do </w:t>
      </w:r>
      <w:proofErr w:type="spellStart"/>
      <w:r w:rsidRPr="00F4644D">
        <w:rPr>
          <w:b/>
          <w:bCs/>
          <w:i/>
          <w:iCs/>
          <w:lang w:eastAsia="en-US"/>
        </w:rPr>
        <w:t>predch</w:t>
      </w:r>
      <w:proofErr w:type="spellEnd"/>
      <w:r w:rsidRPr="00F4644D">
        <w:rPr>
          <w:b/>
          <w:bCs/>
          <w:i/>
          <w:iCs/>
          <w:lang w:eastAsia="en-US"/>
        </w:rPr>
        <w:t>. dňa</w:t>
      </w:r>
      <w:r w:rsidRPr="00F4644D">
        <w:rPr>
          <w:lang w:eastAsia="en-US"/>
        </w:rPr>
        <w:t>: označenie príznaku v prípade, že pohotovosť patrí do predchádzajúceho dňa</w:t>
      </w:r>
    </w:p>
    <w:p w14:paraId="18AE5793" w14:textId="77777777" w:rsidR="008B0435" w:rsidRPr="00F4644D" w:rsidRDefault="008B0435" w:rsidP="008B0435">
      <w:pPr>
        <w:rPr>
          <w:rFonts w:cs="Calibri"/>
        </w:rPr>
      </w:pPr>
      <w:r w:rsidRPr="00F4644D">
        <w:rPr>
          <w:rFonts w:cs="Calibri"/>
        </w:rPr>
        <w:t xml:space="preserve">- </w:t>
      </w:r>
      <w:r w:rsidRPr="00F4644D">
        <w:rPr>
          <w:rFonts w:cs="Calibri"/>
          <w:b/>
          <w:bCs/>
          <w:i/>
          <w:iCs/>
        </w:rPr>
        <w:t xml:space="preserve">Poznámka </w:t>
      </w:r>
      <w:r w:rsidRPr="00F4644D">
        <w:rPr>
          <w:rFonts w:cs="Calibri"/>
          <w:i/>
          <w:iCs/>
        </w:rPr>
        <w:t xml:space="preserve">– </w:t>
      </w:r>
      <w:r w:rsidRPr="00F4644D">
        <w:rPr>
          <w:rFonts w:cs="Calibri"/>
        </w:rPr>
        <w:t>nadriadený zaeviduje ľubovoľnú poznámku</w:t>
      </w:r>
    </w:p>
    <w:p w14:paraId="736257F9" w14:textId="77777777" w:rsidR="008B0435" w:rsidRPr="00F4644D" w:rsidRDefault="008B0435" w:rsidP="008B0435">
      <w:pPr>
        <w:rPr>
          <w:lang w:eastAsia="en-US"/>
        </w:rPr>
      </w:pPr>
      <w:r w:rsidRPr="00F4644D">
        <w:rPr>
          <w:lang w:eastAsia="en-US"/>
        </w:rPr>
        <w:t xml:space="preserve">Pre uloženie údajov, nadriadený klikne na tlačidlo </w:t>
      </w:r>
      <w:r w:rsidRPr="00F4644D">
        <w:rPr>
          <w:noProof/>
          <w:lang w:eastAsia="sk-SK"/>
        </w:rPr>
        <w:drawing>
          <wp:inline distT="0" distB="0" distL="0" distR="0" wp14:anchorId="3715E64B" wp14:editId="3B0FBBB6">
            <wp:extent cx="596045" cy="232603"/>
            <wp:effectExtent l="0" t="0" r="0" b="0"/>
            <wp:docPr id="569" name="Obrázok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7332" cy="237008"/>
                    </a:xfrm>
                    <a:prstGeom prst="rect">
                      <a:avLst/>
                    </a:prstGeom>
                  </pic:spPr>
                </pic:pic>
              </a:graphicData>
            </a:graphic>
          </wp:inline>
        </w:drawing>
      </w:r>
      <w:r w:rsidRPr="00F4644D">
        <w:rPr>
          <w:lang w:eastAsia="en-US"/>
        </w:rPr>
        <w:t>:</w:t>
      </w:r>
    </w:p>
    <w:p w14:paraId="1ED5E6CB" w14:textId="77777777" w:rsidR="008B0435" w:rsidRPr="00F4644D" w:rsidRDefault="008B0435" w:rsidP="008B0435">
      <w:pPr>
        <w:keepNext/>
      </w:pPr>
      <w:r>
        <w:rPr>
          <w:noProof/>
        </w:rPr>
        <w:drawing>
          <wp:inline distT="0" distB="0" distL="0" distR="0" wp14:anchorId="0BA18A03" wp14:editId="65A0F93A">
            <wp:extent cx="5732145" cy="1005205"/>
            <wp:effectExtent l="0" t="0" r="1905" b="4445"/>
            <wp:docPr id="805" name="Obrázok 80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 name="Obrázok 805" descr="Obrázok, na ktorom je text&#10;&#10;Automaticky generovaný popis"/>
                    <pic:cNvPicPr/>
                  </pic:nvPicPr>
                  <pic:blipFill>
                    <a:blip r:embed="rId135"/>
                    <a:stretch>
                      <a:fillRect/>
                    </a:stretch>
                  </pic:blipFill>
                  <pic:spPr>
                    <a:xfrm>
                      <a:off x="0" y="0"/>
                      <a:ext cx="5732145" cy="1005205"/>
                    </a:xfrm>
                    <a:prstGeom prst="rect">
                      <a:avLst/>
                    </a:prstGeom>
                  </pic:spPr>
                </pic:pic>
              </a:graphicData>
            </a:graphic>
          </wp:inline>
        </w:drawing>
      </w:r>
    </w:p>
    <w:p w14:paraId="0F03ACA0" w14:textId="77777777" w:rsidR="008B0435" w:rsidRPr="00F4644D" w:rsidRDefault="008B0435" w:rsidP="008B0435">
      <w:pPr>
        <w:rPr>
          <w:i/>
          <w:iCs/>
          <w:lang w:eastAsia="en-US"/>
        </w:rPr>
      </w:pPr>
      <w:r w:rsidRPr="00F4644D">
        <w:rPr>
          <w:lang w:eastAsia="en-US"/>
        </w:rPr>
        <w:t xml:space="preserve">Po uložení údajov sa uvedený záznam o pohotovosti zaeviduje do zoznamu Pohotovostí. Spôsob editácie a výmazu požadovaných záznamov v zoznamoch záznamov je opísaný v kapitole </w:t>
      </w:r>
      <w:hyperlink w:anchor="_Zadanie_príchodu_do" w:history="1">
        <w:r w:rsidRPr="00F4644D">
          <w:rPr>
            <w:rStyle w:val="Hypertextovprepojenie"/>
            <w:bCs/>
            <w:i/>
            <w:iCs/>
            <w:szCs w:val="22"/>
            <w:lang w:eastAsia="en-US"/>
          </w:rPr>
          <w:t>Zadanie príchodu do práce</w:t>
        </w:r>
      </w:hyperlink>
      <w:r w:rsidRPr="00F4644D">
        <w:rPr>
          <w:rStyle w:val="Hypertextovprepojenie"/>
          <w:b w:val="0"/>
          <w:i/>
          <w:iCs/>
          <w:szCs w:val="22"/>
          <w:lang w:eastAsia="en-US"/>
        </w:rPr>
        <w:t xml:space="preserve"> </w:t>
      </w:r>
      <w:r w:rsidRPr="00E52CDF">
        <w:t>Analogicky</w:t>
      </w:r>
      <w:r w:rsidRPr="00E52CDF">
        <w:rPr>
          <w:rStyle w:val="Hypertextovprepojenie"/>
          <w:b w:val="0"/>
          <w:szCs w:val="22"/>
          <w:lang w:eastAsia="en-US"/>
        </w:rPr>
        <w:t xml:space="preserve"> </w:t>
      </w:r>
      <w:r w:rsidRPr="00E52CDF">
        <w:rPr>
          <w:lang w:eastAsia="en-US"/>
        </w:rPr>
        <w:t>platí aj pre zoznamy iných typov časových údajov.</w:t>
      </w:r>
    </w:p>
    <w:p w14:paraId="1B02366B" w14:textId="77777777" w:rsidR="008B0435" w:rsidRPr="00F4644D" w:rsidRDefault="008B0435" w:rsidP="008B0435">
      <w:pPr>
        <w:keepNext/>
      </w:pPr>
      <w:r>
        <w:rPr>
          <w:noProof/>
        </w:rPr>
        <w:lastRenderedPageBreak/>
        <w:drawing>
          <wp:inline distT="0" distB="0" distL="0" distR="0" wp14:anchorId="3DF6EC54" wp14:editId="6B86042E">
            <wp:extent cx="5732145" cy="942975"/>
            <wp:effectExtent l="0" t="0" r="1905" b="9525"/>
            <wp:docPr id="807" name="Obrázok 80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 name="Obrázok 807" descr="Obrázok, na ktorom je text&#10;&#10;Automaticky generovaný popis"/>
                    <pic:cNvPicPr/>
                  </pic:nvPicPr>
                  <pic:blipFill>
                    <a:blip r:embed="rId136"/>
                    <a:stretch>
                      <a:fillRect/>
                    </a:stretch>
                  </pic:blipFill>
                  <pic:spPr>
                    <a:xfrm>
                      <a:off x="0" y="0"/>
                      <a:ext cx="5732145" cy="942975"/>
                    </a:xfrm>
                    <a:prstGeom prst="rect">
                      <a:avLst/>
                    </a:prstGeom>
                  </pic:spPr>
                </pic:pic>
              </a:graphicData>
            </a:graphic>
          </wp:inline>
        </w:drawing>
      </w:r>
    </w:p>
    <w:p w14:paraId="3EEE5481" w14:textId="77777777" w:rsidR="008B0435" w:rsidRPr="00F4644D" w:rsidRDefault="008B0435" w:rsidP="008B0435">
      <w:pPr>
        <w:rPr>
          <w:lang w:eastAsia="en-US"/>
        </w:rPr>
      </w:pPr>
      <w:r w:rsidRPr="00F4644D">
        <w:rPr>
          <w:lang w:eastAsia="en-US"/>
        </w:rPr>
        <w:t>Pri zaevidovanom zázname o pohotovosti v zozname sa nachádzajú nasledovné informácie:</w:t>
      </w:r>
    </w:p>
    <w:p w14:paraId="582CA417" w14:textId="77777777" w:rsidR="008B0435" w:rsidRPr="00F4644D" w:rsidRDefault="008B0435" w:rsidP="008B0435">
      <w:pPr>
        <w:rPr>
          <w:lang w:eastAsia="en-US"/>
        </w:rPr>
      </w:pPr>
      <w:r w:rsidRPr="00F4644D">
        <w:rPr>
          <w:b/>
          <w:bCs/>
          <w:i/>
          <w:iCs/>
          <w:lang w:eastAsia="en-US"/>
        </w:rPr>
        <w:t xml:space="preserve">Čas od: </w:t>
      </w:r>
      <w:r w:rsidRPr="00F4644D">
        <w:rPr>
          <w:lang w:eastAsia="en-US"/>
        </w:rPr>
        <w:t>čas začiatku pohotovosti</w:t>
      </w:r>
    </w:p>
    <w:p w14:paraId="439FEE48" w14:textId="77777777" w:rsidR="008B0435" w:rsidRPr="00F4644D" w:rsidRDefault="008B0435" w:rsidP="008B0435">
      <w:pPr>
        <w:rPr>
          <w:lang w:eastAsia="en-US"/>
        </w:rPr>
      </w:pPr>
      <w:r w:rsidRPr="00F4644D">
        <w:rPr>
          <w:b/>
          <w:bCs/>
          <w:i/>
          <w:iCs/>
          <w:lang w:eastAsia="en-US"/>
        </w:rPr>
        <w:t>Čas do</w:t>
      </w:r>
      <w:r w:rsidRPr="00F4644D">
        <w:rPr>
          <w:lang w:eastAsia="en-US"/>
        </w:rPr>
        <w:t>: čas konca pohotovosti</w:t>
      </w:r>
    </w:p>
    <w:p w14:paraId="69851785" w14:textId="77777777" w:rsidR="008B0435" w:rsidRPr="00F4644D" w:rsidRDefault="008B0435" w:rsidP="008B0435">
      <w:pPr>
        <w:rPr>
          <w:lang w:eastAsia="en-US"/>
        </w:rPr>
      </w:pPr>
      <w:r w:rsidRPr="00F4644D">
        <w:rPr>
          <w:b/>
          <w:bCs/>
          <w:i/>
          <w:iCs/>
          <w:lang w:eastAsia="en-US"/>
        </w:rPr>
        <w:t xml:space="preserve">Hodiny: </w:t>
      </w:r>
      <w:r w:rsidRPr="00F4644D">
        <w:rPr>
          <w:lang w:eastAsia="en-US"/>
        </w:rPr>
        <w:t>dobu trvania pohotovosti</w:t>
      </w:r>
    </w:p>
    <w:p w14:paraId="31E44194" w14:textId="77777777" w:rsidR="008B0435" w:rsidRPr="00F4644D" w:rsidRDefault="008B0435" w:rsidP="008B0435">
      <w:pPr>
        <w:rPr>
          <w:lang w:eastAsia="en-US"/>
        </w:rPr>
      </w:pPr>
      <w:proofErr w:type="spellStart"/>
      <w:r w:rsidRPr="00F4644D">
        <w:rPr>
          <w:b/>
          <w:bCs/>
          <w:i/>
          <w:iCs/>
          <w:lang w:eastAsia="en-US"/>
        </w:rPr>
        <w:t>Pred.d</w:t>
      </w:r>
      <w:proofErr w:type="spellEnd"/>
      <w:r w:rsidRPr="00F4644D">
        <w:rPr>
          <w:b/>
          <w:bCs/>
          <w:i/>
          <w:iCs/>
          <w:lang w:eastAsia="en-US"/>
        </w:rPr>
        <w:t xml:space="preserve">: </w:t>
      </w:r>
      <w:r w:rsidRPr="00F4644D">
        <w:rPr>
          <w:lang w:eastAsia="en-US"/>
        </w:rPr>
        <w:t xml:space="preserve">príznak </w:t>
      </w:r>
      <w:proofErr w:type="spellStart"/>
      <w:r w:rsidRPr="00F4644D">
        <w:rPr>
          <w:lang w:eastAsia="en-US"/>
        </w:rPr>
        <w:t>predch</w:t>
      </w:r>
      <w:proofErr w:type="spellEnd"/>
      <w:r w:rsidRPr="00F4644D">
        <w:rPr>
          <w:lang w:eastAsia="en-US"/>
        </w:rPr>
        <w:t>. dňa</w:t>
      </w:r>
    </w:p>
    <w:p w14:paraId="1CB492B3"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pohotovosti (kódové označenie)</w:t>
      </w:r>
    </w:p>
    <w:p w14:paraId="566C9EE3" w14:textId="77777777" w:rsidR="008B0435" w:rsidRPr="00F4644D" w:rsidRDefault="008B0435" w:rsidP="008B0435">
      <w:pPr>
        <w:rPr>
          <w:lang w:eastAsia="en-US"/>
        </w:rPr>
      </w:pPr>
      <w:r w:rsidRPr="00F4644D">
        <w:rPr>
          <w:b/>
          <w:bCs/>
          <w:i/>
          <w:iCs/>
          <w:lang w:eastAsia="en-US"/>
        </w:rPr>
        <w:t xml:space="preserve">Druh: </w:t>
      </w:r>
      <w:r w:rsidRPr="00F4644D">
        <w:rPr>
          <w:lang w:eastAsia="en-US"/>
        </w:rPr>
        <w:t>druh pohotovosti (textové označenie)</w:t>
      </w:r>
    </w:p>
    <w:p w14:paraId="3E5BB5DD" w14:textId="6E3EAD57" w:rsidR="008B0435" w:rsidRPr="00F4644D" w:rsidRDefault="008B0435" w:rsidP="00D670BB">
      <w:pPr>
        <w:rPr>
          <w:b/>
          <w:bCs/>
          <w:i/>
          <w:iCs/>
          <w:color w:val="FF0000"/>
          <w:lang w:eastAsia="en-US"/>
        </w:rPr>
      </w:pPr>
      <w:r w:rsidRPr="00F4644D">
        <w:rPr>
          <w:b/>
          <w:bCs/>
          <w:i/>
          <w:iCs/>
          <w:lang w:eastAsia="en-US"/>
        </w:rPr>
        <w:t xml:space="preserve">Poznámka: </w:t>
      </w:r>
      <w:r w:rsidRPr="00F4644D">
        <w:rPr>
          <w:lang w:eastAsia="en-US"/>
        </w:rPr>
        <w:t>poznámka k pohotovosti</w:t>
      </w:r>
    </w:p>
    <w:p w14:paraId="5FC0CB96" w14:textId="77777777" w:rsidR="008B0435" w:rsidRPr="00F4644D" w:rsidRDefault="008B0435" w:rsidP="008B0435">
      <w:pPr>
        <w:pStyle w:val="Nadpis2"/>
      </w:pPr>
      <w:bookmarkStart w:id="58" w:name="_Toc243571186"/>
      <w:r w:rsidRPr="00F4644D">
        <w:t>Aplikácia Virtuálny snímač</w:t>
      </w:r>
      <w:bookmarkEnd w:id="58"/>
    </w:p>
    <w:p w14:paraId="024F32A8" w14:textId="77777777" w:rsidR="008B0435" w:rsidRPr="00F4644D" w:rsidRDefault="008B0435" w:rsidP="008B0435">
      <w:r w:rsidRPr="00F4644D">
        <w:t xml:space="preserve"> </w:t>
      </w:r>
    </w:p>
    <w:p w14:paraId="3356FF7E" w14:textId="77777777" w:rsidR="008B0435" w:rsidRPr="00F4644D" w:rsidRDefault="008B0435" w:rsidP="008B0435">
      <w:pPr>
        <w:rPr>
          <w:rFonts w:cstheme="minorHAnsi"/>
        </w:rPr>
      </w:pPr>
      <w:r w:rsidRPr="00F4644D">
        <w:rPr>
          <w:rFonts w:cstheme="minorHAnsi"/>
        </w:rPr>
        <w:t xml:space="preserve">V organizáciách, kde nie je implementovaný dochádzkový systém s fyzickými dochádzkovými snímačmi, je možné evidovať dochádzkové údaje </w:t>
      </w:r>
      <w:r w:rsidRPr="00F4644D">
        <w:rPr>
          <w:rFonts w:cstheme="minorHAnsi"/>
          <w:i/>
          <w:iCs/>
        </w:rPr>
        <w:t>časová udalosť</w:t>
      </w:r>
      <w:r w:rsidRPr="00F4644D">
        <w:rPr>
          <w:rFonts w:cstheme="minorHAnsi"/>
        </w:rPr>
        <w:t xml:space="preserve"> cez webový prístup v aplikácii </w:t>
      </w:r>
      <w:r w:rsidRPr="00F4644D">
        <w:rPr>
          <w:rFonts w:cstheme="minorHAnsi"/>
          <w:b/>
          <w:bCs/>
          <w:i/>
          <w:iCs/>
        </w:rPr>
        <w:t>Virtuálny snímač</w:t>
      </w:r>
      <w:r w:rsidRPr="00F4644D">
        <w:rPr>
          <w:rFonts w:cstheme="minorHAnsi"/>
        </w:rPr>
        <w:t xml:space="preserve"> v  podobnom rozsahu ako fyzické snímače.  Ide o rovnocennú (z pohľadu obsahu zaevidovaných dát) softvérovú náhradu fyzického dochádzkového snímača.</w:t>
      </w:r>
    </w:p>
    <w:p w14:paraId="2B9461EA" w14:textId="77777777" w:rsidR="008B0435" w:rsidRPr="00F4644D" w:rsidRDefault="008B0435" w:rsidP="008B0435">
      <w:pPr>
        <w:rPr>
          <w:rFonts w:cstheme="minorHAnsi"/>
        </w:rPr>
      </w:pPr>
    </w:p>
    <w:p w14:paraId="767D1004" w14:textId="77777777" w:rsidR="008B0435" w:rsidRPr="00F4644D" w:rsidRDefault="008B0435" w:rsidP="008B0435">
      <w:pPr>
        <w:rPr>
          <w:rFonts w:cstheme="minorHAnsi"/>
        </w:rPr>
      </w:pPr>
      <w:r w:rsidRPr="00F4644D">
        <w:rPr>
          <w:rFonts w:cstheme="minorHAnsi"/>
        </w:rPr>
        <w:t>Zamestnanec si touto aplikáciou zaznamená časové udalosti ako príchod do práce, odchod z práce, odchod a príchod z prestávky a ostatné prerušenia práce (odchod-lekár, príchod-sprevádzanie a pod.)</w:t>
      </w:r>
      <w:r>
        <w:rPr>
          <w:rFonts w:cstheme="minorHAnsi"/>
        </w:rPr>
        <w:t>.</w:t>
      </w:r>
      <w:r w:rsidRPr="00F4644D">
        <w:rPr>
          <w:rFonts w:cstheme="minorHAnsi"/>
        </w:rPr>
        <w:t xml:space="preserve"> </w:t>
      </w:r>
    </w:p>
    <w:p w14:paraId="36DC6AA1" w14:textId="77777777" w:rsidR="008B0435" w:rsidRPr="00F4644D" w:rsidRDefault="008B0435" w:rsidP="008B0435">
      <w:pPr>
        <w:rPr>
          <w:rFonts w:cstheme="minorHAnsi"/>
        </w:rPr>
      </w:pPr>
    </w:p>
    <w:p w14:paraId="40F38206" w14:textId="77777777" w:rsidR="008B0435" w:rsidRPr="00F4644D" w:rsidRDefault="008B0435" w:rsidP="008B0435">
      <w:pPr>
        <w:rPr>
          <w:rFonts w:cstheme="minorHAnsi"/>
        </w:rPr>
      </w:pPr>
      <w:r w:rsidRPr="00F4644D">
        <w:rPr>
          <w:rFonts w:cstheme="minorHAnsi"/>
        </w:rPr>
        <w:t>Okrem samotnej informácie o type časovej udalosti sa zaznamená aj čas, kedy došlo k vytvoreniu tohto dochádzkového záznamu. Tento čas nie je možné zo strany zamestnanca zmeniť. K záznamu časovej udalosti môže zamestnanec doplniť poznámku.</w:t>
      </w:r>
    </w:p>
    <w:p w14:paraId="58CFEA5C" w14:textId="77777777" w:rsidR="008B0435" w:rsidRPr="00F4644D" w:rsidRDefault="008B0435" w:rsidP="008B0435">
      <w:pPr>
        <w:rPr>
          <w:rFonts w:cstheme="minorHAnsi"/>
        </w:rPr>
      </w:pPr>
    </w:p>
    <w:p w14:paraId="61F8D8DD" w14:textId="4048FB27" w:rsidR="002F0A0A" w:rsidRDefault="008B0435" w:rsidP="002F0A0A">
      <w:pPr>
        <w:rPr>
          <w:rFonts w:cstheme="minorHAnsi"/>
          <w:b/>
          <w:bCs/>
          <w:i/>
          <w:iCs/>
        </w:rPr>
      </w:pPr>
      <w:r w:rsidRPr="00F4644D">
        <w:rPr>
          <w:rFonts w:cstheme="minorHAnsi"/>
        </w:rPr>
        <w:t xml:space="preserve">Pre spustenie aplikácie </w:t>
      </w:r>
      <w:r w:rsidRPr="00F4644D">
        <w:rPr>
          <w:rFonts w:cstheme="minorHAnsi"/>
          <w:b/>
          <w:bCs/>
          <w:i/>
          <w:iCs/>
        </w:rPr>
        <w:t>Virtuálny snímač</w:t>
      </w:r>
      <w:r w:rsidRPr="00F4644D">
        <w:rPr>
          <w:rFonts w:cstheme="minorHAnsi"/>
        </w:rPr>
        <w:t xml:space="preserve"> </w:t>
      </w:r>
      <w:r w:rsidRPr="00F4644D">
        <w:rPr>
          <w:rFonts w:cstheme="minorHAnsi"/>
          <w:i/>
          <w:iCs/>
        </w:rPr>
        <w:t>zamestnanec</w:t>
      </w:r>
      <w:r w:rsidRPr="00F4644D">
        <w:rPr>
          <w:rFonts w:cstheme="minorHAnsi"/>
        </w:rPr>
        <w:t xml:space="preserve"> </w:t>
      </w:r>
      <w:proofErr w:type="spellStart"/>
      <w:r w:rsidRPr="00F4644D">
        <w:rPr>
          <w:rFonts w:cstheme="minorHAnsi"/>
        </w:rPr>
        <w:t>klikne</w:t>
      </w:r>
      <w:r w:rsidR="002F0A0A">
        <w:rPr>
          <w:rFonts w:cstheme="minorHAnsi"/>
        </w:rPr>
        <w:t>vo</w:t>
      </w:r>
      <w:proofErr w:type="spellEnd"/>
      <w:r w:rsidR="002F0A0A">
        <w:rPr>
          <w:rFonts w:cstheme="minorHAnsi"/>
        </w:rPr>
        <w:t xml:space="preserve"> </w:t>
      </w:r>
      <w:proofErr w:type="spellStart"/>
      <w:r w:rsidR="002F0A0A">
        <w:rPr>
          <w:rFonts w:cstheme="minorHAnsi"/>
        </w:rPr>
        <w:t>Fiori</w:t>
      </w:r>
      <w:proofErr w:type="spellEnd"/>
      <w:r w:rsidR="002F0A0A">
        <w:rPr>
          <w:rFonts w:cstheme="minorHAnsi"/>
        </w:rPr>
        <w:t xml:space="preserve"> prostredí na záložku </w:t>
      </w:r>
      <w:r w:rsidR="002F0A0A">
        <w:rPr>
          <w:rFonts w:cstheme="minorHAnsi"/>
          <w:b/>
          <w:bCs/>
          <w:i/>
          <w:iCs/>
        </w:rPr>
        <w:t>Zamestnanec/</w:t>
      </w:r>
      <w:r w:rsidR="00DF788E">
        <w:rPr>
          <w:rFonts w:cstheme="minorHAnsi"/>
          <w:b/>
          <w:bCs/>
          <w:i/>
          <w:iCs/>
        </w:rPr>
        <w:t>Časový manažment</w:t>
      </w:r>
    </w:p>
    <w:p w14:paraId="230EB21E" w14:textId="3511E641" w:rsidR="0033570E" w:rsidRDefault="0033570E" w:rsidP="002F0A0A">
      <w:pPr>
        <w:rPr>
          <w:rFonts w:cstheme="minorHAnsi"/>
          <w:i/>
          <w:iCs/>
        </w:rPr>
      </w:pPr>
      <w:r>
        <w:rPr>
          <w:noProof/>
        </w:rPr>
        <w:drawing>
          <wp:inline distT="0" distB="0" distL="0" distR="0" wp14:anchorId="0ABB2887" wp14:editId="7BAD45DD">
            <wp:extent cx="5732145" cy="2369820"/>
            <wp:effectExtent l="0" t="0" r="1905" b="0"/>
            <wp:docPr id="549" name="Obrázok 54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Obrázok 549" descr="Obrázok, na ktorom je text&#10;&#10;Automaticky generovaný popis"/>
                    <pic:cNvPicPr/>
                  </pic:nvPicPr>
                  <pic:blipFill>
                    <a:blip r:embed="rId137"/>
                    <a:stretch>
                      <a:fillRect/>
                    </a:stretch>
                  </pic:blipFill>
                  <pic:spPr>
                    <a:xfrm>
                      <a:off x="0" y="0"/>
                      <a:ext cx="5732145" cy="2369820"/>
                    </a:xfrm>
                    <a:prstGeom prst="rect">
                      <a:avLst/>
                    </a:prstGeom>
                  </pic:spPr>
                </pic:pic>
              </a:graphicData>
            </a:graphic>
          </wp:inline>
        </w:drawing>
      </w:r>
    </w:p>
    <w:p w14:paraId="3B5E9E85" w14:textId="6D069561" w:rsidR="008B0435" w:rsidRPr="00F4644D" w:rsidRDefault="0033570E" w:rsidP="008B0435">
      <w:pPr>
        <w:rPr>
          <w:rFonts w:cstheme="minorHAnsi"/>
        </w:rPr>
      </w:pPr>
      <w:r>
        <w:rPr>
          <w:rFonts w:cstheme="minorHAnsi"/>
        </w:rPr>
        <w:t xml:space="preserve">A následne klikne </w:t>
      </w:r>
      <w:r w:rsidR="008B0435" w:rsidRPr="00F4644D">
        <w:rPr>
          <w:rFonts w:cstheme="minorHAnsi"/>
        </w:rPr>
        <w:t>na dlaždicu:</w:t>
      </w:r>
    </w:p>
    <w:p w14:paraId="37F418A7" w14:textId="77777777" w:rsidR="008B0435" w:rsidRPr="00F4644D" w:rsidRDefault="008B0435" w:rsidP="008B0435">
      <w:pPr>
        <w:keepNext/>
        <w:jc w:val="center"/>
      </w:pPr>
      <w:r w:rsidRPr="00F4644D">
        <w:rPr>
          <w:noProof/>
          <w:lang w:eastAsia="sk-SK"/>
        </w:rPr>
        <w:lastRenderedPageBreak/>
        <w:drawing>
          <wp:inline distT="0" distB="0" distL="0" distR="0" wp14:anchorId="1B6AAD09" wp14:editId="62AF7A6A">
            <wp:extent cx="1733333" cy="1752381"/>
            <wp:effectExtent l="0" t="0" r="635" b="63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1733333" cy="1752381"/>
                    </a:xfrm>
                    <a:prstGeom prst="rect">
                      <a:avLst/>
                    </a:prstGeom>
                  </pic:spPr>
                </pic:pic>
              </a:graphicData>
            </a:graphic>
          </wp:inline>
        </w:drawing>
      </w:r>
    </w:p>
    <w:p w14:paraId="2A628B52" w14:textId="77777777" w:rsidR="008B0435" w:rsidRPr="00F4644D" w:rsidRDefault="008B0435" w:rsidP="008B0435">
      <w:pPr>
        <w:jc w:val="left"/>
        <w:rPr>
          <w:rFonts w:cstheme="minorHAnsi"/>
        </w:rPr>
      </w:pPr>
    </w:p>
    <w:p w14:paraId="21879BA9" w14:textId="77777777" w:rsidR="008B0435" w:rsidRPr="00F4644D" w:rsidRDefault="008B0435" w:rsidP="008B0435">
      <w:pPr>
        <w:jc w:val="left"/>
        <w:rPr>
          <w:rFonts w:cstheme="minorHAnsi"/>
          <w:b/>
          <w:bCs/>
          <w:i/>
          <w:iCs/>
        </w:rPr>
      </w:pPr>
      <w:r w:rsidRPr="00F4644D">
        <w:rPr>
          <w:rFonts w:cstheme="minorHAnsi"/>
        </w:rPr>
        <w:t xml:space="preserve">Po kliknutí na dlaždicu sa zamestnancovi zobrazí aplikácia </w:t>
      </w:r>
      <w:r w:rsidRPr="00F4644D">
        <w:rPr>
          <w:rFonts w:cstheme="minorHAnsi"/>
          <w:b/>
          <w:bCs/>
          <w:i/>
          <w:iCs/>
        </w:rPr>
        <w:t>Zadávanie časovej udalosti vo virtuálnom snímači:</w:t>
      </w:r>
    </w:p>
    <w:p w14:paraId="6A6B782F" w14:textId="77777777" w:rsidR="008B0435" w:rsidRPr="00F4644D" w:rsidRDefault="008B0435" w:rsidP="008B0435">
      <w:pPr>
        <w:keepNext/>
        <w:jc w:val="left"/>
      </w:pPr>
      <w:r w:rsidRPr="00F4644D">
        <w:rPr>
          <w:noProof/>
          <w:lang w:eastAsia="sk-SK"/>
        </w:rPr>
        <w:drawing>
          <wp:inline distT="0" distB="0" distL="0" distR="0" wp14:anchorId="64D95044" wp14:editId="00F82DD2">
            <wp:extent cx="5732145" cy="1644650"/>
            <wp:effectExtent l="0" t="0" r="190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732145" cy="1644650"/>
                    </a:xfrm>
                    <a:prstGeom prst="rect">
                      <a:avLst/>
                    </a:prstGeom>
                  </pic:spPr>
                </pic:pic>
              </a:graphicData>
            </a:graphic>
          </wp:inline>
        </w:drawing>
      </w:r>
    </w:p>
    <w:p w14:paraId="37EEA274" w14:textId="77777777" w:rsidR="008B0435" w:rsidRPr="00F4644D" w:rsidRDefault="008B0435" w:rsidP="008B0435">
      <w:pPr>
        <w:keepNext/>
        <w:jc w:val="left"/>
      </w:pPr>
    </w:p>
    <w:p w14:paraId="58DB0DE3" w14:textId="77777777" w:rsidR="008B0435" w:rsidRPr="00F4644D" w:rsidRDefault="008B0435" w:rsidP="008B0435">
      <w:pPr>
        <w:rPr>
          <w:lang w:eastAsia="en-US"/>
        </w:rPr>
      </w:pPr>
      <w:r w:rsidRPr="00F4644D">
        <w:rPr>
          <w:b/>
          <w:bCs/>
          <w:i/>
          <w:iCs/>
          <w:lang w:eastAsia="en-US"/>
        </w:rPr>
        <w:t xml:space="preserve">Osobné číslo: </w:t>
      </w:r>
      <w:r w:rsidRPr="00F4644D">
        <w:rPr>
          <w:lang w:eastAsia="en-US"/>
        </w:rPr>
        <w:t xml:space="preserve">Informácia o prihlásenom zamestnancovi do aplikácie </w:t>
      </w:r>
      <w:r w:rsidRPr="00F4644D">
        <w:rPr>
          <w:b/>
          <w:bCs/>
          <w:i/>
          <w:iCs/>
          <w:lang w:eastAsia="en-US"/>
        </w:rPr>
        <w:t>Virtuálny snímač</w:t>
      </w:r>
      <w:r w:rsidRPr="00F4644D">
        <w:rPr>
          <w:lang w:eastAsia="en-US"/>
        </w:rPr>
        <w:t xml:space="preserve"> a jeho osobnom čísle a mene</w:t>
      </w:r>
    </w:p>
    <w:p w14:paraId="66B09DD2" w14:textId="77777777" w:rsidR="008B0435" w:rsidRPr="00F4644D" w:rsidRDefault="008B0435" w:rsidP="008B0435">
      <w:pPr>
        <w:rPr>
          <w:lang w:eastAsia="en-US"/>
        </w:rPr>
      </w:pPr>
      <w:r w:rsidRPr="00F4644D">
        <w:rPr>
          <w:b/>
          <w:bCs/>
          <w:i/>
          <w:iCs/>
          <w:lang w:eastAsia="en-US"/>
        </w:rPr>
        <w:t xml:space="preserve">Dátum udalosti: </w:t>
      </w:r>
      <w:r w:rsidRPr="00F4644D">
        <w:rPr>
          <w:lang w:eastAsia="en-US"/>
        </w:rPr>
        <w:t>systémový dátum (nie je možné zmeniť)</w:t>
      </w:r>
    </w:p>
    <w:p w14:paraId="20A371C2" w14:textId="77777777" w:rsidR="008B0435" w:rsidRPr="00F4644D" w:rsidRDefault="008B0435" w:rsidP="008B0435">
      <w:pPr>
        <w:rPr>
          <w:lang w:eastAsia="en-US"/>
        </w:rPr>
      </w:pPr>
      <w:r w:rsidRPr="00F4644D">
        <w:rPr>
          <w:b/>
          <w:bCs/>
          <w:i/>
          <w:iCs/>
          <w:lang w:eastAsia="en-US"/>
        </w:rPr>
        <w:t xml:space="preserve">Čas udalosti: </w:t>
      </w:r>
      <w:r w:rsidRPr="00F4644D">
        <w:rPr>
          <w:lang w:eastAsia="en-US"/>
        </w:rPr>
        <w:t>systémový čas (nie je možné zmeniť)</w:t>
      </w:r>
    </w:p>
    <w:p w14:paraId="394FEB9B"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druh udalosti (príchod, odchod, začiatok alebo koniec prestávky)</w:t>
      </w:r>
    </w:p>
    <w:p w14:paraId="4A0E61C4"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dôvody pre prerušenie práce s dôvodom (dôvod sa nepoužíva v prípade príchodu/odchodu do/z práce a pri prestávke)</w:t>
      </w:r>
    </w:p>
    <w:p w14:paraId="24C9687B" w14:textId="77777777" w:rsidR="008B0435" w:rsidRPr="00F4644D" w:rsidRDefault="008B0435" w:rsidP="008B0435">
      <w:pPr>
        <w:rPr>
          <w:lang w:eastAsia="en-US"/>
        </w:rPr>
      </w:pPr>
      <w:r w:rsidRPr="00F4644D">
        <w:rPr>
          <w:b/>
          <w:bCs/>
          <w:i/>
          <w:iCs/>
          <w:lang w:eastAsia="en-US"/>
        </w:rPr>
        <w:t xml:space="preserve">Zoznam časových udalostí: </w:t>
      </w:r>
      <w:r w:rsidRPr="00F4644D">
        <w:rPr>
          <w:lang w:eastAsia="en-US"/>
        </w:rPr>
        <w:t>zoznam už predtým zaevidovaných časových udalostí</w:t>
      </w:r>
    </w:p>
    <w:p w14:paraId="5DBA0D13" w14:textId="77777777" w:rsidR="008B0435" w:rsidRPr="00F4644D" w:rsidRDefault="008B0435" w:rsidP="008B0435">
      <w:pPr>
        <w:pStyle w:val="Heading33"/>
        <w:rPr>
          <w:lang w:eastAsia="en-US"/>
        </w:rPr>
      </w:pPr>
      <w:bookmarkStart w:id="59" w:name="_Toc243571187"/>
      <w:r w:rsidRPr="00F4644D">
        <w:rPr>
          <w:lang w:eastAsia="en-US"/>
        </w:rPr>
        <w:t>Zadanie príchodu do práce</w:t>
      </w:r>
      <w:bookmarkEnd w:id="59"/>
    </w:p>
    <w:p w14:paraId="45947C4D" w14:textId="77777777" w:rsidR="008B0435" w:rsidRPr="00F4644D" w:rsidRDefault="008B0435" w:rsidP="008B0435">
      <w:pPr>
        <w:rPr>
          <w:lang w:eastAsia="en-US"/>
        </w:rPr>
      </w:pPr>
      <w:r w:rsidRPr="00F4644D">
        <w:rPr>
          <w:lang w:eastAsia="en-US"/>
        </w:rPr>
        <w:t>Pre zadanie príchodu do práce zamestnanec vyplní nasledovné polia:</w:t>
      </w:r>
    </w:p>
    <w:p w14:paraId="6C716D1D"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Príchod</w:t>
      </w:r>
    </w:p>
    <w:p w14:paraId="5673D4E4"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ponechanie prázdneho poľa</w:t>
      </w:r>
    </w:p>
    <w:p w14:paraId="34BB0346"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0579631C" w14:textId="77777777" w:rsidR="008B0435" w:rsidRPr="00F4644D" w:rsidRDefault="008B0435" w:rsidP="008B0435">
      <w:pPr>
        <w:rPr>
          <w:lang w:eastAsia="en-US"/>
        </w:rPr>
      </w:pPr>
      <w:r w:rsidRPr="00F4644D">
        <w:rPr>
          <w:lang w:eastAsia="en-US"/>
        </w:rPr>
        <w:t xml:space="preserve">Pre zaevidovanie príchodu do práce, zamestnanec klikne na tlačidlo </w:t>
      </w:r>
      <w:r w:rsidRPr="00F4644D">
        <w:rPr>
          <w:noProof/>
          <w:lang w:eastAsia="sk-SK"/>
        </w:rPr>
        <w:drawing>
          <wp:inline distT="0" distB="0" distL="0" distR="0" wp14:anchorId="304C8E66" wp14:editId="4C0287B0">
            <wp:extent cx="539326" cy="231140"/>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1CDBD203" w14:textId="77777777" w:rsidR="008B0435" w:rsidRPr="00F4644D" w:rsidRDefault="008B0435" w:rsidP="008B0435">
      <w:pPr>
        <w:keepNext/>
      </w:pPr>
      <w:r w:rsidRPr="00F4644D">
        <w:rPr>
          <w:noProof/>
          <w:lang w:eastAsia="sk-SK"/>
        </w:rPr>
        <w:lastRenderedPageBreak/>
        <w:drawing>
          <wp:inline distT="0" distB="0" distL="0" distR="0" wp14:anchorId="005469AF" wp14:editId="181C3FD6">
            <wp:extent cx="5732145" cy="1616710"/>
            <wp:effectExtent l="0" t="0" r="1905" b="254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32145" cy="1616710"/>
                    </a:xfrm>
                    <a:prstGeom prst="rect">
                      <a:avLst/>
                    </a:prstGeom>
                  </pic:spPr>
                </pic:pic>
              </a:graphicData>
            </a:graphic>
          </wp:inline>
        </w:drawing>
      </w:r>
    </w:p>
    <w:p w14:paraId="38147057" w14:textId="77777777" w:rsidR="008B0435" w:rsidRPr="00F4644D" w:rsidRDefault="008B0435" w:rsidP="008B0435">
      <w:pPr>
        <w:rPr>
          <w:lang w:eastAsia="en-US"/>
        </w:rPr>
      </w:pPr>
    </w:p>
    <w:p w14:paraId="03269CBD" w14:textId="77777777" w:rsidR="008B0435" w:rsidRPr="00F4644D" w:rsidRDefault="008B0435" w:rsidP="008B0435">
      <w:pPr>
        <w:rPr>
          <w:b/>
          <w:bCs/>
          <w:i/>
          <w:iCs/>
          <w:lang w:eastAsia="en-US"/>
        </w:rPr>
      </w:pPr>
      <w:r w:rsidRPr="00F4644D">
        <w:rPr>
          <w:lang w:eastAsia="en-US"/>
        </w:rPr>
        <w:t xml:space="preserve">Po zaevidovaní príchodu do práce systém pridá nový záznam do časti </w:t>
      </w:r>
      <w:r w:rsidRPr="00F4644D">
        <w:rPr>
          <w:b/>
          <w:bCs/>
          <w:i/>
          <w:iCs/>
          <w:lang w:eastAsia="en-US"/>
        </w:rPr>
        <w:t>Zoznam časových udalostí:</w:t>
      </w:r>
    </w:p>
    <w:p w14:paraId="7B57BE0C" w14:textId="77777777" w:rsidR="008B0435" w:rsidRPr="00F4644D" w:rsidRDefault="008B0435" w:rsidP="008B0435">
      <w:pPr>
        <w:keepNext/>
      </w:pPr>
      <w:r w:rsidRPr="00F4644D">
        <w:rPr>
          <w:noProof/>
          <w:lang w:eastAsia="sk-SK"/>
        </w:rPr>
        <w:drawing>
          <wp:inline distT="0" distB="0" distL="0" distR="0" wp14:anchorId="297456AD" wp14:editId="0EC9ABF8">
            <wp:extent cx="5732145" cy="1529715"/>
            <wp:effectExtent l="0" t="0" r="1905"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732145" cy="1529715"/>
                    </a:xfrm>
                    <a:prstGeom prst="rect">
                      <a:avLst/>
                    </a:prstGeom>
                  </pic:spPr>
                </pic:pic>
              </a:graphicData>
            </a:graphic>
          </wp:inline>
        </w:drawing>
      </w:r>
    </w:p>
    <w:p w14:paraId="7022C5D3" w14:textId="77777777" w:rsidR="008B0435" w:rsidRPr="00F4644D" w:rsidRDefault="008B0435" w:rsidP="008B0435">
      <w:pPr>
        <w:rPr>
          <w:lang w:eastAsia="en-US"/>
        </w:rPr>
      </w:pPr>
    </w:p>
    <w:p w14:paraId="010C1CFA" w14:textId="77777777" w:rsidR="008B0435" w:rsidRPr="00F4644D" w:rsidRDefault="008B0435" w:rsidP="008B0435">
      <w:pPr>
        <w:pStyle w:val="Heading33"/>
        <w:rPr>
          <w:lang w:eastAsia="en-US"/>
        </w:rPr>
      </w:pPr>
      <w:bookmarkStart w:id="60" w:name="_Toc243571188"/>
      <w:r w:rsidRPr="00F4644D">
        <w:rPr>
          <w:lang w:eastAsia="en-US"/>
        </w:rPr>
        <w:t>Zadanie začiatku prestávky</w:t>
      </w:r>
      <w:bookmarkEnd w:id="60"/>
    </w:p>
    <w:p w14:paraId="48C056E5" w14:textId="77777777" w:rsidR="008B0435" w:rsidRPr="00F4644D" w:rsidRDefault="008B0435" w:rsidP="008B0435">
      <w:pPr>
        <w:rPr>
          <w:lang w:eastAsia="en-US"/>
        </w:rPr>
      </w:pPr>
      <w:r w:rsidRPr="00F4644D">
        <w:rPr>
          <w:lang w:eastAsia="en-US"/>
        </w:rPr>
        <w:t>Pre zadanie začiatku prestávky zamestnanec vyplní nasledovné polia:</w:t>
      </w:r>
    </w:p>
    <w:p w14:paraId="15D27240"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Zač. prestávky</w:t>
      </w:r>
    </w:p>
    <w:p w14:paraId="4575C523"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neaktívne pole, nie je možné upravovať</w:t>
      </w:r>
    </w:p>
    <w:p w14:paraId="521898EB"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14AF5AF9" w14:textId="77777777" w:rsidR="008B0435" w:rsidRPr="00F4644D" w:rsidRDefault="008B0435" w:rsidP="008B0435">
      <w:pPr>
        <w:rPr>
          <w:lang w:eastAsia="en-US"/>
        </w:rPr>
      </w:pPr>
      <w:r w:rsidRPr="00F4644D">
        <w:rPr>
          <w:lang w:eastAsia="en-US"/>
        </w:rPr>
        <w:t xml:space="preserve">Pre zaevidovanie začiatku prestávky zamestnanec klikne na tlačidlo </w:t>
      </w:r>
      <w:r w:rsidRPr="00F4644D">
        <w:rPr>
          <w:noProof/>
          <w:lang w:eastAsia="sk-SK"/>
        </w:rPr>
        <w:drawing>
          <wp:inline distT="0" distB="0" distL="0" distR="0" wp14:anchorId="4F15980C" wp14:editId="69D6F78C">
            <wp:extent cx="539326" cy="231140"/>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2641AFA4" w14:textId="77777777" w:rsidR="008B0435" w:rsidRPr="00F4644D" w:rsidRDefault="008B0435" w:rsidP="008B0435">
      <w:pPr>
        <w:rPr>
          <w:lang w:eastAsia="en-US"/>
        </w:rPr>
      </w:pPr>
    </w:p>
    <w:p w14:paraId="40FBEE5C" w14:textId="77777777" w:rsidR="008B0435" w:rsidRPr="00F4644D" w:rsidRDefault="008B0435" w:rsidP="008B0435">
      <w:pPr>
        <w:keepNext/>
      </w:pPr>
      <w:r w:rsidRPr="00F4644D">
        <w:rPr>
          <w:noProof/>
          <w:lang w:eastAsia="sk-SK"/>
        </w:rPr>
        <w:drawing>
          <wp:inline distT="0" distB="0" distL="0" distR="0" wp14:anchorId="0C8AA3F6" wp14:editId="76E3A75F">
            <wp:extent cx="5732145" cy="1562735"/>
            <wp:effectExtent l="0" t="0" r="190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732145" cy="1562735"/>
                    </a:xfrm>
                    <a:prstGeom prst="rect">
                      <a:avLst/>
                    </a:prstGeom>
                  </pic:spPr>
                </pic:pic>
              </a:graphicData>
            </a:graphic>
          </wp:inline>
        </w:drawing>
      </w:r>
    </w:p>
    <w:p w14:paraId="1BF419B7" w14:textId="77777777" w:rsidR="008B0435" w:rsidRPr="00F4644D" w:rsidRDefault="008B0435" w:rsidP="008B0435">
      <w:pPr>
        <w:rPr>
          <w:lang w:eastAsia="en-US"/>
        </w:rPr>
      </w:pPr>
    </w:p>
    <w:p w14:paraId="7E8B303B" w14:textId="77777777" w:rsidR="008B0435" w:rsidRPr="00F4644D" w:rsidRDefault="008B0435" w:rsidP="008B0435">
      <w:pPr>
        <w:rPr>
          <w:b/>
          <w:bCs/>
          <w:i/>
          <w:iCs/>
          <w:lang w:eastAsia="en-US"/>
        </w:rPr>
      </w:pPr>
      <w:r w:rsidRPr="00F4644D">
        <w:rPr>
          <w:lang w:eastAsia="en-US"/>
        </w:rPr>
        <w:t xml:space="preserve">Po zaevidovaní začiatku prestávky systém pridá nový záznam do časti </w:t>
      </w:r>
      <w:r w:rsidRPr="00F4644D">
        <w:rPr>
          <w:b/>
          <w:bCs/>
          <w:i/>
          <w:iCs/>
          <w:lang w:eastAsia="en-US"/>
        </w:rPr>
        <w:t>Zoznam časových udalostí:</w:t>
      </w:r>
    </w:p>
    <w:p w14:paraId="3CC654D3" w14:textId="77777777" w:rsidR="008B0435" w:rsidRPr="00F4644D" w:rsidRDefault="008B0435" w:rsidP="008B0435">
      <w:pPr>
        <w:keepNext/>
      </w:pPr>
      <w:r w:rsidRPr="00F4644D">
        <w:rPr>
          <w:noProof/>
          <w:lang w:eastAsia="sk-SK"/>
        </w:rPr>
        <w:lastRenderedPageBreak/>
        <w:drawing>
          <wp:inline distT="0" distB="0" distL="0" distR="0" wp14:anchorId="2A3D9E6F" wp14:editId="1698EED6">
            <wp:extent cx="5732145" cy="1633855"/>
            <wp:effectExtent l="0" t="0" r="1905" b="444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732145" cy="1633855"/>
                    </a:xfrm>
                    <a:prstGeom prst="rect">
                      <a:avLst/>
                    </a:prstGeom>
                  </pic:spPr>
                </pic:pic>
              </a:graphicData>
            </a:graphic>
          </wp:inline>
        </w:drawing>
      </w:r>
    </w:p>
    <w:p w14:paraId="1FB0F334" w14:textId="77777777" w:rsidR="008B0435" w:rsidRPr="00F4644D" w:rsidRDefault="008B0435" w:rsidP="008B0435">
      <w:pPr>
        <w:pStyle w:val="Heading33"/>
        <w:rPr>
          <w:lang w:eastAsia="en-US"/>
        </w:rPr>
      </w:pPr>
      <w:bookmarkStart w:id="61" w:name="_Toc243571189"/>
      <w:r w:rsidRPr="00F4644D">
        <w:rPr>
          <w:lang w:eastAsia="en-US"/>
        </w:rPr>
        <w:t>Zadanie konca prestávky</w:t>
      </w:r>
      <w:bookmarkEnd w:id="61"/>
    </w:p>
    <w:p w14:paraId="626ECF7B" w14:textId="77777777" w:rsidR="008B0435" w:rsidRPr="00F4644D" w:rsidRDefault="008B0435" w:rsidP="008B0435">
      <w:pPr>
        <w:rPr>
          <w:lang w:eastAsia="en-US"/>
        </w:rPr>
      </w:pPr>
      <w:r w:rsidRPr="00F4644D">
        <w:rPr>
          <w:lang w:eastAsia="en-US"/>
        </w:rPr>
        <w:t>Pre zadanie konca prestávky zamestnanec vyplní nasledovné polia:</w:t>
      </w:r>
    </w:p>
    <w:p w14:paraId="501A875C" w14:textId="77777777" w:rsidR="008B0435" w:rsidRPr="00F4644D" w:rsidRDefault="008B0435" w:rsidP="008B0435">
      <w:pPr>
        <w:rPr>
          <w:lang w:eastAsia="en-US"/>
        </w:rPr>
      </w:pPr>
      <w:r w:rsidRPr="00F4644D">
        <w:rPr>
          <w:b/>
          <w:bCs/>
          <w:i/>
          <w:iCs/>
          <w:lang w:eastAsia="en-US"/>
        </w:rPr>
        <w:t xml:space="preserve">Druh udalosti: </w:t>
      </w:r>
      <w:proofErr w:type="spellStart"/>
      <w:r w:rsidRPr="00F4644D">
        <w:rPr>
          <w:lang w:eastAsia="en-US"/>
        </w:rPr>
        <w:t>Kon</w:t>
      </w:r>
      <w:proofErr w:type="spellEnd"/>
      <w:r w:rsidRPr="00F4644D">
        <w:rPr>
          <w:lang w:eastAsia="en-US"/>
        </w:rPr>
        <w:t>. prestávky</w:t>
      </w:r>
    </w:p>
    <w:p w14:paraId="24C7C0EC"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neaktívne pole, nie je možné upravovať</w:t>
      </w:r>
    </w:p>
    <w:p w14:paraId="1E40D1D0"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37BDD541" w14:textId="77777777" w:rsidR="008B0435" w:rsidRPr="00F4644D" w:rsidRDefault="008B0435" w:rsidP="008B0435">
      <w:pPr>
        <w:rPr>
          <w:lang w:eastAsia="en-US"/>
        </w:rPr>
      </w:pPr>
      <w:r w:rsidRPr="00F4644D">
        <w:rPr>
          <w:lang w:eastAsia="en-US"/>
        </w:rPr>
        <w:t xml:space="preserve">Pre zaevidovanie konca prestávky zamestnanec klikne na tlačidlo </w:t>
      </w:r>
      <w:r w:rsidRPr="00F4644D">
        <w:rPr>
          <w:noProof/>
          <w:lang w:eastAsia="sk-SK"/>
        </w:rPr>
        <w:drawing>
          <wp:inline distT="0" distB="0" distL="0" distR="0" wp14:anchorId="5A476FD5" wp14:editId="040F3D05">
            <wp:extent cx="539326" cy="231140"/>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08AAFD67" w14:textId="77777777" w:rsidR="008B0435" w:rsidRPr="00F4644D" w:rsidRDefault="008B0435" w:rsidP="008B0435">
      <w:pPr>
        <w:rPr>
          <w:lang w:eastAsia="en-US"/>
        </w:rPr>
      </w:pPr>
    </w:p>
    <w:p w14:paraId="22C80347" w14:textId="77777777" w:rsidR="008B0435" w:rsidRPr="00F4644D" w:rsidRDefault="008B0435" w:rsidP="008B0435">
      <w:pPr>
        <w:keepNext/>
      </w:pPr>
      <w:r w:rsidRPr="00F4644D">
        <w:rPr>
          <w:noProof/>
          <w:lang w:eastAsia="sk-SK"/>
        </w:rPr>
        <w:drawing>
          <wp:inline distT="0" distB="0" distL="0" distR="0" wp14:anchorId="11159D35" wp14:editId="57A4A1E9">
            <wp:extent cx="5732145" cy="1622425"/>
            <wp:effectExtent l="0" t="0" r="1905"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732145" cy="1622425"/>
                    </a:xfrm>
                    <a:prstGeom prst="rect">
                      <a:avLst/>
                    </a:prstGeom>
                  </pic:spPr>
                </pic:pic>
              </a:graphicData>
            </a:graphic>
          </wp:inline>
        </w:drawing>
      </w:r>
    </w:p>
    <w:p w14:paraId="6E3290BC" w14:textId="77777777" w:rsidR="008B0435" w:rsidRPr="00F4644D" w:rsidRDefault="008B0435" w:rsidP="008B0435">
      <w:pPr>
        <w:rPr>
          <w:lang w:eastAsia="en-US"/>
        </w:rPr>
      </w:pPr>
    </w:p>
    <w:p w14:paraId="24E76340" w14:textId="77777777" w:rsidR="008B0435" w:rsidRPr="00F4644D" w:rsidRDefault="008B0435" w:rsidP="008B0435">
      <w:pPr>
        <w:rPr>
          <w:b/>
          <w:bCs/>
          <w:i/>
          <w:iCs/>
          <w:lang w:eastAsia="en-US"/>
        </w:rPr>
      </w:pPr>
      <w:r w:rsidRPr="00F4644D">
        <w:rPr>
          <w:lang w:eastAsia="en-US"/>
        </w:rPr>
        <w:t xml:space="preserve">Po zaevidovaní začiatku prestávky systém pridá nový záznam do časti </w:t>
      </w:r>
      <w:r w:rsidRPr="00F4644D">
        <w:rPr>
          <w:b/>
          <w:bCs/>
          <w:i/>
          <w:iCs/>
          <w:lang w:eastAsia="en-US"/>
        </w:rPr>
        <w:t>Zoznam časových udalostí:</w:t>
      </w:r>
    </w:p>
    <w:p w14:paraId="5BD757E7" w14:textId="77777777" w:rsidR="008B0435" w:rsidRPr="00F4644D" w:rsidRDefault="008B0435" w:rsidP="008B0435">
      <w:pPr>
        <w:keepNext/>
      </w:pPr>
      <w:r w:rsidRPr="00F4644D">
        <w:rPr>
          <w:noProof/>
          <w:lang w:eastAsia="sk-SK"/>
        </w:rPr>
        <w:drawing>
          <wp:inline distT="0" distB="0" distL="0" distR="0" wp14:anchorId="04043A8F" wp14:editId="61E45137">
            <wp:extent cx="5732145" cy="1681480"/>
            <wp:effectExtent l="0" t="0" r="1905"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732145" cy="1681480"/>
                    </a:xfrm>
                    <a:prstGeom prst="rect">
                      <a:avLst/>
                    </a:prstGeom>
                  </pic:spPr>
                </pic:pic>
              </a:graphicData>
            </a:graphic>
          </wp:inline>
        </w:drawing>
      </w:r>
    </w:p>
    <w:p w14:paraId="6F5427F6" w14:textId="77777777" w:rsidR="008B0435" w:rsidRPr="00F4644D" w:rsidRDefault="008B0435" w:rsidP="008B0435">
      <w:pPr>
        <w:pStyle w:val="Heading33"/>
      </w:pPr>
      <w:bookmarkStart w:id="62" w:name="_Toc243571190"/>
      <w:r w:rsidRPr="00F4644D">
        <w:t>Zadanie odchodu - prerušenia práce s dôvodom</w:t>
      </w:r>
      <w:bookmarkEnd w:id="62"/>
    </w:p>
    <w:p w14:paraId="0A8DE98E" w14:textId="77777777" w:rsidR="008B0435" w:rsidRPr="00F4644D" w:rsidRDefault="008B0435" w:rsidP="008B0435">
      <w:pPr>
        <w:rPr>
          <w:lang w:eastAsia="en-US"/>
        </w:rPr>
      </w:pPr>
      <w:r w:rsidRPr="00F4644D">
        <w:rPr>
          <w:lang w:eastAsia="en-US"/>
        </w:rPr>
        <w:t xml:space="preserve">Pre zadanie odchodu (prerušenia práce s dôvodom) zamestnanec kliknutím na príslušný </w:t>
      </w:r>
      <w:proofErr w:type="spellStart"/>
      <w:r w:rsidRPr="00F4644D">
        <w:rPr>
          <w:lang w:eastAsia="en-US"/>
        </w:rPr>
        <w:t>výberovník</w:t>
      </w:r>
      <w:proofErr w:type="spellEnd"/>
      <w:r w:rsidRPr="00F4644D">
        <w:rPr>
          <w:lang w:eastAsia="en-US"/>
        </w:rPr>
        <w:t xml:space="preserve"> </w:t>
      </w:r>
      <w:r w:rsidRPr="00F4644D">
        <w:rPr>
          <w:noProof/>
          <w:lang w:eastAsia="sk-SK"/>
        </w:rPr>
        <w:drawing>
          <wp:inline distT="0" distB="0" distL="0" distR="0" wp14:anchorId="1403F8E8" wp14:editId="0F0CA890">
            <wp:extent cx="304330" cy="215372"/>
            <wp:effectExtent l="0" t="0" r="635"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rPr>
          <w:lang w:eastAsia="en-US"/>
        </w:rPr>
        <w:t xml:space="preserve">  vyplní nasledujúce polia:</w:t>
      </w:r>
    </w:p>
    <w:p w14:paraId="01459055"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Odchod</w:t>
      </w:r>
    </w:p>
    <w:p w14:paraId="64BEB2A4"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zamestnanec zvolí dôvod prerušenia práce</w:t>
      </w:r>
    </w:p>
    <w:p w14:paraId="02D82C67"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3A2C1CCC" w14:textId="77777777" w:rsidR="008B0435" w:rsidRPr="00F4644D" w:rsidRDefault="008B0435" w:rsidP="008B0435">
      <w:pPr>
        <w:rPr>
          <w:lang w:eastAsia="en-US"/>
        </w:rPr>
      </w:pPr>
      <w:r w:rsidRPr="00F4644D">
        <w:rPr>
          <w:lang w:eastAsia="en-US"/>
        </w:rPr>
        <w:t xml:space="preserve">Pre zaevidovanie odchodu (prerušenia práce s dôvodom) zamestnanec klikne na tlačidlo </w:t>
      </w:r>
      <w:r w:rsidRPr="00F4644D">
        <w:rPr>
          <w:noProof/>
          <w:lang w:eastAsia="sk-SK"/>
        </w:rPr>
        <w:drawing>
          <wp:inline distT="0" distB="0" distL="0" distR="0" wp14:anchorId="34746525" wp14:editId="73AB6045">
            <wp:extent cx="539326" cy="231140"/>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49598C7D" w14:textId="77777777" w:rsidR="008B0435" w:rsidRPr="00F4644D" w:rsidRDefault="008B0435" w:rsidP="008B0435">
      <w:pPr>
        <w:keepNext/>
      </w:pPr>
      <w:r w:rsidRPr="00F4644D">
        <w:rPr>
          <w:noProof/>
          <w:lang w:eastAsia="sk-SK"/>
        </w:rPr>
        <w:lastRenderedPageBreak/>
        <w:drawing>
          <wp:inline distT="0" distB="0" distL="0" distR="0" wp14:anchorId="23B5E578" wp14:editId="10992D9B">
            <wp:extent cx="5732145" cy="1712595"/>
            <wp:effectExtent l="0" t="0" r="1905" b="190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732145" cy="1712595"/>
                    </a:xfrm>
                    <a:prstGeom prst="rect">
                      <a:avLst/>
                    </a:prstGeom>
                  </pic:spPr>
                </pic:pic>
              </a:graphicData>
            </a:graphic>
          </wp:inline>
        </w:drawing>
      </w:r>
    </w:p>
    <w:p w14:paraId="0B6F61BE" w14:textId="77777777" w:rsidR="008B0435" w:rsidRPr="00F4644D" w:rsidRDefault="008B0435" w:rsidP="008B0435">
      <w:pPr>
        <w:rPr>
          <w:b/>
          <w:bCs/>
          <w:i/>
          <w:iCs/>
          <w:lang w:eastAsia="en-US"/>
        </w:rPr>
      </w:pPr>
      <w:r w:rsidRPr="00F4644D">
        <w:rPr>
          <w:lang w:eastAsia="en-US"/>
        </w:rPr>
        <w:t xml:space="preserve">Po zaevidovaní odchodu (prerušenia práce s dôvodom) systém pridá nový záznam do časti </w:t>
      </w:r>
      <w:r w:rsidRPr="00F4644D">
        <w:rPr>
          <w:b/>
          <w:bCs/>
          <w:i/>
          <w:iCs/>
          <w:lang w:eastAsia="en-US"/>
        </w:rPr>
        <w:t>Zoznam časových udalostí:</w:t>
      </w:r>
    </w:p>
    <w:p w14:paraId="4B0570B1" w14:textId="77777777" w:rsidR="008B0435" w:rsidRPr="00F4644D" w:rsidRDefault="008B0435" w:rsidP="008B0435">
      <w:pPr>
        <w:keepNext/>
      </w:pPr>
      <w:r w:rsidRPr="00F4644D">
        <w:rPr>
          <w:noProof/>
          <w:lang w:eastAsia="sk-SK"/>
        </w:rPr>
        <w:drawing>
          <wp:inline distT="0" distB="0" distL="0" distR="0" wp14:anchorId="35D6B8C2" wp14:editId="5F775492">
            <wp:extent cx="5732145" cy="1777365"/>
            <wp:effectExtent l="0" t="0" r="1905"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732145" cy="1777365"/>
                    </a:xfrm>
                    <a:prstGeom prst="rect">
                      <a:avLst/>
                    </a:prstGeom>
                  </pic:spPr>
                </pic:pic>
              </a:graphicData>
            </a:graphic>
          </wp:inline>
        </w:drawing>
      </w:r>
    </w:p>
    <w:p w14:paraId="2AC118C2" w14:textId="77777777" w:rsidR="008B0435" w:rsidRPr="00F4644D" w:rsidRDefault="008B0435" w:rsidP="008B0435">
      <w:pPr>
        <w:pStyle w:val="Heading33"/>
      </w:pPr>
      <w:bookmarkStart w:id="63" w:name="_Toc243571191"/>
      <w:r w:rsidRPr="00F4644D">
        <w:t>Zadanie príchodu - prerušenia práce s dôvodom</w:t>
      </w:r>
      <w:bookmarkEnd w:id="63"/>
    </w:p>
    <w:p w14:paraId="4CDF97E1" w14:textId="77777777" w:rsidR="008B0435" w:rsidRPr="00F4644D" w:rsidRDefault="008B0435" w:rsidP="008B0435">
      <w:pPr>
        <w:rPr>
          <w:lang w:eastAsia="en-US"/>
        </w:rPr>
      </w:pPr>
      <w:r w:rsidRPr="00F4644D">
        <w:rPr>
          <w:lang w:eastAsia="en-US"/>
        </w:rPr>
        <w:t xml:space="preserve">Pre zadanie príchodu (prerušenia práce s dôvodom) zamestnanec kliknutím na príslušný </w:t>
      </w:r>
      <w:proofErr w:type="spellStart"/>
      <w:r w:rsidRPr="00F4644D">
        <w:rPr>
          <w:lang w:eastAsia="en-US"/>
        </w:rPr>
        <w:t>výberovník</w:t>
      </w:r>
      <w:proofErr w:type="spellEnd"/>
      <w:r w:rsidRPr="00F4644D">
        <w:rPr>
          <w:lang w:eastAsia="en-US"/>
        </w:rPr>
        <w:t xml:space="preserve"> </w:t>
      </w:r>
      <w:r w:rsidRPr="00F4644D">
        <w:rPr>
          <w:noProof/>
          <w:lang w:eastAsia="sk-SK"/>
        </w:rPr>
        <w:drawing>
          <wp:inline distT="0" distB="0" distL="0" distR="0" wp14:anchorId="452EF015" wp14:editId="7FF446E4">
            <wp:extent cx="304330" cy="215372"/>
            <wp:effectExtent l="0" t="0" r="635"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rPr>
          <w:lang w:eastAsia="en-US"/>
        </w:rPr>
        <w:t xml:space="preserve"> vyplní nasledovné polia:</w:t>
      </w:r>
    </w:p>
    <w:p w14:paraId="38D25E91"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Príchod</w:t>
      </w:r>
    </w:p>
    <w:p w14:paraId="7982B39E"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zamestnanec zvolí dôvod prerušenia práce</w:t>
      </w:r>
    </w:p>
    <w:p w14:paraId="2631B786"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5C5A64B9" w14:textId="77777777" w:rsidR="008B0435" w:rsidRPr="00F4644D" w:rsidRDefault="008B0435" w:rsidP="008B0435">
      <w:pPr>
        <w:rPr>
          <w:lang w:eastAsia="en-US"/>
        </w:rPr>
      </w:pPr>
      <w:r w:rsidRPr="00F4644D">
        <w:rPr>
          <w:lang w:eastAsia="en-US"/>
        </w:rPr>
        <w:t xml:space="preserve">Pre zaevidovanie príchodu (prerušenia práce s dôvodom) zamestnanec klikne na tlačidlo </w:t>
      </w:r>
      <w:r w:rsidRPr="00F4644D">
        <w:rPr>
          <w:noProof/>
          <w:lang w:eastAsia="sk-SK"/>
        </w:rPr>
        <w:drawing>
          <wp:inline distT="0" distB="0" distL="0" distR="0" wp14:anchorId="579C6E3B" wp14:editId="5950A192">
            <wp:extent cx="539326" cy="231140"/>
            <wp:effectExtent l="0" t="0" r="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12D6ED45" w14:textId="77777777" w:rsidR="008B0435" w:rsidRPr="00F4644D" w:rsidRDefault="008B0435" w:rsidP="008B0435">
      <w:pPr>
        <w:keepNext/>
      </w:pPr>
      <w:r w:rsidRPr="00F4644D">
        <w:rPr>
          <w:noProof/>
          <w:lang w:eastAsia="sk-SK"/>
        </w:rPr>
        <w:drawing>
          <wp:inline distT="0" distB="0" distL="0" distR="0" wp14:anchorId="06AB130D" wp14:editId="05534AEA">
            <wp:extent cx="5732145" cy="1745615"/>
            <wp:effectExtent l="0" t="0" r="1905" b="6985"/>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732145" cy="1745615"/>
                    </a:xfrm>
                    <a:prstGeom prst="rect">
                      <a:avLst/>
                    </a:prstGeom>
                  </pic:spPr>
                </pic:pic>
              </a:graphicData>
            </a:graphic>
          </wp:inline>
        </w:drawing>
      </w:r>
    </w:p>
    <w:p w14:paraId="5A591E4C" w14:textId="77777777" w:rsidR="008B0435" w:rsidRPr="00F4644D" w:rsidRDefault="008B0435" w:rsidP="008B0435">
      <w:pPr>
        <w:rPr>
          <w:b/>
          <w:bCs/>
          <w:i/>
          <w:iCs/>
          <w:lang w:eastAsia="en-US"/>
        </w:rPr>
      </w:pPr>
      <w:r w:rsidRPr="00F4644D">
        <w:rPr>
          <w:lang w:eastAsia="en-US"/>
        </w:rPr>
        <w:t xml:space="preserve">Po zaevidovaní príchodu (prerušenia práce s dôvodom) systém pridá nový záznam do časti </w:t>
      </w:r>
      <w:r w:rsidRPr="00F4644D">
        <w:rPr>
          <w:b/>
          <w:bCs/>
          <w:i/>
          <w:iCs/>
          <w:lang w:eastAsia="en-US"/>
        </w:rPr>
        <w:t>Zoznam časových udalostí:</w:t>
      </w:r>
    </w:p>
    <w:p w14:paraId="27EC2639" w14:textId="77777777" w:rsidR="008B0435" w:rsidRPr="00F4644D" w:rsidRDefault="008B0435" w:rsidP="008B0435">
      <w:pPr>
        <w:keepNext/>
      </w:pPr>
      <w:r w:rsidRPr="00F4644D">
        <w:rPr>
          <w:noProof/>
          <w:lang w:eastAsia="sk-SK"/>
        </w:rPr>
        <w:lastRenderedPageBreak/>
        <w:drawing>
          <wp:inline distT="0" distB="0" distL="0" distR="0" wp14:anchorId="4FC8CD34" wp14:editId="676DA38F">
            <wp:extent cx="5732145" cy="1831340"/>
            <wp:effectExtent l="0" t="0" r="1905"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732145" cy="1831340"/>
                    </a:xfrm>
                    <a:prstGeom prst="rect">
                      <a:avLst/>
                    </a:prstGeom>
                  </pic:spPr>
                </pic:pic>
              </a:graphicData>
            </a:graphic>
          </wp:inline>
        </w:drawing>
      </w:r>
    </w:p>
    <w:p w14:paraId="29831FAA" w14:textId="77777777" w:rsidR="008B0435" w:rsidRPr="00F4644D" w:rsidRDefault="008B0435" w:rsidP="008B0435">
      <w:pPr>
        <w:pStyle w:val="Heading33"/>
        <w:rPr>
          <w:lang w:eastAsia="en-US"/>
        </w:rPr>
      </w:pPr>
      <w:bookmarkStart w:id="64" w:name="_Toc243571192"/>
      <w:r w:rsidRPr="00F4644D">
        <w:rPr>
          <w:lang w:eastAsia="en-US"/>
        </w:rPr>
        <w:t>Zadanie odchodu z práce</w:t>
      </w:r>
      <w:bookmarkEnd w:id="64"/>
    </w:p>
    <w:p w14:paraId="26629720" w14:textId="77777777" w:rsidR="008B0435" w:rsidRPr="00F4644D" w:rsidRDefault="008B0435" w:rsidP="008B0435">
      <w:pPr>
        <w:rPr>
          <w:lang w:eastAsia="en-US"/>
        </w:rPr>
      </w:pPr>
      <w:r w:rsidRPr="00F4644D">
        <w:rPr>
          <w:lang w:eastAsia="en-US"/>
        </w:rPr>
        <w:t xml:space="preserve">Pre zadanie odchodu z práce zamestnanec kliknutím na príslušný </w:t>
      </w:r>
      <w:proofErr w:type="spellStart"/>
      <w:r w:rsidRPr="00F4644D">
        <w:rPr>
          <w:lang w:eastAsia="en-US"/>
        </w:rPr>
        <w:t>výberovník</w:t>
      </w:r>
      <w:proofErr w:type="spellEnd"/>
      <w:r w:rsidRPr="00F4644D">
        <w:rPr>
          <w:lang w:eastAsia="en-US"/>
        </w:rPr>
        <w:t xml:space="preserve"> </w:t>
      </w:r>
      <w:r w:rsidRPr="00F4644D">
        <w:rPr>
          <w:noProof/>
          <w:lang w:eastAsia="sk-SK"/>
        </w:rPr>
        <w:drawing>
          <wp:inline distT="0" distB="0" distL="0" distR="0" wp14:anchorId="5883E64B" wp14:editId="742899C2">
            <wp:extent cx="304330" cy="215372"/>
            <wp:effectExtent l="0" t="0" r="635" b="0"/>
            <wp:docPr id="35" name="Obrázo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rPr>
          <w:lang w:eastAsia="en-US"/>
        </w:rPr>
        <w:t xml:space="preserve">  vyplní nasledovné polia:</w:t>
      </w:r>
    </w:p>
    <w:p w14:paraId="2F4C5C5A" w14:textId="77777777" w:rsidR="008B0435" w:rsidRPr="00F4644D" w:rsidRDefault="008B0435" w:rsidP="008B0435">
      <w:pPr>
        <w:rPr>
          <w:lang w:eastAsia="en-US"/>
        </w:rPr>
      </w:pPr>
      <w:r w:rsidRPr="00F4644D">
        <w:rPr>
          <w:b/>
          <w:bCs/>
          <w:i/>
          <w:iCs/>
          <w:lang w:eastAsia="en-US"/>
        </w:rPr>
        <w:t xml:space="preserve">Druh udalosti: </w:t>
      </w:r>
      <w:r w:rsidRPr="00F4644D">
        <w:rPr>
          <w:lang w:eastAsia="en-US"/>
        </w:rPr>
        <w:t>Odchod</w:t>
      </w:r>
    </w:p>
    <w:p w14:paraId="1F7FA53D" w14:textId="77777777" w:rsidR="008B0435" w:rsidRPr="00F4644D" w:rsidRDefault="008B0435" w:rsidP="008B0435">
      <w:pPr>
        <w:rPr>
          <w:lang w:eastAsia="en-US"/>
        </w:rPr>
      </w:pPr>
      <w:r w:rsidRPr="00F4644D">
        <w:rPr>
          <w:b/>
          <w:bCs/>
          <w:i/>
          <w:iCs/>
          <w:lang w:eastAsia="en-US"/>
        </w:rPr>
        <w:t xml:space="preserve">Dôvod udalosti: </w:t>
      </w:r>
      <w:r w:rsidRPr="00F4644D">
        <w:rPr>
          <w:lang w:eastAsia="en-US"/>
        </w:rPr>
        <w:t>ponechanie prázdneho poľa</w:t>
      </w:r>
    </w:p>
    <w:p w14:paraId="7EF2E601"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zamestnanec zaeviduje ľubovoľnú poznámku</w:t>
      </w:r>
    </w:p>
    <w:p w14:paraId="476EB431" w14:textId="77777777" w:rsidR="008B0435" w:rsidRPr="00F4644D" w:rsidRDefault="008B0435" w:rsidP="008B0435">
      <w:pPr>
        <w:rPr>
          <w:lang w:eastAsia="en-US"/>
        </w:rPr>
      </w:pPr>
      <w:r w:rsidRPr="00F4644D">
        <w:rPr>
          <w:lang w:eastAsia="en-US"/>
        </w:rPr>
        <w:t xml:space="preserve">Pre zaevidovanie odchodu z práce zamestnanec klikne na tlačidlo </w:t>
      </w:r>
      <w:r w:rsidRPr="00F4644D">
        <w:rPr>
          <w:noProof/>
          <w:lang w:eastAsia="sk-SK"/>
        </w:rPr>
        <w:drawing>
          <wp:inline distT="0" distB="0" distL="0" distR="0" wp14:anchorId="04B41F56" wp14:editId="549FAE7F">
            <wp:extent cx="539326" cy="231140"/>
            <wp:effectExtent l="0" t="0" r="0" b="0"/>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6181" cy="234078"/>
                    </a:xfrm>
                    <a:prstGeom prst="rect">
                      <a:avLst/>
                    </a:prstGeom>
                  </pic:spPr>
                </pic:pic>
              </a:graphicData>
            </a:graphic>
          </wp:inline>
        </w:drawing>
      </w:r>
      <w:r w:rsidRPr="00F4644D">
        <w:rPr>
          <w:lang w:eastAsia="en-US"/>
        </w:rPr>
        <w:t>:</w:t>
      </w:r>
    </w:p>
    <w:p w14:paraId="7D039124" w14:textId="77777777" w:rsidR="008B0435" w:rsidRPr="00F4644D" w:rsidRDefault="008B0435" w:rsidP="008B0435">
      <w:pPr>
        <w:keepNext/>
      </w:pPr>
      <w:r w:rsidRPr="00F4644D">
        <w:rPr>
          <w:noProof/>
          <w:lang w:eastAsia="sk-SK"/>
        </w:rPr>
        <w:drawing>
          <wp:inline distT="0" distB="0" distL="0" distR="0" wp14:anchorId="0B244F3F" wp14:editId="0CF62444">
            <wp:extent cx="5732145" cy="1810385"/>
            <wp:effectExtent l="0" t="0" r="1905" b="0"/>
            <wp:docPr id="37" name="Obrázok 3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ok 37" descr="Obrázok, na ktorom je stôl&#10;&#10;Automaticky generovaný popis"/>
                    <pic:cNvPicPr/>
                  </pic:nvPicPr>
                  <pic:blipFill>
                    <a:blip r:embed="rId152"/>
                    <a:stretch>
                      <a:fillRect/>
                    </a:stretch>
                  </pic:blipFill>
                  <pic:spPr>
                    <a:xfrm>
                      <a:off x="0" y="0"/>
                      <a:ext cx="5732145" cy="1810385"/>
                    </a:xfrm>
                    <a:prstGeom prst="rect">
                      <a:avLst/>
                    </a:prstGeom>
                  </pic:spPr>
                </pic:pic>
              </a:graphicData>
            </a:graphic>
          </wp:inline>
        </w:drawing>
      </w:r>
    </w:p>
    <w:p w14:paraId="0CE40E03" w14:textId="77777777" w:rsidR="008B0435" w:rsidRPr="00F4644D" w:rsidRDefault="008B0435" w:rsidP="008B0435">
      <w:pPr>
        <w:rPr>
          <w:lang w:eastAsia="en-US"/>
        </w:rPr>
      </w:pPr>
    </w:p>
    <w:p w14:paraId="23FA4D5A" w14:textId="77777777" w:rsidR="008B0435" w:rsidRPr="00F4644D" w:rsidRDefault="008B0435" w:rsidP="008B0435">
      <w:pPr>
        <w:rPr>
          <w:b/>
          <w:bCs/>
          <w:i/>
          <w:iCs/>
          <w:lang w:eastAsia="en-US"/>
        </w:rPr>
      </w:pPr>
      <w:r w:rsidRPr="00F4644D">
        <w:rPr>
          <w:lang w:eastAsia="en-US"/>
        </w:rPr>
        <w:t xml:space="preserve">Po zaevidovaní odchodu z práce systém pridá nový záznam do časti </w:t>
      </w:r>
      <w:r w:rsidRPr="00F4644D">
        <w:rPr>
          <w:b/>
          <w:bCs/>
          <w:i/>
          <w:iCs/>
          <w:lang w:eastAsia="en-US"/>
        </w:rPr>
        <w:t>Zoznam časových udalostí:</w:t>
      </w:r>
    </w:p>
    <w:p w14:paraId="54763B61" w14:textId="77777777" w:rsidR="008B0435" w:rsidRPr="00F4644D" w:rsidRDefault="008B0435" w:rsidP="008B0435">
      <w:pPr>
        <w:keepNext/>
      </w:pPr>
      <w:r w:rsidRPr="00F4644D">
        <w:rPr>
          <w:noProof/>
          <w:lang w:eastAsia="sk-SK"/>
        </w:rPr>
        <w:drawing>
          <wp:inline distT="0" distB="0" distL="0" distR="0" wp14:anchorId="3A869A21" wp14:editId="59DA0E48">
            <wp:extent cx="5732145" cy="1880870"/>
            <wp:effectExtent l="0" t="0" r="1905" b="5080"/>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732145" cy="1880870"/>
                    </a:xfrm>
                    <a:prstGeom prst="rect">
                      <a:avLst/>
                    </a:prstGeom>
                  </pic:spPr>
                </pic:pic>
              </a:graphicData>
            </a:graphic>
          </wp:inline>
        </w:drawing>
      </w:r>
    </w:p>
    <w:p w14:paraId="56D0CF3B" w14:textId="77777777" w:rsidR="008B0435" w:rsidRDefault="008B0435" w:rsidP="008B0435">
      <w:pPr>
        <w:rPr>
          <w:lang w:eastAsia="en-US"/>
        </w:rPr>
      </w:pPr>
    </w:p>
    <w:p w14:paraId="23AADFDB" w14:textId="77777777" w:rsidR="008B0435" w:rsidRPr="00F4644D" w:rsidRDefault="008B0435" w:rsidP="008B0435">
      <w:pPr>
        <w:rPr>
          <w:lang w:eastAsia="en-US"/>
        </w:rPr>
      </w:pPr>
      <w:r>
        <w:rPr>
          <w:lang w:eastAsia="en-US"/>
        </w:rPr>
        <w:t>Zadaním odchodu z práce sa pre zamestnanca končí evidencia jeho časových udalostí pre daný deň. Po zadaní odchodu z práce zamestnanec zavrie aplikáciu a odhlási sa zo systému.</w:t>
      </w:r>
    </w:p>
    <w:p w14:paraId="6D5A8ABB" w14:textId="77777777" w:rsidR="008B0435" w:rsidRPr="00F4644D" w:rsidRDefault="008B0435" w:rsidP="008B0435">
      <w:pPr>
        <w:pStyle w:val="Nadpis2"/>
      </w:pPr>
      <w:bookmarkStart w:id="65" w:name="_Toc243571193"/>
      <w:r w:rsidRPr="00F4644D">
        <w:t>Aplikácia Žiadosti a oznámenia neprítomnosti</w:t>
      </w:r>
      <w:bookmarkEnd w:id="65"/>
    </w:p>
    <w:p w14:paraId="45890E49" w14:textId="77777777" w:rsidR="008B0435" w:rsidRPr="00F4644D" w:rsidRDefault="008B0435" w:rsidP="008B0435">
      <w:r w:rsidRPr="00F4644D">
        <w:lastRenderedPageBreak/>
        <w:t xml:space="preserve">Aplikácia je určená pre všetkých zamestnancov s webovým prístupom za účelom zaznamenať žiadosť alebo oznámiť čerpanie neprítomnosti/prekážky v práci. </w:t>
      </w:r>
    </w:p>
    <w:p w14:paraId="35F5E528" w14:textId="77777777" w:rsidR="008B0435" w:rsidRPr="00F4644D" w:rsidRDefault="008B0435" w:rsidP="008B0435">
      <w:pPr>
        <w:rPr>
          <w:highlight w:val="cyan"/>
        </w:rPr>
      </w:pPr>
    </w:p>
    <w:p w14:paraId="3564F2D1" w14:textId="77777777" w:rsidR="008B0435" w:rsidRPr="00F4644D" w:rsidRDefault="008B0435" w:rsidP="008B0435">
      <w:pPr>
        <w:rPr>
          <w:b/>
          <w:bCs/>
          <w:i/>
          <w:iCs/>
        </w:rPr>
      </w:pPr>
      <w:r w:rsidRPr="00F4644D">
        <w:rPr>
          <w:b/>
          <w:bCs/>
          <w:i/>
          <w:iCs/>
        </w:rPr>
        <w:t xml:space="preserve">Možnosti zamestnanca v aplikácii: </w:t>
      </w:r>
    </w:p>
    <w:p w14:paraId="7CC41A1B" w14:textId="77777777" w:rsidR="008B0435" w:rsidRPr="00F4644D" w:rsidRDefault="008B0435" w:rsidP="008B0435">
      <w:pPr>
        <w:pStyle w:val="Odsekzoznamu"/>
        <w:numPr>
          <w:ilvl w:val="0"/>
          <w:numId w:val="11"/>
        </w:numPr>
      </w:pPr>
      <w:r w:rsidRPr="00F4644D">
        <w:t>O vybrané neprítomnosti / prekážky v práci žiada zamestnanec elektronickou žiadankou</w:t>
      </w:r>
      <w:r>
        <w:t>.</w:t>
      </w:r>
      <w:r w:rsidRPr="00F4644D">
        <w:t xml:space="preserve"> </w:t>
      </w:r>
      <w:r>
        <w:t>P</w:t>
      </w:r>
      <w:r w:rsidRPr="00F4644D">
        <w:t>o zaevidovaní takejto žiadosti musí nadriadený najskôr neprítomnosť schváliť.</w:t>
      </w:r>
    </w:p>
    <w:p w14:paraId="0A2A8A61" w14:textId="77777777" w:rsidR="008B0435" w:rsidRPr="00F4644D" w:rsidRDefault="008B0435" w:rsidP="008B0435">
      <w:pPr>
        <w:pStyle w:val="Odsekzoznamu"/>
        <w:numPr>
          <w:ilvl w:val="0"/>
          <w:numId w:val="11"/>
        </w:numPr>
      </w:pPr>
      <w:r w:rsidRPr="00F4644D">
        <w:t>Vybrané neprítomnosti / prekážky v práci, kde nie je vyžadovaný súhlas zo strany nadriadeného, zamestnanec len oznámi.</w:t>
      </w:r>
    </w:p>
    <w:p w14:paraId="1D0B556D" w14:textId="77777777" w:rsidR="008B0435" w:rsidRPr="00F4644D" w:rsidRDefault="008B0435" w:rsidP="008B0435"/>
    <w:p w14:paraId="56D8F430" w14:textId="77777777" w:rsidR="008B0435" w:rsidRPr="00F4644D" w:rsidRDefault="008B0435" w:rsidP="008B0435">
      <w:r w:rsidRPr="00F4644D">
        <w:t>V prípade schválenia žiadosti neprítomnosti zo strany nadriadeného sa automaticky zapíše do príslušného infotypu v SAP ERP a vstupuje do zúčtovania miezd. V prípade oznámenia neprítomnosti sa zápis do infotypu uskutoční bez nutnosti schválenia oznámenia. Nadriadený musí dodatočne upraviť časy zaznamenanej neprítomnosti po jej čerpaní podľa skutočnosti.</w:t>
      </w:r>
    </w:p>
    <w:p w14:paraId="5C1CBB1D" w14:textId="77777777" w:rsidR="008B0435" w:rsidRPr="00F4644D" w:rsidRDefault="008B0435" w:rsidP="008B0435"/>
    <w:p w14:paraId="55433408" w14:textId="77777777" w:rsidR="008B0435" w:rsidRPr="00F4644D" w:rsidRDefault="008B0435" w:rsidP="008B0435">
      <w:r w:rsidRPr="00F4644D">
        <w:t>V prípade, že sa pri neprítomnosti sleduje kontingent a výška zostatku tejto neprítomnosti neumožňuje čerpať neprítomnosť, zamestnanec dostane informáciu a žiadosť nie je možné zaevidovať.</w:t>
      </w:r>
    </w:p>
    <w:p w14:paraId="0E2FF159" w14:textId="77777777" w:rsidR="008B0435" w:rsidRPr="00F4644D" w:rsidRDefault="008B0435" w:rsidP="008B0435"/>
    <w:p w14:paraId="604AA006" w14:textId="77777777" w:rsidR="008B0435" w:rsidRPr="00F4644D" w:rsidRDefault="008B0435" w:rsidP="008B0435">
      <w:r w:rsidRPr="00F4644D">
        <w:t>O zaevidovaní novej žiadosti alebo oznámenia neprítomnosti/prekážky v práci svojich priamych podriadených bude nadriadený notifikovaný.</w:t>
      </w:r>
    </w:p>
    <w:p w14:paraId="29E9E4F7" w14:textId="77777777" w:rsidR="008B0435" w:rsidRPr="00F4644D" w:rsidRDefault="008B0435" w:rsidP="008B0435"/>
    <w:p w14:paraId="0D01A8F5" w14:textId="77777777" w:rsidR="008B0435" w:rsidRPr="00F4644D" w:rsidRDefault="008B0435" w:rsidP="008B0435">
      <w:r w:rsidRPr="00F4644D">
        <w:t xml:space="preserve">V prípade, že zamestnanec nemohol žiadosť o neprítomnosť vystaviť pred jej plánovaným čerpaním, systém umožní žiadať o neprítomnosť aj spätne. V takom prípade bude pole </w:t>
      </w:r>
      <w:r w:rsidRPr="00F4644D">
        <w:rPr>
          <w:i/>
          <w:iCs/>
        </w:rPr>
        <w:t>Poznámka</w:t>
      </w:r>
      <w:r w:rsidRPr="00F4644D">
        <w:t xml:space="preserve"> povinné na vyplnenie. V tomto prípade bude na žiadosti vidieť príznak, že ide o spätnú žiadosť.</w:t>
      </w:r>
    </w:p>
    <w:p w14:paraId="13BB6E96" w14:textId="77777777" w:rsidR="008B0435" w:rsidRPr="00F4644D" w:rsidRDefault="008B0435" w:rsidP="008B0435"/>
    <w:p w14:paraId="188E3115" w14:textId="10645BF4" w:rsidR="008B0435" w:rsidRPr="00F4644D" w:rsidRDefault="008B0435" w:rsidP="008B0435">
      <w:pPr>
        <w:rPr>
          <w:rFonts w:cstheme="minorHAnsi"/>
        </w:rPr>
      </w:pPr>
      <w:r w:rsidRPr="00F4644D">
        <w:rPr>
          <w:rFonts w:cstheme="minorHAnsi"/>
        </w:rPr>
        <w:t xml:space="preserve">Pre spustenie aplikácie </w:t>
      </w:r>
      <w:r w:rsidRPr="00F4644D">
        <w:rPr>
          <w:rFonts w:cstheme="minorHAnsi"/>
          <w:b/>
          <w:bCs/>
          <w:i/>
          <w:iCs/>
        </w:rPr>
        <w:t>Žiadosti a oznámenia neprítomnosti</w:t>
      </w:r>
      <w:r w:rsidRPr="00F4644D">
        <w:rPr>
          <w:rFonts w:cstheme="minorHAnsi"/>
        </w:rPr>
        <w:t xml:space="preserve"> </w:t>
      </w:r>
      <w:r w:rsidRPr="00F4644D">
        <w:rPr>
          <w:rFonts w:cstheme="minorHAnsi"/>
          <w:b/>
          <w:bCs/>
          <w:i/>
          <w:iCs/>
        </w:rPr>
        <w:t>zamestnanec</w:t>
      </w:r>
      <w:r w:rsidRPr="00F4644D">
        <w:rPr>
          <w:rFonts w:cstheme="minorHAnsi"/>
        </w:rPr>
        <w:t xml:space="preserve"> klikne</w:t>
      </w:r>
      <w:r w:rsidR="002D46A8">
        <w:rPr>
          <w:rFonts w:cstheme="minorHAnsi"/>
        </w:rPr>
        <w:t xml:space="preserve"> vo </w:t>
      </w:r>
      <w:proofErr w:type="spellStart"/>
      <w:r w:rsidR="002D46A8">
        <w:rPr>
          <w:rFonts w:cstheme="minorHAnsi"/>
        </w:rPr>
        <w:t>Fiori</w:t>
      </w:r>
      <w:proofErr w:type="spellEnd"/>
      <w:r w:rsidR="002D46A8">
        <w:rPr>
          <w:rFonts w:cstheme="minorHAnsi"/>
        </w:rPr>
        <w:t xml:space="preserve"> prostredí na záložku </w:t>
      </w:r>
      <w:r w:rsidR="002D46A8">
        <w:rPr>
          <w:rFonts w:cstheme="minorHAnsi"/>
          <w:b/>
          <w:bCs/>
          <w:i/>
          <w:iCs/>
        </w:rPr>
        <w:t>Zamestnan</w:t>
      </w:r>
      <w:r w:rsidR="00DF788E">
        <w:rPr>
          <w:rFonts w:cstheme="minorHAnsi"/>
          <w:b/>
          <w:bCs/>
          <w:i/>
          <w:iCs/>
        </w:rPr>
        <w:t>e</w:t>
      </w:r>
      <w:r w:rsidR="002D46A8">
        <w:rPr>
          <w:rFonts w:cstheme="minorHAnsi"/>
          <w:b/>
          <w:bCs/>
          <w:i/>
          <w:iCs/>
        </w:rPr>
        <w:t>c/Časový manažment</w:t>
      </w:r>
      <w:r w:rsidR="002D46A8">
        <w:rPr>
          <w:rFonts w:cstheme="minorHAnsi"/>
          <w:i/>
          <w:iCs/>
        </w:rPr>
        <w:t xml:space="preserve"> </w:t>
      </w:r>
      <w:r w:rsidRPr="00F4644D">
        <w:rPr>
          <w:rFonts w:cstheme="minorHAnsi"/>
        </w:rPr>
        <w:t xml:space="preserve"> na dlaždicu:</w:t>
      </w:r>
    </w:p>
    <w:p w14:paraId="21FDBC23" w14:textId="77777777" w:rsidR="008B0435" w:rsidRPr="00F4644D" w:rsidRDefault="008B0435" w:rsidP="008B0435"/>
    <w:p w14:paraId="1E274576" w14:textId="77777777" w:rsidR="008B0435" w:rsidRPr="00F4644D" w:rsidRDefault="008B0435" w:rsidP="008B0435">
      <w:pPr>
        <w:keepNext/>
        <w:jc w:val="center"/>
      </w:pPr>
      <w:r w:rsidRPr="00F4644D">
        <w:rPr>
          <w:noProof/>
          <w:lang w:eastAsia="sk-SK"/>
        </w:rPr>
        <w:drawing>
          <wp:inline distT="0" distB="0" distL="0" distR="0" wp14:anchorId="4E76BC11" wp14:editId="1D62C83C">
            <wp:extent cx="1752381" cy="1780952"/>
            <wp:effectExtent l="0" t="0" r="635" b="0"/>
            <wp:docPr id="585" name="Obrázok 58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Obrázok 585" descr="Obrázok, na ktorom je text&#10;&#10;Automaticky generovaný popis"/>
                    <pic:cNvPicPr/>
                  </pic:nvPicPr>
                  <pic:blipFill>
                    <a:blip r:embed="rId154"/>
                    <a:stretch>
                      <a:fillRect/>
                    </a:stretch>
                  </pic:blipFill>
                  <pic:spPr>
                    <a:xfrm>
                      <a:off x="0" y="0"/>
                      <a:ext cx="1752381" cy="1780952"/>
                    </a:xfrm>
                    <a:prstGeom prst="rect">
                      <a:avLst/>
                    </a:prstGeom>
                  </pic:spPr>
                </pic:pic>
              </a:graphicData>
            </a:graphic>
          </wp:inline>
        </w:drawing>
      </w:r>
    </w:p>
    <w:p w14:paraId="63A082ED" w14:textId="77777777" w:rsidR="008B0435" w:rsidRPr="00F4644D" w:rsidRDefault="008B0435" w:rsidP="008B0435">
      <w:pPr>
        <w:rPr>
          <w:rFonts w:cstheme="minorHAnsi"/>
          <w:b/>
          <w:bCs/>
          <w:i/>
          <w:iCs/>
        </w:rPr>
      </w:pPr>
      <w:r w:rsidRPr="00F4644D">
        <w:rPr>
          <w:rFonts w:cstheme="minorHAnsi"/>
        </w:rPr>
        <w:t xml:space="preserve">Po kliknutí na dlaždicu sa zamestnancovi zobrazí aplikácia </w:t>
      </w:r>
      <w:r w:rsidRPr="00F4644D">
        <w:rPr>
          <w:rFonts w:cstheme="minorHAnsi"/>
          <w:b/>
          <w:bCs/>
          <w:i/>
          <w:iCs/>
        </w:rPr>
        <w:t>Žiadosť/oznámenie o neprítomnosť:</w:t>
      </w:r>
    </w:p>
    <w:p w14:paraId="1FCBADBE" w14:textId="77777777" w:rsidR="008B0435" w:rsidRPr="00F4644D" w:rsidRDefault="008B0435" w:rsidP="008B0435">
      <w:pPr>
        <w:keepNext/>
      </w:pPr>
      <w:r w:rsidRPr="00F4644D">
        <w:rPr>
          <w:noProof/>
          <w:lang w:eastAsia="sk-SK"/>
        </w:rPr>
        <w:lastRenderedPageBreak/>
        <w:drawing>
          <wp:inline distT="0" distB="0" distL="0" distR="0" wp14:anchorId="40B2566B" wp14:editId="71A864BC">
            <wp:extent cx="5732145" cy="1681480"/>
            <wp:effectExtent l="0" t="0" r="1905" b="0"/>
            <wp:docPr id="42" name="Obrázok 4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ok 42" descr="Obrázok, na ktorom je text&#10;&#10;Automaticky generovaný popis"/>
                    <pic:cNvPicPr/>
                  </pic:nvPicPr>
                  <pic:blipFill>
                    <a:blip r:embed="rId155"/>
                    <a:stretch>
                      <a:fillRect/>
                    </a:stretch>
                  </pic:blipFill>
                  <pic:spPr>
                    <a:xfrm>
                      <a:off x="0" y="0"/>
                      <a:ext cx="5732145" cy="1681480"/>
                    </a:xfrm>
                    <a:prstGeom prst="rect">
                      <a:avLst/>
                    </a:prstGeom>
                  </pic:spPr>
                </pic:pic>
              </a:graphicData>
            </a:graphic>
          </wp:inline>
        </w:drawing>
      </w:r>
    </w:p>
    <w:p w14:paraId="63D51E39" w14:textId="77777777" w:rsidR="008B0435" w:rsidRPr="00F4644D" w:rsidRDefault="008B0435" w:rsidP="008B0435">
      <w:pPr>
        <w:rPr>
          <w:b/>
          <w:bCs/>
          <w:i/>
          <w:iCs/>
          <w:lang w:eastAsia="en-US"/>
        </w:rPr>
      </w:pPr>
      <w:r w:rsidRPr="00F4644D">
        <w:rPr>
          <w:b/>
          <w:bCs/>
          <w:i/>
          <w:iCs/>
          <w:lang w:eastAsia="en-US"/>
        </w:rPr>
        <w:t xml:space="preserve">Žiadateľ: </w:t>
      </w:r>
      <w:r w:rsidRPr="00F4644D">
        <w:rPr>
          <w:lang w:eastAsia="en-US"/>
        </w:rPr>
        <w:t xml:space="preserve">Informácia o prihlásenom zamestnancovi do aplikácie </w:t>
      </w:r>
      <w:r w:rsidRPr="00F4644D">
        <w:rPr>
          <w:rFonts w:cstheme="minorHAnsi"/>
          <w:b/>
          <w:bCs/>
          <w:i/>
          <w:iCs/>
        </w:rPr>
        <w:t>Žiadosť/oznámenie o neprítomnosť</w:t>
      </w:r>
      <w:r w:rsidRPr="00F4644D">
        <w:rPr>
          <w:lang w:eastAsia="en-US"/>
        </w:rPr>
        <w:t xml:space="preserve"> a jeho osobnom čísle</w:t>
      </w:r>
    </w:p>
    <w:p w14:paraId="01F56680" w14:textId="77777777" w:rsidR="008B0435" w:rsidRPr="00F4644D" w:rsidRDefault="008B0435" w:rsidP="008B0435">
      <w:pPr>
        <w:rPr>
          <w:lang w:eastAsia="en-US"/>
        </w:rPr>
      </w:pPr>
      <w:r w:rsidRPr="00F4644D">
        <w:rPr>
          <w:b/>
          <w:bCs/>
          <w:i/>
          <w:iCs/>
          <w:lang w:eastAsia="en-US"/>
        </w:rPr>
        <w:t xml:space="preserve">Typ neprítomnosti: </w:t>
      </w:r>
      <w:r w:rsidRPr="00F4644D">
        <w:rPr>
          <w:lang w:eastAsia="en-US"/>
        </w:rPr>
        <w:t>textový popis a kód neprítomnosti</w:t>
      </w:r>
    </w:p>
    <w:p w14:paraId="3E69DE4B" w14:textId="77777777" w:rsidR="008B0435" w:rsidRPr="00F4644D" w:rsidRDefault="008B0435" w:rsidP="008B0435">
      <w:pPr>
        <w:rPr>
          <w:lang w:eastAsia="en-US"/>
        </w:rPr>
      </w:pPr>
      <w:r w:rsidRPr="00F4644D">
        <w:rPr>
          <w:b/>
          <w:bCs/>
          <w:i/>
          <w:iCs/>
          <w:lang w:eastAsia="en-US"/>
        </w:rPr>
        <w:t xml:space="preserve">Kontingent: </w:t>
      </w:r>
      <w:r w:rsidRPr="00F4644D">
        <w:rPr>
          <w:lang w:eastAsia="en-US"/>
        </w:rPr>
        <w:t xml:space="preserve">v prípade výberu typu neprítomnosti, ktorá je viazaná na kontingent, sa informácia o kontingente zobrazí v uvedenom poli. </w:t>
      </w:r>
    </w:p>
    <w:p w14:paraId="7E81BA03" w14:textId="77777777" w:rsidR="008B0435" w:rsidRPr="00F4644D" w:rsidRDefault="008B0435" w:rsidP="008B0435">
      <w:pPr>
        <w:rPr>
          <w:lang w:eastAsia="en-US"/>
        </w:rPr>
      </w:pPr>
      <w:r w:rsidRPr="00F4644D">
        <w:rPr>
          <w:lang w:eastAsia="en-US"/>
        </w:rPr>
        <w:t xml:space="preserve">V tejto časti sa zamestnancovi zobrazí informácia o aktuálnom stave kontingentu neprítomností vrátane </w:t>
      </w:r>
      <w:r w:rsidRPr="00F4644D">
        <w:rPr>
          <w:b/>
          <w:bCs/>
          <w:lang w:eastAsia="en-US"/>
        </w:rPr>
        <w:t>blokovaných neprítomností</w:t>
      </w:r>
      <w:r w:rsidRPr="00F4644D">
        <w:rPr>
          <w:lang w:eastAsia="en-US"/>
        </w:rPr>
        <w:t>, tzn. ešte nespracovaných (schválené/zamietnuté) nadriadeným</w:t>
      </w:r>
    </w:p>
    <w:p w14:paraId="51CA02F8" w14:textId="77777777" w:rsidR="008B0435" w:rsidRPr="00F4644D" w:rsidRDefault="008B0435" w:rsidP="008B0435">
      <w:pPr>
        <w:rPr>
          <w:lang w:eastAsia="en-US"/>
        </w:rPr>
      </w:pPr>
      <w:r w:rsidRPr="00F4644D">
        <w:rPr>
          <w:b/>
          <w:bCs/>
          <w:i/>
          <w:iCs/>
          <w:lang w:eastAsia="en-US"/>
        </w:rPr>
        <w:t xml:space="preserve">Krátkodobá </w:t>
      </w:r>
      <w:proofErr w:type="spellStart"/>
      <w:r w:rsidRPr="00F4644D">
        <w:rPr>
          <w:b/>
          <w:bCs/>
          <w:i/>
          <w:iCs/>
          <w:lang w:eastAsia="en-US"/>
        </w:rPr>
        <w:t>nepr</w:t>
      </w:r>
      <w:proofErr w:type="spellEnd"/>
      <w:r w:rsidRPr="00F4644D">
        <w:rPr>
          <w:b/>
          <w:bCs/>
          <w:i/>
          <w:iCs/>
          <w:lang w:eastAsia="en-US"/>
        </w:rPr>
        <w:t xml:space="preserve">.: </w:t>
      </w:r>
      <w:r w:rsidRPr="00F4644D">
        <w:rPr>
          <w:lang w:eastAsia="en-US"/>
        </w:rPr>
        <w:t>v prípade označenia príznaku je možné zadať krátkodobú neprítomnosť</w:t>
      </w:r>
    </w:p>
    <w:p w14:paraId="4DE0C3ED" w14:textId="77777777" w:rsidR="008B0435" w:rsidRPr="00F4644D" w:rsidRDefault="008B0435" w:rsidP="008B0435">
      <w:pPr>
        <w:rPr>
          <w:lang w:eastAsia="en-US"/>
        </w:rPr>
      </w:pPr>
      <w:r w:rsidRPr="00F4644D">
        <w:rPr>
          <w:b/>
          <w:bCs/>
          <w:i/>
          <w:iCs/>
          <w:lang w:eastAsia="en-US"/>
        </w:rPr>
        <w:t xml:space="preserve">Začiatok: </w:t>
      </w:r>
      <w:r w:rsidRPr="00F4644D">
        <w:rPr>
          <w:lang w:eastAsia="en-US"/>
        </w:rPr>
        <w:t>zadanie dátumu začiatku neprítomnosti</w:t>
      </w:r>
    </w:p>
    <w:p w14:paraId="42C94126" w14:textId="77777777" w:rsidR="008B0435" w:rsidRPr="00F4644D" w:rsidRDefault="008B0435" w:rsidP="008B0435">
      <w:pPr>
        <w:rPr>
          <w:lang w:eastAsia="en-US"/>
        </w:rPr>
      </w:pPr>
      <w:r w:rsidRPr="00F4644D">
        <w:rPr>
          <w:b/>
          <w:bCs/>
          <w:i/>
          <w:iCs/>
          <w:lang w:eastAsia="en-US"/>
        </w:rPr>
        <w:t xml:space="preserve">Koniec: </w:t>
      </w:r>
      <w:r w:rsidRPr="00F4644D">
        <w:rPr>
          <w:lang w:eastAsia="en-US"/>
        </w:rPr>
        <w:t>zadanie dátumu konca neprítomnosti</w:t>
      </w:r>
    </w:p>
    <w:p w14:paraId="3DD537C8" w14:textId="77777777" w:rsidR="008B0435" w:rsidRPr="00F4644D" w:rsidRDefault="008B0435" w:rsidP="008B0435">
      <w:pPr>
        <w:rPr>
          <w:lang w:eastAsia="en-US"/>
        </w:rPr>
      </w:pPr>
      <w:r w:rsidRPr="00F4644D">
        <w:rPr>
          <w:b/>
          <w:bCs/>
          <w:i/>
          <w:iCs/>
          <w:lang w:eastAsia="en-US"/>
        </w:rPr>
        <w:t xml:space="preserve">Spätná žiadosť: </w:t>
      </w:r>
      <w:r w:rsidRPr="00F4644D">
        <w:rPr>
          <w:lang w:eastAsia="en-US"/>
        </w:rPr>
        <w:t>v prípade, že neprítomnosť je zaevidovaná do minulosti, systém automaticky označí uvedený príznak</w:t>
      </w:r>
    </w:p>
    <w:p w14:paraId="37C9B97E" w14:textId="77777777" w:rsidR="008B0435" w:rsidRPr="00F4644D" w:rsidRDefault="008B0435" w:rsidP="008B0435">
      <w:pPr>
        <w:rPr>
          <w:lang w:eastAsia="en-US"/>
        </w:rPr>
      </w:pPr>
      <w:r w:rsidRPr="00F4644D">
        <w:rPr>
          <w:b/>
          <w:bCs/>
          <w:i/>
          <w:iCs/>
          <w:lang w:eastAsia="en-US"/>
        </w:rPr>
        <w:t xml:space="preserve">Poznámka: </w:t>
      </w:r>
      <w:r w:rsidRPr="00F4644D">
        <w:rPr>
          <w:lang w:eastAsia="en-US"/>
        </w:rPr>
        <w:t>poznámka, ktorú môže zamestnanec zaevidovať k žiadosti</w:t>
      </w:r>
    </w:p>
    <w:p w14:paraId="50DDD556" w14:textId="77777777" w:rsidR="008B0435" w:rsidRPr="00F4644D" w:rsidRDefault="008B0435" w:rsidP="008B0435">
      <w:pPr>
        <w:rPr>
          <w:b/>
          <w:bCs/>
          <w:i/>
          <w:iCs/>
          <w:lang w:eastAsia="en-US"/>
        </w:rPr>
      </w:pPr>
    </w:p>
    <w:p w14:paraId="694E37C8" w14:textId="77777777" w:rsidR="008B0435" w:rsidRPr="00F4644D" w:rsidRDefault="008B0435" w:rsidP="008B0435">
      <w:pPr>
        <w:pStyle w:val="Heading33"/>
      </w:pPr>
      <w:bookmarkStart w:id="66" w:name="_Toc243571194"/>
      <w:r w:rsidRPr="00F4644D">
        <w:t>Žiad</w:t>
      </w:r>
      <w:r>
        <w:t>osť</w:t>
      </w:r>
      <w:r w:rsidRPr="00F4644D">
        <w:t xml:space="preserve"> </w:t>
      </w:r>
      <w:r>
        <w:t>o </w:t>
      </w:r>
      <w:r w:rsidRPr="00F4644D">
        <w:t>dlhodob</w:t>
      </w:r>
      <w:r>
        <w:t xml:space="preserve">ú </w:t>
      </w:r>
      <w:r w:rsidRPr="00F4644D">
        <w:t>neprítomnos</w:t>
      </w:r>
      <w:r>
        <w:t>ť</w:t>
      </w:r>
      <w:bookmarkEnd w:id="66"/>
    </w:p>
    <w:p w14:paraId="78BED0F0" w14:textId="77777777" w:rsidR="008B0435" w:rsidRPr="00F4644D" w:rsidRDefault="008B0435" w:rsidP="008B0435">
      <w:r w:rsidRPr="00F4644D">
        <w:t xml:space="preserve">Pre zadanie dlhodobej neprítomnosti typu </w:t>
      </w:r>
      <w:r w:rsidRPr="00F4644D">
        <w:rPr>
          <w:b/>
          <w:bCs/>
          <w:i/>
          <w:iCs/>
        </w:rPr>
        <w:t>žiadanka</w:t>
      </w:r>
      <w:r w:rsidRPr="00F4644D">
        <w:rPr>
          <w:i/>
          <w:iCs/>
        </w:rPr>
        <w:t xml:space="preserve"> </w:t>
      </w:r>
      <w:r w:rsidRPr="00F4644D">
        <w:t>zamestnanec vyplní nasledovné polia:</w:t>
      </w:r>
    </w:p>
    <w:p w14:paraId="4B628CDC" w14:textId="77777777" w:rsidR="008B0435" w:rsidRPr="00F4644D" w:rsidRDefault="008B0435" w:rsidP="008B0435">
      <w:r w:rsidRPr="00F4644D">
        <w:rPr>
          <w:b/>
          <w:bCs/>
          <w:i/>
          <w:iCs/>
        </w:rPr>
        <w:t xml:space="preserve">Typ neprítomnosti: </w:t>
      </w:r>
      <w:r w:rsidRPr="00F4644D">
        <w:t xml:space="preserve">kliknutím na </w:t>
      </w:r>
      <w:proofErr w:type="spellStart"/>
      <w:r w:rsidRPr="00F4644D">
        <w:t>výberovník</w:t>
      </w:r>
      <w:proofErr w:type="spellEnd"/>
      <w:r w:rsidRPr="00F4644D">
        <w:t xml:space="preserve"> </w:t>
      </w:r>
      <w:r w:rsidRPr="00F4644D">
        <w:rPr>
          <w:noProof/>
          <w:lang w:eastAsia="sk-SK"/>
        </w:rPr>
        <w:drawing>
          <wp:inline distT="0" distB="0" distL="0" distR="0" wp14:anchorId="5E11B3A6" wp14:editId="642D7050">
            <wp:extent cx="304330" cy="215372"/>
            <wp:effectExtent l="0" t="0" r="635" b="0"/>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t xml:space="preserve"> zvolí typ dlhodobej neprítomnosti</w:t>
      </w:r>
    </w:p>
    <w:p w14:paraId="1EC2AF90" w14:textId="77777777" w:rsidR="008B0435" w:rsidRPr="00F4644D" w:rsidRDefault="008B0435" w:rsidP="008B0435">
      <w:r w:rsidRPr="00F4644D">
        <w:rPr>
          <w:b/>
          <w:bCs/>
          <w:i/>
          <w:iCs/>
        </w:rPr>
        <w:t xml:space="preserve">Krátkodobá </w:t>
      </w:r>
      <w:proofErr w:type="spellStart"/>
      <w:r w:rsidRPr="00F4644D">
        <w:rPr>
          <w:b/>
          <w:bCs/>
          <w:i/>
          <w:iCs/>
        </w:rPr>
        <w:t>nepr</w:t>
      </w:r>
      <w:proofErr w:type="spellEnd"/>
      <w:r w:rsidRPr="00F4644D">
        <w:rPr>
          <w:b/>
          <w:bCs/>
          <w:i/>
          <w:iCs/>
        </w:rPr>
        <w:t>.</w:t>
      </w:r>
      <w:r>
        <w:rPr>
          <w:b/>
          <w:bCs/>
          <w:i/>
          <w:iCs/>
        </w:rPr>
        <w:t>:</w:t>
      </w:r>
      <w:r w:rsidRPr="00F4644D">
        <w:rPr>
          <w:b/>
          <w:bCs/>
          <w:i/>
          <w:iCs/>
        </w:rPr>
        <w:t xml:space="preserve"> </w:t>
      </w:r>
      <w:r w:rsidRPr="00F4644D">
        <w:t>zamestnanec príznak ponechá neoznačený</w:t>
      </w:r>
    </w:p>
    <w:p w14:paraId="2DD5E069" w14:textId="77777777" w:rsidR="008B0435" w:rsidRPr="00F4644D" w:rsidRDefault="008B0435" w:rsidP="008B0435">
      <w:r w:rsidRPr="00F4644D">
        <w:rPr>
          <w:b/>
          <w:bCs/>
          <w:i/>
          <w:iCs/>
        </w:rPr>
        <w:t xml:space="preserve">Začiatok: </w:t>
      </w:r>
      <w:r w:rsidRPr="00F4644D">
        <w:t xml:space="preserve"> začiatok neprítomnosti</w:t>
      </w:r>
    </w:p>
    <w:p w14:paraId="010EDF5C" w14:textId="77777777" w:rsidR="008B0435" w:rsidRPr="00F4644D" w:rsidRDefault="008B0435" w:rsidP="008B0435">
      <w:r w:rsidRPr="00F4644D">
        <w:rPr>
          <w:b/>
          <w:bCs/>
          <w:i/>
          <w:iCs/>
        </w:rPr>
        <w:t xml:space="preserve">Koniec: </w:t>
      </w:r>
      <w:r w:rsidRPr="00F4644D">
        <w:t>koniec neprítomnosti</w:t>
      </w:r>
    </w:p>
    <w:p w14:paraId="329B7D47" w14:textId="77777777" w:rsidR="008B0435" w:rsidRPr="00F4644D" w:rsidRDefault="008B0435" w:rsidP="008B0435">
      <w:r w:rsidRPr="00F4644D">
        <w:rPr>
          <w:b/>
          <w:bCs/>
          <w:i/>
          <w:iCs/>
        </w:rPr>
        <w:t xml:space="preserve">Poznámka: </w:t>
      </w:r>
      <w:r w:rsidRPr="00F4644D">
        <w:t>zamestnanec zaeviduje ľubovoľnú poznámku</w:t>
      </w:r>
    </w:p>
    <w:p w14:paraId="1221D0C2" w14:textId="77777777" w:rsidR="008B0435" w:rsidRPr="00F4644D" w:rsidRDefault="008B0435" w:rsidP="008B0435">
      <w:pPr>
        <w:rPr>
          <w:lang w:eastAsia="en-US"/>
        </w:rPr>
      </w:pPr>
    </w:p>
    <w:p w14:paraId="365257CA" w14:textId="77777777" w:rsidR="008B0435" w:rsidRPr="00F4644D" w:rsidRDefault="008B0435" w:rsidP="008B0435">
      <w:pPr>
        <w:rPr>
          <w:lang w:eastAsia="en-US"/>
        </w:rPr>
      </w:pPr>
      <w:r w:rsidRPr="00F4644D">
        <w:rPr>
          <w:lang w:eastAsia="en-US"/>
        </w:rPr>
        <w:t>V ľavej časti sa zamestnancovi zobrazí informácia, že žiada o neprítomnosť.</w:t>
      </w:r>
    </w:p>
    <w:p w14:paraId="0FFEB026" w14:textId="77777777" w:rsidR="008B0435" w:rsidRPr="00F4644D" w:rsidRDefault="008B0435" w:rsidP="008B0435">
      <w:pPr>
        <w:rPr>
          <w:lang w:eastAsia="en-US"/>
        </w:rPr>
      </w:pPr>
      <w:r w:rsidRPr="00F4644D">
        <w:rPr>
          <w:lang w:eastAsia="en-US"/>
        </w:rPr>
        <w:t xml:space="preserve">Pre zaevidovanie dlhodobej neprítomnosti zamestnanec klikne na tlačidlo </w:t>
      </w:r>
      <w:r w:rsidRPr="00F4644D">
        <w:rPr>
          <w:noProof/>
          <w:lang w:eastAsia="sk-SK"/>
        </w:rPr>
        <w:drawing>
          <wp:inline distT="0" distB="0" distL="0" distR="0" wp14:anchorId="0E9A15A6" wp14:editId="3E3A9C2E">
            <wp:extent cx="914286" cy="323810"/>
            <wp:effectExtent l="0" t="0" r="635" b="635"/>
            <wp:docPr id="49" name="Obrázo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914286" cy="323810"/>
                    </a:xfrm>
                    <a:prstGeom prst="rect">
                      <a:avLst/>
                    </a:prstGeom>
                  </pic:spPr>
                </pic:pic>
              </a:graphicData>
            </a:graphic>
          </wp:inline>
        </w:drawing>
      </w:r>
      <w:r w:rsidRPr="00F4644D">
        <w:rPr>
          <w:lang w:eastAsia="en-US"/>
        </w:rPr>
        <w:t>:</w:t>
      </w:r>
    </w:p>
    <w:p w14:paraId="38B84FD0" w14:textId="77777777" w:rsidR="008B0435" w:rsidRPr="00F4644D" w:rsidRDefault="008B0435" w:rsidP="008B0435"/>
    <w:p w14:paraId="11DAA646" w14:textId="77777777" w:rsidR="008B0435" w:rsidRPr="00F4644D" w:rsidRDefault="008B0435" w:rsidP="008B0435">
      <w:pPr>
        <w:keepNext/>
      </w:pPr>
      <w:r w:rsidRPr="00F4644D">
        <w:rPr>
          <w:noProof/>
          <w:lang w:eastAsia="sk-SK"/>
        </w:rPr>
        <w:drawing>
          <wp:inline distT="0" distB="0" distL="0" distR="0" wp14:anchorId="6D5E4280" wp14:editId="698678DC">
            <wp:extent cx="5732145" cy="1711325"/>
            <wp:effectExtent l="0" t="0" r="1905" b="3175"/>
            <wp:docPr id="62" name="Obrázok 6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ázok 62" descr="Obrázok, na ktorom je text&#10;&#10;Automaticky generovaný popis"/>
                    <pic:cNvPicPr/>
                  </pic:nvPicPr>
                  <pic:blipFill>
                    <a:blip r:embed="rId157"/>
                    <a:stretch>
                      <a:fillRect/>
                    </a:stretch>
                  </pic:blipFill>
                  <pic:spPr>
                    <a:xfrm>
                      <a:off x="0" y="0"/>
                      <a:ext cx="5732145" cy="1711325"/>
                    </a:xfrm>
                    <a:prstGeom prst="rect">
                      <a:avLst/>
                    </a:prstGeom>
                  </pic:spPr>
                </pic:pic>
              </a:graphicData>
            </a:graphic>
          </wp:inline>
        </w:drawing>
      </w:r>
    </w:p>
    <w:p w14:paraId="0C297864" w14:textId="77777777" w:rsidR="008B0435" w:rsidRPr="00F4644D" w:rsidRDefault="008B0435" w:rsidP="008B0435">
      <w:pPr>
        <w:rPr>
          <w:lang w:eastAsia="en-US"/>
        </w:rPr>
      </w:pPr>
      <w:r w:rsidRPr="00F4644D">
        <w:rPr>
          <w:lang w:eastAsia="en-US"/>
        </w:rPr>
        <w:t>Po zaevidovaní žiadosti o neprítomnosť sa zamestnancovi zobrazí hlásenie:</w:t>
      </w:r>
    </w:p>
    <w:p w14:paraId="2DFC4735" w14:textId="77777777" w:rsidR="008B0435" w:rsidRPr="00F4644D" w:rsidRDefault="008B0435" w:rsidP="008B0435">
      <w:pPr>
        <w:rPr>
          <w:lang w:eastAsia="en-US"/>
        </w:rPr>
      </w:pPr>
      <w:r w:rsidRPr="00F4644D">
        <w:rPr>
          <w:noProof/>
          <w:lang w:eastAsia="sk-SK"/>
        </w:rPr>
        <w:lastRenderedPageBreak/>
        <w:drawing>
          <wp:inline distT="0" distB="0" distL="0" distR="0" wp14:anchorId="6EF2A3F2" wp14:editId="66D77C31">
            <wp:extent cx="5732145" cy="772160"/>
            <wp:effectExtent l="0" t="0" r="1905" b="8890"/>
            <wp:docPr id="50" name="Obrázo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32145" cy="772160"/>
                    </a:xfrm>
                    <a:prstGeom prst="rect">
                      <a:avLst/>
                    </a:prstGeom>
                  </pic:spPr>
                </pic:pic>
              </a:graphicData>
            </a:graphic>
          </wp:inline>
        </w:drawing>
      </w:r>
    </w:p>
    <w:p w14:paraId="42447C8B" w14:textId="77777777" w:rsidR="008B0435" w:rsidRPr="00F4644D" w:rsidRDefault="008B0435" w:rsidP="008B0435">
      <w:pPr>
        <w:rPr>
          <w:lang w:eastAsia="en-US"/>
        </w:rPr>
      </w:pPr>
    </w:p>
    <w:p w14:paraId="586AB47D" w14:textId="77777777" w:rsidR="008B0435" w:rsidRPr="00F4644D" w:rsidRDefault="008B0435" w:rsidP="008B0435">
      <w:pPr>
        <w:rPr>
          <w:lang w:eastAsia="en-US"/>
        </w:rPr>
      </w:pPr>
      <w:r w:rsidRPr="00F4644D">
        <w:rPr>
          <w:lang w:eastAsia="en-US"/>
        </w:rPr>
        <w:t>Po zaevidovaní dlhodobej neprítomnosti sa zamestnancovi zníži kontingent pre danú neprítomnosť:</w:t>
      </w:r>
    </w:p>
    <w:p w14:paraId="109B1101" w14:textId="77777777" w:rsidR="008B0435" w:rsidRPr="00F4644D" w:rsidRDefault="008B0435" w:rsidP="008B0435">
      <w:pPr>
        <w:rPr>
          <w:lang w:eastAsia="en-US"/>
        </w:rPr>
      </w:pPr>
      <w:r w:rsidRPr="00F4644D">
        <w:rPr>
          <w:noProof/>
          <w:lang w:eastAsia="sk-SK"/>
        </w:rPr>
        <w:drawing>
          <wp:inline distT="0" distB="0" distL="0" distR="0" wp14:anchorId="28AE56A6" wp14:editId="73C44FB2">
            <wp:extent cx="5732145" cy="1224280"/>
            <wp:effectExtent l="0" t="0" r="1905" b="0"/>
            <wp:docPr id="51" name="Obrázo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732145" cy="1224280"/>
                    </a:xfrm>
                    <a:prstGeom prst="rect">
                      <a:avLst/>
                    </a:prstGeom>
                  </pic:spPr>
                </pic:pic>
              </a:graphicData>
            </a:graphic>
          </wp:inline>
        </w:drawing>
      </w:r>
    </w:p>
    <w:p w14:paraId="27E814ED" w14:textId="77777777" w:rsidR="008B0435" w:rsidRPr="00F4644D" w:rsidRDefault="008B0435" w:rsidP="008B0435">
      <w:pPr>
        <w:pStyle w:val="Heading33"/>
      </w:pPr>
      <w:bookmarkStart w:id="67" w:name="_Toc243571195"/>
      <w:r w:rsidRPr="00F4644D">
        <w:t>Žiad</w:t>
      </w:r>
      <w:r>
        <w:t>osť</w:t>
      </w:r>
      <w:r w:rsidRPr="00F4644D">
        <w:t xml:space="preserve"> </w:t>
      </w:r>
      <w:r>
        <w:t xml:space="preserve">o </w:t>
      </w:r>
      <w:r w:rsidRPr="00F4644D">
        <w:t>krátkodob</w:t>
      </w:r>
      <w:r>
        <w:t>ú</w:t>
      </w:r>
      <w:r w:rsidRPr="00F4644D">
        <w:t xml:space="preserve"> neprítomnos</w:t>
      </w:r>
      <w:r>
        <w:t>ť</w:t>
      </w:r>
      <w:bookmarkEnd w:id="67"/>
    </w:p>
    <w:p w14:paraId="0D779F78" w14:textId="77777777" w:rsidR="008B0435" w:rsidRPr="00F4644D" w:rsidRDefault="008B0435" w:rsidP="008B0435"/>
    <w:p w14:paraId="412D6A21" w14:textId="77777777" w:rsidR="008B0435" w:rsidRPr="00F4644D" w:rsidRDefault="008B0435" w:rsidP="008B0435">
      <w:r w:rsidRPr="00F4644D">
        <w:t xml:space="preserve">Pre zadanie krátkodobej neprítomnosti typu </w:t>
      </w:r>
      <w:r w:rsidRPr="00F4644D">
        <w:rPr>
          <w:b/>
          <w:bCs/>
          <w:i/>
          <w:iCs/>
        </w:rPr>
        <w:t>žiadanka</w:t>
      </w:r>
      <w:r w:rsidRPr="00F4644D">
        <w:rPr>
          <w:i/>
          <w:iCs/>
        </w:rPr>
        <w:t xml:space="preserve"> </w:t>
      </w:r>
      <w:r w:rsidRPr="00F4644D">
        <w:t>zamestnanec vyplní nasledovné polia:</w:t>
      </w:r>
    </w:p>
    <w:p w14:paraId="064D3BEC" w14:textId="77777777" w:rsidR="008B0435" w:rsidRPr="00F4644D" w:rsidRDefault="008B0435" w:rsidP="008B0435">
      <w:r w:rsidRPr="00F4644D">
        <w:rPr>
          <w:b/>
          <w:bCs/>
          <w:i/>
          <w:iCs/>
        </w:rPr>
        <w:t xml:space="preserve">Typ neprítomnosti: </w:t>
      </w:r>
      <w:r w:rsidRPr="00F4644D">
        <w:t xml:space="preserve">kliknutím na </w:t>
      </w:r>
      <w:proofErr w:type="spellStart"/>
      <w:r w:rsidRPr="00F4644D">
        <w:t>výberovník</w:t>
      </w:r>
      <w:proofErr w:type="spellEnd"/>
      <w:r w:rsidRPr="00F4644D">
        <w:t xml:space="preserve"> </w:t>
      </w:r>
      <w:r w:rsidRPr="00F4644D">
        <w:rPr>
          <w:noProof/>
          <w:lang w:eastAsia="sk-SK"/>
        </w:rPr>
        <w:drawing>
          <wp:inline distT="0" distB="0" distL="0" distR="0" wp14:anchorId="5F55910C" wp14:editId="4D324F15">
            <wp:extent cx="304330" cy="215372"/>
            <wp:effectExtent l="0" t="0" r="635" b="0"/>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t xml:space="preserve"> zvolí typ dlhodobej neprítomnosti</w:t>
      </w:r>
    </w:p>
    <w:p w14:paraId="5C008E98" w14:textId="77777777" w:rsidR="008B0435" w:rsidRPr="00F4644D" w:rsidRDefault="008B0435" w:rsidP="008B0435">
      <w:r w:rsidRPr="00F4644D">
        <w:rPr>
          <w:b/>
          <w:bCs/>
          <w:i/>
          <w:iCs/>
        </w:rPr>
        <w:t xml:space="preserve">Krátkodobá </w:t>
      </w:r>
      <w:proofErr w:type="spellStart"/>
      <w:r w:rsidRPr="00F4644D">
        <w:rPr>
          <w:b/>
          <w:bCs/>
          <w:i/>
          <w:iCs/>
        </w:rPr>
        <w:t>nepr</w:t>
      </w:r>
      <w:proofErr w:type="spellEnd"/>
      <w:r w:rsidRPr="00F4644D">
        <w:rPr>
          <w:b/>
          <w:bCs/>
          <w:i/>
          <w:iCs/>
        </w:rPr>
        <w:t xml:space="preserve">. </w:t>
      </w:r>
      <w:r w:rsidRPr="00F4644D">
        <w:t>Zamestnanec označí príznak</w:t>
      </w:r>
    </w:p>
    <w:p w14:paraId="1C6B5076" w14:textId="77777777" w:rsidR="008B0435" w:rsidRPr="00F4644D" w:rsidRDefault="008B0435" w:rsidP="008B0435">
      <w:r w:rsidRPr="00F4644D">
        <w:rPr>
          <w:b/>
          <w:bCs/>
          <w:i/>
          <w:iCs/>
        </w:rPr>
        <w:t xml:space="preserve">Dátum: </w:t>
      </w:r>
      <w:r w:rsidRPr="00F4644D">
        <w:t>zamestnanec vyplní dátum pre krátkodobú neprítomnosť</w:t>
      </w:r>
    </w:p>
    <w:p w14:paraId="5BFA8047" w14:textId="77777777" w:rsidR="008B0435" w:rsidRPr="00F4644D" w:rsidRDefault="008B0435" w:rsidP="008B0435">
      <w:r w:rsidRPr="00F4644D">
        <w:rPr>
          <w:b/>
          <w:bCs/>
          <w:i/>
          <w:iCs/>
        </w:rPr>
        <w:t xml:space="preserve">Čas od do: </w:t>
      </w:r>
      <w:r w:rsidRPr="00F4644D">
        <w:t xml:space="preserve"> zamestnanec vyplní čas začiatku a konca neprítomnosti</w:t>
      </w:r>
    </w:p>
    <w:p w14:paraId="34181396" w14:textId="77777777" w:rsidR="008B0435" w:rsidRPr="00F4644D" w:rsidRDefault="008B0435" w:rsidP="008B0435">
      <w:r w:rsidRPr="00F4644D">
        <w:rPr>
          <w:b/>
          <w:bCs/>
          <w:i/>
          <w:iCs/>
        </w:rPr>
        <w:t xml:space="preserve">Poznámka: </w:t>
      </w:r>
      <w:r w:rsidRPr="00F4644D">
        <w:t>zamestnanec zaeviduje ľubovoľnú poznámku</w:t>
      </w:r>
    </w:p>
    <w:p w14:paraId="1AB43BA2" w14:textId="77777777" w:rsidR="008B0435" w:rsidRPr="00F4644D" w:rsidRDefault="008B0435" w:rsidP="008B0435">
      <w:pPr>
        <w:rPr>
          <w:lang w:eastAsia="en-US"/>
        </w:rPr>
      </w:pPr>
      <w:r w:rsidRPr="00F4644D">
        <w:rPr>
          <w:lang w:eastAsia="en-US"/>
        </w:rPr>
        <w:t xml:space="preserve">Pre zaevidovanie krátkodobej neprítomnosti zamestnanec klikne na tlačidlo </w:t>
      </w:r>
      <w:r w:rsidRPr="00F4644D">
        <w:rPr>
          <w:noProof/>
          <w:lang w:eastAsia="sk-SK"/>
        </w:rPr>
        <w:drawing>
          <wp:inline distT="0" distB="0" distL="0" distR="0" wp14:anchorId="52605086" wp14:editId="1E10B65E">
            <wp:extent cx="914286" cy="323810"/>
            <wp:effectExtent l="0" t="0" r="635" b="635"/>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914286" cy="323810"/>
                    </a:xfrm>
                    <a:prstGeom prst="rect">
                      <a:avLst/>
                    </a:prstGeom>
                  </pic:spPr>
                </pic:pic>
              </a:graphicData>
            </a:graphic>
          </wp:inline>
        </w:drawing>
      </w:r>
      <w:r w:rsidRPr="00F4644D">
        <w:rPr>
          <w:lang w:eastAsia="en-US"/>
        </w:rPr>
        <w:t>:</w:t>
      </w:r>
    </w:p>
    <w:p w14:paraId="0F607D09" w14:textId="77777777" w:rsidR="008B0435" w:rsidRPr="00F4644D" w:rsidRDefault="008B0435" w:rsidP="008B0435"/>
    <w:p w14:paraId="03A98B2E" w14:textId="77777777" w:rsidR="008B0435" w:rsidRPr="00F4644D" w:rsidRDefault="008B0435" w:rsidP="008B0435">
      <w:pPr>
        <w:keepNext/>
      </w:pPr>
      <w:r w:rsidRPr="00F4644D">
        <w:rPr>
          <w:noProof/>
          <w:lang w:eastAsia="sk-SK"/>
        </w:rPr>
        <w:drawing>
          <wp:inline distT="0" distB="0" distL="0" distR="0" wp14:anchorId="54C06777" wp14:editId="0230F08B">
            <wp:extent cx="5732145" cy="1570990"/>
            <wp:effectExtent l="0" t="0" r="1905" b="0"/>
            <wp:docPr id="61" name="Obrázok 6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ázok 61" descr="Obrázok, na ktorom je text&#10;&#10;Automaticky generovaný popis"/>
                    <pic:cNvPicPr/>
                  </pic:nvPicPr>
                  <pic:blipFill>
                    <a:blip r:embed="rId160"/>
                    <a:stretch>
                      <a:fillRect/>
                    </a:stretch>
                  </pic:blipFill>
                  <pic:spPr>
                    <a:xfrm>
                      <a:off x="0" y="0"/>
                      <a:ext cx="5732145" cy="1570990"/>
                    </a:xfrm>
                    <a:prstGeom prst="rect">
                      <a:avLst/>
                    </a:prstGeom>
                  </pic:spPr>
                </pic:pic>
              </a:graphicData>
            </a:graphic>
          </wp:inline>
        </w:drawing>
      </w:r>
    </w:p>
    <w:p w14:paraId="1A4D0D13" w14:textId="77777777" w:rsidR="008B0435" w:rsidRPr="00F4644D" w:rsidRDefault="008B0435" w:rsidP="008B0435">
      <w:pPr>
        <w:rPr>
          <w:lang w:eastAsia="en-US"/>
        </w:rPr>
      </w:pPr>
      <w:r w:rsidRPr="00F4644D">
        <w:rPr>
          <w:lang w:eastAsia="en-US"/>
        </w:rPr>
        <w:t>Po zaevidovaní žiadosti o neprítomnosť sa zamestnancovi zobrazí hlásenie:</w:t>
      </w:r>
    </w:p>
    <w:p w14:paraId="18FB4F92" w14:textId="77777777" w:rsidR="008B0435" w:rsidRPr="00F4644D" w:rsidRDefault="008B0435" w:rsidP="008B0435">
      <w:pPr>
        <w:rPr>
          <w:lang w:eastAsia="en-US"/>
        </w:rPr>
      </w:pPr>
      <w:r w:rsidRPr="00F4644D">
        <w:rPr>
          <w:noProof/>
          <w:lang w:eastAsia="sk-SK"/>
        </w:rPr>
        <w:drawing>
          <wp:inline distT="0" distB="0" distL="0" distR="0" wp14:anchorId="76F40C0C" wp14:editId="2A88C769">
            <wp:extent cx="5732145" cy="772160"/>
            <wp:effectExtent l="0" t="0" r="1905" b="8890"/>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32145" cy="772160"/>
                    </a:xfrm>
                    <a:prstGeom prst="rect">
                      <a:avLst/>
                    </a:prstGeom>
                  </pic:spPr>
                </pic:pic>
              </a:graphicData>
            </a:graphic>
          </wp:inline>
        </w:drawing>
      </w:r>
    </w:p>
    <w:p w14:paraId="7C285A52" w14:textId="77777777" w:rsidR="008B0435" w:rsidRPr="00F4644D" w:rsidRDefault="008B0435" w:rsidP="008B0435">
      <w:pPr>
        <w:rPr>
          <w:lang w:eastAsia="en-US"/>
        </w:rPr>
      </w:pPr>
    </w:p>
    <w:p w14:paraId="331DE42A" w14:textId="77777777" w:rsidR="008B0435" w:rsidRPr="00F4644D" w:rsidRDefault="008B0435" w:rsidP="008B0435">
      <w:pPr>
        <w:jc w:val="left"/>
        <w:rPr>
          <w:rFonts w:eastAsia="MS Mincho" w:cs="Arial"/>
          <w:b/>
          <w:bCs/>
          <w:sz w:val="24"/>
          <w:szCs w:val="26"/>
          <w:lang w:eastAsia="en-US"/>
        </w:rPr>
      </w:pPr>
      <w:r w:rsidRPr="00F4644D">
        <w:rPr>
          <w:lang w:eastAsia="en-US"/>
        </w:rPr>
        <w:br w:type="page"/>
      </w:r>
    </w:p>
    <w:p w14:paraId="1CC6FA26" w14:textId="77777777" w:rsidR="008B0435" w:rsidRPr="00F4644D" w:rsidRDefault="008B0435" w:rsidP="008B0435">
      <w:pPr>
        <w:pStyle w:val="Heading33"/>
        <w:rPr>
          <w:lang w:eastAsia="en-US"/>
        </w:rPr>
      </w:pPr>
      <w:bookmarkStart w:id="68" w:name="_Toc243571196"/>
      <w:r w:rsidRPr="00F4644D">
        <w:rPr>
          <w:lang w:eastAsia="en-US"/>
        </w:rPr>
        <w:lastRenderedPageBreak/>
        <w:t>Oznámenie krátkodobej neprítomnosti</w:t>
      </w:r>
      <w:bookmarkEnd w:id="68"/>
      <w:r w:rsidRPr="00F4644D">
        <w:rPr>
          <w:lang w:eastAsia="en-US"/>
        </w:rPr>
        <w:t xml:space="preserve"> </w:t>
      </w:r>
    </w:p>
    <w:p w14:paraId="187743F2" w14:textId="77777777" w:rsidR="008B0435" w:rsidRPr="00F4644D" w:rsidRDefault="008B0435" w:rsidP="008B0435">
      <w:r w:rsidRPr="00F4644D">
        <w:t xml:space="preserve">Pre zadanie krátkodobej neprítomnosti typu </w:t>
      </w:r>
      <w:r w:rsidRPr="00F4644D">
        <w:rPr>
          <w:b/>
          <w:bCs/>
          <w:i/>
          <w:iCs/>
        </w:rPr>
        <w:t>Oznámenie</w:t>
      </w:r>
      <w:r w:rsidRPr="00F4644D">
        <w:rPr>
          <w:i/>
          <w:iCs/>
        </w:rPr>
        <w:t xml:space="preserve"> </w:t>
      </w:r>
      <w:r w:rsidRPr="00F4644D">
        <w:t>zamestnanec vyplní nasledovné polia:</w:t>
      </w:r>
    </w:p>
    <w:p w14:paraId="327660F9" w14:textId="77777777" w:rsidR="008B0435" w:rsidRPr="00F4644D" w:rsidRDefault="008B0435" w:rsidP="008B0435">
      <w:r w:rsidRPr="00F4644D">
        <w:rPr>
          <w:b/>
          <w:bCs/>
          <w:i/>
          <w:iCs/>
        </w:rPr>
        <w:t xml:space="preserve">Typ neprítomnosti: </w:t>
      </w:r>
      <w:r w:rsidRPr="00F4644D">
        <w:t xml:space="preserve">kliknutím na </w:t>
      </w:r>
      <w:proofErr w:type="spellStart"/>
      <w:r w:rsidRPr="00F4644D">
        <w:t>výberovník</w:t>
      </w:r>
      <w:proofErr w:type="spellEnd"/>
      <w:r w:rsidRPr="00F4644D">
        <w:t xml:space="preserve"> </w:t>
      </w:r>
      <w:r w:rsidRPr="00F4644D">
        <w:rPr>
          <w:noProof/>
          <w:lang w:eastAsia="sk-SK"/>
        </w:rPr>
        <w:drawing>
          <wp:inline distT="0" distB="0" distL="0" distR="0" wp14:anchorId="2815F021" wp14:editId="5C56C27D">
            <wp:extent cx="304330" cy="215372"/>
            <wp:effectExtent l="0" t="0" r="635" b="0"/>
            <wp:docPr id="457" name="Obrázok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t xml:space="preserve"> zvolí typ krátkodobej neprítomnosti</w:t>
      </w:r>
    </w:p>
    <w:p w14:paraId="027303EE" w14:textId="77777777" w:rsidR="008B0435" w:rsidRPr="00F4644D" w:rsidRDefault="008B0435" w:rsidP="008B0435">
      <w:r w:rsidRPr="00F4644D">
        <w:rPr>
          <w:b/>
          <w:bCs/>
          <w:i/>
          <w:iCs/>
        </w:rPr>
        <w:t xml:space="preserve">Krátkodobá </w:t>
      </w:r>
      <w:proofErr w:type="spellStart"/>
      <w:r w:rsidRPr="00F4644D">
        <w:rPr>
          <w:b/>
          <w:bCs/>
          <w:i/>
          <w:iCs/>
        </w:rPr>
        <w:t>nepr</w:t>
      </w:r>
      <w:proofErr w:type="spellEnd"/>
      <w:r w:rsidRPr="00F4644D">
        <w:rPr>
          <w:b/>
          <w:bCs/>
          <w:i/>
          <w:iCs/>
        </w:rPr>
        <w:t xml:space="preserve">.: </w:t>
      </w:r>
      <w:r w:rsidRPr="00F4644D">
        <w:t>zamestnanec označí príznak</w:t>
      </w:r>
    </w:p>
    <w:p w14:paraId="116A8247" w14:textId="77777777" w:rsidR="008B0435" w:rsidRPr="00F4644D" w:rsidRDefault="008B0435" w:rsidP="008B0435">
      <w:r w:rsidRPr="00F4644D">
        <w:rPr>
          <w:b/>
          <w:bCs/>
          <w:i/>
          <w:iCs/>
        </w:rPr>
        <w:t xml:space="preserve">Dátum: </w:t>
      </w:r>
      <w:r w:rsidRPr="00F4644D">
        <w:t>zamestnanec vyplní dátum pre krátkodobú neprítomnosť</w:t>
      </w:r>
    </w:p>
    <w:p w14:paraId="3E1495D8" w14:textId="77777777" w:rsidR="008B0435" w:rsidRPr="00F4644D" w:rsidRDefault="008B0435" w:rsidP="008B0435">
      <w:r w:rsidRPr="00F4644D">
        <w:rPr>
          <w:b/>
          <w:bCs/>
          <w:i/>
          <w:iCs/>
        </w:rPr>
        <w:t xml:space="preserve">Čas od do: </w:t>
      </w:r>
      <w:r w:rsidRPr="00F4644D">
        <w:t xml:space="preserve"> zamestnanec vyplní čas začiatku a konca neprítomnosti</w:t>
      </w:r>
    </w:p>
    <w:p w14:paraId="36C544DA" w14:textId="77777777" w:rsidR="008B0435" w:rsidRPr="00F4644D" w:rsidRDefault="008B0435" w:rsidP="008B0435">
      <w:r w:rsidRPr="00F4644D">
        <w:rPr>
          <w:b/>
          <w:bCs/>
          <w:i/>
          <w:iCs/>
        </w:rPr>
        <w:t xml:space="preserve">Poznámka: </w:t>
      </w:r>
      <w:r w:rsidRPr="00F4644D">
        <w:t>zamestnanec zaeviduje ľubovoľnú poznámku</w:t>
      </w:r>
    </w:p>
    <w:p w14:paraId="48EF40AD" w14:textId="77777777" w:rsidR="008B0435" w:rsidRPr="00F4644D" w:rsidRDefault="008B0435" w:rsidP="008B0435">
      <w:pPr>
        <w:rPr>
          <w:lang w:eastAsia="en-US"/>
        </w:rPr>
      </w:pPr>
    </w:p>
    <w:p w14:paraId="1D9112C1" w14:textId="77777777" w:rsidR="008B0435" w:rsidRPr="00F4644D" w:rsidRDefault="008B0435" w:rsidP="008B0435">
      <w:pPr>
        <w:rPr>
          <w:lang w:eastAsia="en-US"/>
        </w:rPr>
      </w:pPr>
      <w:r w:rsidRPr="00F4644D">
        <w:rPr>
          <w:lang w:eastAsia="en-US"/>
        </w:rPr>
        <w:t xml:space="preserve">V ľavej časti sa zamestnancovi zobrazí informácia, že </w:t>
      </w:r>
      <w:r>
        <w:rPr>
          <w:lang w:eastAsia="en-US"/>
        </w:rPr>
        <w:t>odo</w:t>
      </w:r>
      <w:r w:rsidRPr="00F4644D">
        <w:rPr>
          <w:lang w:eastAsia="en-US"/>
        </w:rPr>
        <w:t>siela nadriadenému oznámenie.</w:t>
      </w:r>
    </w:p>
    <w:p w14:paraId="61892AC9" w14:textId="77777777" w:rsidR="008B0435" w:rsidRPr="00F4644D" w:rsidRDefault="008B0435" w:rsidP="008B0435">
      <w:pPr>
        <w:rPr>
          <w:lang w:eastAsia="en-US"/>
        </w:rPr>
      </w:pPr>
      <w:r w:rsidRPr="00F4644D">
        <w:rPr>
          <w:lang w:eastAsia="en-US"/>
        </w:rPr>
        <w:t xml:space="preserve">Pre zaevidovanie krátkodobej neprítomnosti typu </w:t>
      </w:r>
      <w:r w:rsidRPr="00F4644D">
        <w:rPr>
          <w:b/>
          <w:bCs/>
          <w:i/>
          <w:iCs/>
          <w:lang w:eastAsia="en-US"/>
        </w:rPr>
        <w:t>Oznámenie</w:t>
      </w:r>
      <w:r w:rsidRPr="00F4644D">
        <w:rPr>
          <w:lang w:eastAsia="en-US"/>
        </w:rPr>
        <w:t xml:space="preserve"> zamestnanec klikne na tlačidlo </w:t>
      </w:r>
      <w:r w:rsidRPr="00F4644D">
        <w:rPr>
          <w:noProof/>
          <w:lang w:eastAsia="sk-SK"/>
        </w:rPr>
        <w:drawing>
          <wp:inline distT="0" distB="0" distL="0" distR="0" wp14:anchorId="4F8AED0F" wp14:editId="077020DC">
            <wp:extent cx="914286" cy="323810"/>
            <wp:effectExtent l="0" t="0" r="635" b="635"/>
            <wp:docPr id="458" name="Obrázok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914286" cy="323810"/>
                    </a:xfrm>
                    <a:prstGeom prst="rect">
                      <a:avLst/>
                    </a:prstGeom>
                  </pic:spPr>
                </pic:pic>
              </a:graphicData>
            </a:graphic>
          </wp:inline>
        </w:drawing>
      </w:r>
      <w:r w:rsidRPr="00F4644D">
        <w:rPr>
          <w:lang w:eastAsia="en-US"/>
        </w:rPr>
        <w:t>:</w:t>
      </w:r>
    </w:p>
    <w:p w14:paraId="663B5575" w14:textId="77777777" w:rsidR="008B0435" w:rsidRPr="00F4644D" w:rsidRDefault="008B0435" w:rsidP="008B0435"/>
    <w:p w14:paraId="0D4A4DB0" w14:textId="77777777" w:rsidR="008B0435" w:rsidRPr="00F4644D" w:rsidRDefault="008B0435" w:rsidP="008B0435">
      <w:pPr>
        <w:keepNext/>
      </w:pPr>
      <w:r w:rsidRPr="00F4644D">
        <w:rPr>
          <w:noProof/>
          <w:lang w:eastAsia="sk-SK"/>
        </w:rPr>
        <w:drawing>
          <wp:inline distT="0" distB="0" distL="0" distR="0" wp14:anchorId="05FDCB0F" wp14:editId="73A95D87">
            <wp:extent cx="5732145" cy="1704340"/>
            <wp:effectExtent l="0" t="0" r="1905" b="0"/>
            <wp:docPr id="461" name="Obrázok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732145" cy="1704340"/>
                    </a:xfrm>
                    <a:prstGeom prst="rect">
                      <a:avLst/>
                    </a:prstGeom>
                  </pic:spPr>
                </pic:pic>
              </a:graphicData>
            </a:graphic>
          </wp:inline>
        </w:drawing>
      </w:r>
    </w:p>
    <w:p w14:paraId="769306CA" w14:textId="77777777" w:rsidR="008B0435" w:rsidRPr="00F4644D" w:rsidRDefault="008B0435" w:rsidP="008B0435">
      <w:pPr>
        <w:rPr>
          <w:lang w:eastAsia="en-US"/>
        </w:rPr>
      </w:pPr>
      <w:r w:rsidRPr="00F4644D">
        <w:rPr>
          <w:lang w:eastAsia="en-US"/>
        </w:rPr>
        <w:t>Po zaevidovaní oznámenia o neprítomnosti sa zamestnancovi zobrazí hlásenie:</w:t>
      </w:r>
    </w:p>
    <w:p w14:paraId="017879E2" w14:textId="77777777" w:rsidR="008B0435" w:rsidRPr="00F4644D" w:rsidRDefault="008B0435" w:rsidP="008B0435">
      <w:pPr>
        <w:rPr>
          <w:lang w:eastAsia="en-US"/>
        </w:rPr>
      </w:pPr>
      <w:r w:rsidRPr="00F4644D">
        <w:rPr>
          <w:noProof/>
          <w:lang w:eastAsia="sk-SK"/>
        </w:rPr>
        <w:drawing>
          <wp:inline distT="0" distB="0" distL="0" distR="0" wp14:anchorId="2E4932CF" wp14:editId="4375FA6E">
            <wp:extent cx="5732145" cy="772160"/>
            <wp:effectExtent l="0" t="0" r="1905" b="8890"/>
            <wp:docPr id="460" name="Obrázok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32145" cy="772160"/>
                    </a:xfrm>
                    <a:prstGeom prst="rect">
                      <a:avLst/>
                    </a:prstGeom>
                  </pic:spPr>
                </pic:pic>
              </a:graphicData>
            </a:graphic>
          </wp:inline>
        </w:drawing>
      </w:r>
    </w:p>
    <w:p w14:paraId="05E88861" w14:textId="77777777" w:rsidR="008B0435" w:rsidRPr="00F4644D" w:rsidRDefault="008B0435" w:rsidP="008B0435">
      <w:pPr>
        <w:rPr>
          <w:lang w:eastAsia="en-US"/>
        </w:rPr>
      </w:pPr>
    </w:p>
    <w:p w14:paraId="44C4AA56" w14:textId="77777777" w:rsidR="008B0435" w:rsidRPr="00F4644D" w:rsidRDefault="008B0435" w:rsidP="008B0435">
      <w:pPr>
        <w:pStyle w:val="Heading33"/>
      </w:pPr>
      <w:bookmarkStart w:id="69" w:name="_Toc243571197"/>
      <w:r>
        <w:t>Spätná ž</w:t>
      </w:r>
      <w:r w:rsidRPr="00F4644D">
        <w:t>iad</w:t>
      </w:r>
      <w:r>
        <w:t>osť</w:t>
      </w:r>
      <w:r w:rsidRPr="00F4644D">
        <w:t xml:space="preserve"> o neprítomnosť</w:t>
      </w:r>
      <w:bookmarkEnd w:id="69"/>
      <w:r w:rsidRPr="00F4644D">
        <w:t xml:space="preserve"> </w:t>
      </w:r>
    </w:p>
    <w:p w14:paraId="47C773F3" w14:textId="77777777" w:rsidR="008B0435" w:rsidRPr="00F4644D" w:rsidRDefault="008B0435" w:rsidP="008B0435">
      <w:r w:rsidRPr="00F4644D">
        <w:t xml:space="preserve">Pre zadanie spätnej žiadosti typu </w:t>
      </w:r>
      <w:r w:rsidRPr="00F4644D">
        <w:rPr>
          <w:b/>
          <w:bCs/>
          <w:i/>
          <w:iCs/>
        </w:rPr>
        <w:t>žiadanka</w:t>
      </w:r>
      <w:r w:rsidRPr="00F4644D">
        <w:rPr>
          <w:i/>
          <w:iCs/>
        </w:rPr>
        <w:t xml:space="preserve"> </w:t>
      </w:r>
      <w:r w:rsidRPr="00F4644D">
        <w:t>zamestnanec vyplní nasledovné polia:</w:t>
      </w:r>
    </w:p>
    <w:p w14:paraId="49B80F89" w14:textId="77777777" w:rsidR="008B0435" w:rsidRPr="00F4644D" w:rsidRDefault="008B0435" w:rsidP="008B0435">
      <w:r w:rsidRPr="00F4644D">
        <w:rPr>
          <w:b/>
          <w:bCs/>
          <w:i/>
          <w:iCs/>
        </w:rPr>
        <w:t xml:space="preserve">Typ neprítomnosti: </w:t>
      </w:r>
      <w:r w:rsidRPr="00F4644D">
        <w:t xml:space="preserve">kliknutím na </w:t>
      </w:r>
      <w:proofErr w:type="spellStart"/>
      <w:r w:rsidRPr="00F4644D">
        <w:t>výberovník</w:t>
      </w:r>
      <w:proofErr w:type="spellEnd"/>
      <w:r w:rsidRPr="00F4644D">
        <w:t xml:space="preserve"> </w:t>
      </w:r>
      <w:r w:rsidRPr="00F4644D">
        <w:rPr>
          <w:noProof/>
          <w:lang w:eastAsia="sk-SK"/>
        </w:rPr>
        <w:drawing>
          <wp:inline distT="0" distB="0" distL="0" distR="0" wp14:anchorId="2886C3D4" wp14:editId="20152781">
            <wp:extent cx="304330" cy="215372"/>
            <wp:effectExtent l="0" t="0" r="635" b="0"/>
            <wp:docPr id="466" name="Obrázok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F4644D">
        <w:t xml:space="preserve"> zvolí typ neprítomnosti</w:t>
      </w:r>
    </w:p>
    <w:p w14:paraId="3538E7F1" w14:textId="77777777" w:rsidR="008B0435" w:rsidRPr="00F4644D" w:rsidRDefault="008B0435" w:rsidP="008B0435">
      <w:r w:rsidRPr="00F4644D">
        <w:rPr>
          <w:b/>
          <w:bCs/>
          <w:i/>
          <w:iCs/>
        </w:rPr>
        <w:t xml:space="preserve">Krátkodobá </w:t>
      </w:r>
      <w:proofErr w:type="spellStart"/>
      <w:r w:rsidRPr="00F4644D">
        <w:rPr>
          <w:b/>
          <w:bCs/>
          <w:i/>
          <w:iCs/>
        </w:rPr>
        <w:t>nepr</w:t>
      </w:r>
      <w:proofErr w:type="spellEnd"/>
      <w:r w:rsidRPr="00F4644D">
        <w:rPr>
          <w:b/>
          <w:bCs/>
          <w:i/>
          <w:iCs/>
        </w:rPr>
        <w:t xml:space="preserve">.: </w:t>
      </w:r>
      <w:r w:rsidRPr="00F4644D">
        <w:t>zamestnanec označí príznak</w:t>
      </w:r>
    </w:p>
    <w:p w14:paraId="6326D4FA" w14:textId="77777777" w:rsidR="008B0435" w:rsidRPr="00F4644D" w:rsidRDefault="008B0435" w:rsidP="008B0435">
      <w:r w:rsidRPr="00F4644D">
        <w:rPr>
          <w:b/>
          <w:bCs/>
          <w:i/>
          <w:iCs/>
        </w:rPr>
        <w:t xml:space="preserve">Dátum: </w:t>
      </w:r>
      <w:r w:rsidRPr="00F4644D">
        <w:t>zamestnanec vyplní dátum pre krátkodobú neprítomnosť do minulosti</w:t>
      </w:r>
    </w:p>
    <w:p w14:paraId="63C55F26" w14:textId="77777777" w:rsidR="008B0435" w:rsidRPr="00F4644D" w:rsidRDefault="008B0435" w:rsidP="008B0435">
      <w:r w:rsidRPr="00F4644D">
        <w:rPr>
          <w:b/>
          <w:bCs/>
          <w:i/>
          <w:iCs/>
        </w:rPr>
        <w:t xml:space="preserve">Čas od do: </w:t>
      </w:r>
      <w:r w:rsidRPr="00F4644D">
        <w:t xml:space="preserve"> zamestnanec vyplní čas začiatku a konca neprítomnosti</w:t>
      </w:r>
    </w:p>
    <w:p w14:paraId="25E016F6" w14:textId="77777777" w:rsidR="008B0435" w:rsidRPr="00F4644D" w:rsidRDefault="008B0435" w:rsidP="008B0435">
      <w:r w:rsidRPr="00F4644D">
        <w:rPr>
          <w:b/>
          <w:bCs/>
          <w:i/>
          <w:iCs/>
        </w:rPr>
        <w:t xml:space="preserve">Spätná žiadosť: </w:t>
      </w:r>
      <w:r w:rsidRPr="00F4644D">
        <w:t>po zadaní žiadosti o neprítomnosť do minulosti sa automaticky označí uvedený príznak</w:t>
      </w:r>
    </w:p>
    <w:p w14:paraId="20DDB343" w14:textId="77777777" w:rsidR="008B0435" w:rsidRPr="00F4644D" w:rsidRDefault="008B0435" w:rsidP="008B0435">
      <w:r w:rsidRPr="00F4644D">
        <w:rPr>
          <w:b/>
          <w:bCs/>
          <w:i/>
          <w:iCs/>
        </w:rPr>
        <w:t xml:space="preserve">Poznámka: </w:t>
      </w:r>
      <w:r w:rsidRPr="00F4644D">
        <w:t>zamestnanec zaeviduje ľubovoľnú poznámku – v tomto prípade je pole poznámka povinné</w:t>
      </w:r>
    </w:p>
    <w:p w14:paraId="7432C749" w14:textId="77777777" w:rsidR="008B0435" w:rsidRPr="00F4644D" w:rsidRDefault="008B0435" w:rsidP="008B0435">
      <w:pPr>
        <w:rPr>
          <w:lang w:eastAsia="en-US"/>
        </w:rPr>
      </w:pPr>
      <w:r w:rsidRPr="00F4644D">
        <w:rPr>
          <w:lang w:eastAsia="en-US"/>
        </w:rPr>
        <w:t xml:space="preserve">Pre zaevidovanie krátkodobej neprítomnosti zamestnanec klikne na tlačidlo </w:t>
      </w:r>
      <w:r w:rsidRPr="00F4644D">
        <w:rPr>
          <w:noProof/>
          <w:lang w:eastAsia="sk-SK"/>
        </w:rPr>
        <w:drawing>
          <wp:inline distT="0" distB="0" distL="0" distR="0" wp14:anchorId="6577F16B" wp14:editId="669935A9">
            <wp:extent cx="914286" cy="323810"/>
            <wp:effectExtent l="0" t="0" r="635" b="635"/>
            <wp:docPr id="467" name="Obrázo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914286" cy="323810"/>
                    </a:xfrm>
                    <a:prstGeom prst="rect">
                      <a:avLst/>
                    </a:prstGeom>
                  </pic:spPr>
                </pic:pic>
              </a:graphicData>
            </a:graphic>
          </wp:inline>
        </w:drawing>
      </w:r>
      <w:r w:rsidRPr="00F4644D">
        <w:rPr>
          <w:lang w:eastAsia="en-US"/>
        </w:rPr>
        <w:t>:</w:t>
      </w:r>
    </w:p>
    <w:p w14:paraId="5B143354" w14:textId="77777777" w:rsidR="008B0435" w:rsidRPr="00F4644D" w:rsidRDefault="008B0435" w:rsidP="008B0435"/>
    <w:p w14:paraId="31020871" w14:textId="77777777" w:rsidR="008B0435" w:rsidRPr="00F4644D" w:rsidRDefault="008B0435" w:rsidP="008B0435">
      <w:pPr>
        <w:keepNext/>
      </w:pPr>
      <w:r w:rsidRPr="00F4644D">
        <w:rPr>
          <w:noProof/>
          <w:lang w:eastAsia="sk-SK"/>
        </w:rPr>
        <w:lastRenderedPageBreak/>
        <w:drawing>
          <wp:inline distT="0" distB="0" distL="0" distR="0" wp14:anchorId="4ABAAC32" wp14:editId="1EAC7E45">
            <wp:extent cx="5732145" cy="1827530"/>
            <wp:effectExtent l="0" t="0" r="1905" b="1270"/>
            <wp:docPr id="470" name="Obrázok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732145" cy="1827530"/>
                    </a:xfrm>
                    <a:prstGeom prst="rect">
                      <a:avLst/>
                    </a:prstGeom>
                  </pic:spPr>
                </pic:pic>
              </a:graphicData>
            </a:graphic>
          </wp:inline>
        </w:drawing>
      </w:r>
    </w:p>
    <w:p w14:paraId="360A923F" w14:textId="77777777" w:rsidR="008B0435" w:rsidRPr="00F4644D" w:rsidRDefault="008B0435" w:rsidP="008B0435">
      <w:pPr>
        <w:rPr>
          <w:lang w:eastAsia="en-US"/>
        </w:rPr>
      </w:pPr>
      <w:r w:rsidRPr="00F4644D">
        <w:rPr>
          <w:lang w:eastAsia="en-US"/>
        </w:rPr>
        <w:t>Po zaevidovaní žiadosti o neprítomnosť sa zamestnancovi zobrazí hlásenie:</w:t>
      </w:r>
    </w:p>
    <w:p w14:paraId="4E994165" w14:textId="77777777" w:rsidR="008B0435" w:rsidRPr="00F4644D" w:rsidRDefault="008B0435" w:rsidP="008B0435">
      <w:r w:rsidRPr="00F4644D">
        <w:rPr>
          <w:noProof/>
          <w:lang w:eastAsia="sk-SK"/>
        </w:rPr>
        <w:drawing>
          <wp:inline distT="0" distB="0" distL="0" distR="0" wp14:anchorId="48083C4B" wp14:editId="5A74E9CB">
            <wp:extent cx="5732145" cy="772160"/>
            <wp:effectExtent l="0" t="0" r="1905" b="8890"/>
            <wp:docPr id="469" name="Obrázok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32145" cy="772160"/>
                    </a:xfrm>
                    <a:prstGeom prst="rect">
                      <a:avLst/>
                    </a:prstGeom>
                  </pic:spPr>
                </pic:pic>
              </a:graphicData>
            </a:graphic>
          </wp:inline>
        </w:drawing>
      </w:r>
    </w:p>
    <w:p w14:paraId="686E969B" w14:textId="77777777" w:rsidR="008B0435" w:rsidRDefault="008B0435" w:rsidP="008B0435"/>
    <w:p w14:paraId="7594AD1E" w14:textId="77777777" w:rsidR="008B0435" w:rsidRDefault="008B0435" w:rsidP="008B0435">
      <w:pPr>
        <w:pStyle w:val="Heading33"/>
      </w:pPr>
      <w:bookmarkStart w:id="70" w:name="_Toc243571198"/>
      <w:r>
        <w:t>Prílohy v žiadostiach o neprítomnosť</w:t>
      </w:r>
      <w:bookmarkEnd w:id="70"/>
    </w:p>
    <w:p w14:paraId="63C25EEB" w14:textId="4069D320" w:rsidR="008B0435" w:rsidRDefault="008B0435" w:rsidP="008B0435">
      <w:pPr>
        <w:rPr>
          <w:b/>
          <w:bCs/>
          <w:i/>
          <w:iCs/>
        </w:rPr>
      </w:pPr>
      <w:r>
        <w:t xml:space="preserve">Pre zadanie žiadosti o neprítomnosť s prílohou zamestnanec vyplní údaje o neprítomnosti a následne vyberie v časti </w:t>
      </w:r>
      <w:r>
        <w:rPr>
          <w:b/>
          <w:bCs/>
          <w:i/>
          <w:iCs/>
        </w:rPr>
        <w:t>Vyberte druh dokladu na odovzdanie</w:t>
      </w:r>
      <w:r>
        <w:t xml:space="preserve"> druh dokladu: </w:t>
      </w:r>
      <w:r>
        <w:rPr>
          <w:b/>
          <w:bCs/>
          <w:i/>
          <w:iCs/>
        </w:rPr>
        <w:t>ZHRTM_FILE</w:t>
      </w:r>
      <w:r w:rsidR="00937099">
        <w:rPr>
          <w:b/>
          <w:bCs/>
          <w:i/>
          <w:iCs/>
        </w:rPr>
        <w:t>.</w:t>
      </w:r>
    </w:p>
    <w:p w14:paraId="36D536D0" w14:textId="36C9F3B1" w:rsidR="00937099" w:rsidRPr="00937099" w:rsidRDefault="00937099" w:rsidP="008B0435">
      <w:r w:rsidRPr="00937099">
        <w:t xml:space="preserve">Pole v časti </w:t>
      </w:r>
      <w:r w:rsidRPr="00937099">
        <w:rPr>
          <w:b/>
          <w:bCs/>
        </w:rPr>
        <w:t>Vyberte druh dokladu na odovzdanie</w:t>
      </w:r>
      <w:r w:rsidRPr="00937099">
        <w:rPr>
          <w:color w:val="FF0000"/>
        </w:rPr>
        <w:t>*</w:t>
      </w:r>
      <w:r w:rsidRPr="00937099">
        <w:t xml:space="preserve"> je povinné len v prípade, že používateľ prikladá prílohu do žiadosti o neprítomnosť. V prípade, že používateľ neprikladá do žiadosti prílohu, toto pole nie je potrebné vypĺňať.</w:t>
      </w:r>
    </w:p>
    <w:p w14:paraId="32C04380" w14:textId="77777777" w:rsidR="008B0435" w:rsidRDefault="008B0435" w:rsidP="008B0435">
      <w:r>
        <w:rPr>
          <w:noProof/>
        </w:rPr>
        <w:drawing>
          <wp:inline distT="0" distB="0" distL="0" distR="0" wp14:anchorId="6E288736" wp14:editId="5239EA96">
            <wp:extent cx="5732145" cy="3745865"/>
            <wp:effectExtent l="0" t="0" r="1905" b="6985"/>
            <wp:docPr id="1020" name="Obrázok 102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Obrázok 1020" descr="Obrázok, na ktorom je text&#10;&#10;Automaticky generovaný popis"/>
                    <pic:cNvPicPr/>
                  </pic:nvPicPr>
                  <pic:blipFill>
                    <a:blip r:embed="rId163"/>
                    <a:stretch>
                      <a:fillRect/>
                    </a:stretch>
                  </pic:blipFill>
                  <pic:spPr>
                    <a:xfrm>
                      <a:off x="0" y="0"/>
                      <a:ext cx="5732145" cy="3745865"/>
                    </a:xfrm>
                    <a:prstGeom prst="rect">
                      <a:avLst/>
                    </a:prstGeom>
                  </pic:spPr>
                </pic:pic>
              </a:graphicData>
            </a:graphic>
          </wp:inline>
        </w:drawing>
      </w:r>
    </w:p>
    <w:p w14:paraId="14EA4F15" w14:textId="77777777" w:rsidR="008B0435" w:rsidRDefault="008B0435" w:rsidP="008B0435"/>
    <w:p w14:paraId="7BE89A56" w14:textId="77777777" w:rsidR="008B0435" w:rsidRDefault="008B0435" w:rsidP="008B0435">
      <w:r>
        <w:t xml:space="preserve">Po zvolení druhu dokladu zamestnanec kliknutím na tlačidlo </w:t>
      </w:r>
      <w:r>
        <w:rPr>
          <w:b/>
          <w:bCs/>
          <w:i/>
          <w:iCs/>
        </w:rPr>
        <w:t xml:space="preserve">Odovzdať </w:t>
      </w:r>
      <w:r>
        <w:t>vyhľadá prílohu, ktorú chce vložiť do žiadosti o neprítomnosť:</w:t>
      </w:r>
    </w:p>
    <w:p w14:paraId="2575E0E9" w14:textId="77777777" w:rsidR="008B0435" w:rsidRDefault="008B0435" w:rsidP="008B0435">
      <w:r>
        <w:rPr>
          <w:noProof/>
        </w:rPr>
        <w:lastRenderedPageBreak/>
        <w:drawing>
          <wp:inline distT="0" distB="0" distL="0" distR="0" wp14:anchorId="34B42FEF" wp14:editId="12E94E2B">
            <wp:extent cx="5732145" cy="618490"/>
            <wp:effectExtent l="0" t="0" r="1905" b="0"/>
            <wp:docPr id="1021" name="Obrázok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732145" cy="618490"/>
                    </a:xfrm>
                    <a:prstGeom prst="rect">
                      <a:avLst/>
                    </a:prstGeom>
                  </pic:spPr>
                </pic:pic>
              </a:graphicData>
            </a:graphic>
          </wp:inline>
        </w:drawing>
      </w:r>
    </w:p>
    <w:p w14:paraId="3642144D" w14:textId="77777777" w:rsidR="008B0435" w:rsidRDefault="008B0435" w:rsidP="008B0435"/>
    <w:p w14:paraId="201196A8" w14:textId="77777777" w:rsidR="008B0435" w:rsidRDefault="008B0435" w:rsidP="008B0435">
      <w:r>
        <w:rPr>
          <w:noProof/>
        </w:rPr>
        <w:drawing>
          <wp:inline distT="0" distB="0" distL="0" distR="0" wp14:anchorId="2E8990F0" wp14:editId="1B687AA6">
            <wp:extent cx="5732145" cy="2449195"/>
            <wp:effectExtent l="0" t="0" r="1905" b="8255"/>
            <wp:docPr id="1022" name="Obrázok 102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Obrázok 1022" descr="Obrázok, na ktorom je text&#10;&#10;Automaticky generovaný popis"/>
                    <pic:cNvPicPr/>
                  </pic:nvPicPr>
                  <pic:blipFill>
                    <a:blip r:embed="rId165"/>
                    <a:stretch>
                      <a:fillRect/>
                    </a:stretch>
                  </pic:blipFill>
                  <pic:spPr>
                    <a:xfrm>
                      <a:off x="0" y="0"/>
                      <a:ext cx="5732145" cy="2449195"/>
                    </a:xfrm>
                    <a:prstGeom prst="rect">
                      <a:avLst/>
                    </a:prstGeom>
                  </pic:spPr>
                </pic:pic>
              </a:graphicData>
            </a:graphic>
          </wp:inline>
        </w:drawing>
      </w:r>
    </w:p>
    <w:p w14:paraId="5DCD65D9" w14:textId="77777777" w:rsidR="008B0435" w:rsidRDefault="008B0435" w:rsidP="008B0435"/>
    <w:p w14:paraId="2BC9263A" w14:textId="77777777" w:rsidR="008B0435" w:rsidRPr="00E36C20" w:rsidRDefault="008B0435" w:rsidP="008B0435">
      <w:pPr>
        <w:rPr>
          <w:b/>
          <w:bCs/>
          <w:i/>
          <w:iCs/>
        </w:rPr>
      </w:pPr>
      <w:r>
        <w:t xml:space="preserve">Príloha sa následne uloží k žiadosti o neprítomnosť. Pre odoslanie žiadosti o neprítomnosť zamestnanec klikne na tlačidlo </w:t>
      </w:r>
      <w:r>
        <w:rPr>
          <w:b/>
          <w:bCs/>
          <w:i/>
          <w:iCs/>
        </w:rPr>
        <w:t>Odoslať:</w:t>
      </w:r>
    </w:p>
    <w:p w14:paraId="5ECC443A" w14:textId="77777777" w:rsidR="008B0435" w:rsidRDefault="008B0435" w:rsidP="008B0435">
      <w:r>
        <w:rPr>
          <w:noProof/>
        </w:rPr>
        <w:drawing>
          <wp:inline distT="0" distB="0" distL="0" distR="0" wp14:anchorId="44A61544" wp14:editId="12360088">
            <wp:extent cx="5732145" cy="3583940"/>
            <wp:effectExtent l="0" t="0" r="1905" b="0"/>
            <wp:docPr id="1023" name="Obrázok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32145" cy="3583940"/>
                    </a:xfrm>
                    <a:prstGeom prst="rect">
                      <a:avLst/>
                    </a:prstGeom>
                  </pic:spPr>
                </pic:pic>
              </a:graphicData>
            </a:graphic>
          </wp:inline>
        </w:drawing>
      </w:r>
    </w:p>
    <w:p w14:paraId="119FADE5" w14:textId="77777777" w:rsidR="00DD343E" w:rsidRDefault="00DD343E" w:rsidP="008B0435"/>
    <w:p w14:paraId="7CD44C4E" w14:textId="7CC3B139" w:rsidR="00DD343E" w:rsidRPr="00630125" w:rsidRDefault="00DD343E" w:rsidP="001F1638">
      <w:pPr>
        <w:pStyle w:val="Heading33"/>
      </w:pPr>
      <w:bookmarkStart w:id="71" w:name="_Toc243571199"/>
      <w:r w:rsidRPr="00630125">
        <w:rPr>
          <w:rStyle w:val="normaltextrun"/>
          <w:rFonts w:cs="Calibri"/>
          <w:color w:val="000000"/>
          <w:shd w:val="clear" w:color="auto" w:fill="FFFFFF"/>
        </w:rPr>
        <w:t>Storno žiadosti/oznámenia neprítomnosti</w:t>
      </w:r>
      <w:bookmarkEnd w:id="71"/>
      <w:r w:rsidRPr="00630125">
        <w:rPr>
          <w:rStyle w:val="eop"/>
          <w:rFonts w:cs="Calibri"/>
          <w:color w:val="000000"/>
        </w:rPr>
        <w:t> </w:t>
      </w:r>
    </w:p>
    <w:p w14:paraId="4A19B205" w14:textId="2AC972E7"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color w:val="000000"/>
          <w:sz w:val="22"/>
          <w:szCs w:val="22"/>
        </w:rPr>
        <w:t xml:space="preserve">Zamestnanec môže po zaslaní žiadosti/oznámenia neprítomnosti označiť a stornovať v aplikácii Mesačný prehľad </w:t>
      </w:r>
      <w:r w:rsidR="00C140AB" w:rsidRPr="00630125">
        <w:rPr>
          <w:rStyle w:val="normaltextrun"/>
          <w:rFonts w:asciiTheme="minorHAnsi" w:hAnsiTheme="minorHAnsi" w:cstheme="minorHAnsi"/>
          <w:color w:val="000000"/>
          <w:sz w:val="22"/>
          <w:szCs w:val="22"/>
        </w:rPr>
        <w:t>neprítomnosti</w:t>
      </w:r>
      <w:r w:rsidRPr="00630125">
        <w:rPr>
          <w:rStyle w:val="normaltextrun"/>
          <w:rFonts w:asciiTheme="minorHAnsi" w:hAnsiTheme="minorHAnsi" w:cstheme="minorHAnsi"/>
          <w:color w:val="000000"/>
          <w:sz w:val="22"/>
          <w:szCs w:val="22"/>
        </w:rPr>
        <w:t>:</w:t>
      </w:r>
      <w:r w:rsidRPr="00630125">
        <w:rPr>
          <w:rStyle w:val="eop"/>
          <w:rFonts w:asciiTheme="minorHAnsi" w:hAnsiTheme="minorHAnsi" w:cstheme="minorHAnsi"/>
          <w:color w:val="000000"/>
          <w:sz w:val="22"/>
          <w:szCs w:val="22"/>
        </w:rPr>
        <w:t> </w:t>
      </w:r>
    </w:p>
    <w:p w14:paraId="56CF3545" w14:textId="77777777" w:rsidR="00DD343E" w:rsidRPr="00CB6B66" w:rsidRDefault="00DD343E" w:rsidP="001F1638">
      <w:pPr>
        <w:pStyle w:val="paragraph"/>
        <w:numPr>
          <w:ilvl w:val="0"/>
          <w:numId w:val="49"/>
        </w:numPr>
        <w:spacing w:before="0" w:beforeAutospacing="0" w:after="0" w:afterAutospacing="0"/>
        <w:jc w:val="both"/>
        <w:textAlignment w:val="baseline"/>
        <w:rPr>
          <w:rFonts w:asciiTheme="minorHAnsi" w:hAnsiTheme="minorHAnsi" w:cstheme="minorHAnsi"/>
          <w:sz w:val="22"/>
          <w:szCs w:val="22"/>
        </w:rPr>
      </w:pPr>
      <w:r w:rsidRPr="00630125">
        <w:rPr>
          <w:rStyle w:val="normaltextrun"/>
          <w:rFonts w:asciiTheme="minorHAnsi" w:hAnsiTheme="minorHAnsi" w:cstheme="minorHAnsi"/>
          <w:color w:val="000000"/>
          <w:sz w:val="22"/>
          <w:szCs w:val="22"/>
        </w:rPr>
        <w:lastRenderedPageBreak/>
        <w:t xml:space="preserve">Neprítomnosti zo Žiadosti o neprítomnosť – bez ohľadu na to, či nadriadený žiadosť schválil </w:t>
      </w:r>
      <w:r w:rsidRPr="00CB6B66">
        <w:rPr>
          <w:rStyle w:val="normaltextrun"/>
          <w:rFonts w:asciiTheme="minorHAnsi" w:hAnsiTheme="minorHAnsi" w:cstheme="minorHAnsi"/>
          <w:color w:val="000000"/>
          <w:sz w:val="22"/>
          <w:szCs w:val="22"/>
        </w:rPr>
        <w:t>alebo ešte neschválil.</w:t>
      </w:r>
      <w:r w:rsidRPr="00CB6B66">
        <w:rPr>
          <w:rStyle w:val="eop"/>
          <w:rFonts w:asciiTheme="minorHAnsi" w:hAnsiTheme="minorHAnsi" w:cstheme="minorHAnsi"/>
          <w:color w:val="000000"/>
          <w:sz w:val="22"/>
          <w:szCs w:val="22"/>
        </w:rPr>
        <w:t> </w:t>
      </w:r>
    </w:p>
    <w:p w14:paraId="663B6E88" w14:textId="77777777" w:rsidR="00DD343E" w:rsidRPr="00CB6B66" w:rsidRDefault="00DD343E" w:rsidP="001F1638">
      <w:pPr>
        <w:pStyle w:val="paragraph"/>
        <w:numPr>
          <w:ilvl w:val="0"/>
          <w:numId w:val="49"/>
        </w:numPr>
        <w:spacing w:before="0" w:beforeAutospacing="0" w:after="0" w:afterAutospacing="0"/>
        <w:jc w:val="both"/>
        <w:textAlignment w:val="baseline"/>
        <w:rPr>
          <w:rFonts w:asciiTheme="minorHAnsi" w:hAnsiTheme="minorHAnsi" w:cstheme="minorHAnsi"/>
          <w:sz w:val="22"/>
          <w:szCs w:val="22"/>
        </w:rPr>
      </w:pPr>
      <w:r w:rsidRPr="00CB6B66">
        <w:rPr>
          <w:rStyle w:val="normaltextrun"/>
          <w:rFonts w:asciiTheme="minorHAnsi" w:hAnsiTheme="minorHAnsi" w:cstheme="minorHAnsi"/>
          <w:color w:val="000000"/>
          <w:sz w:val="22"/>
          <w:szCs w:val="22"/>
        </w:rPr>
        <w:t>Neprítomnosti vytvorené Oznámením neprítomnosti – bez ohľadu na to, či nadriadený spracoval úlohu WF cez úkon „Na vedomie“.</w:t>
      </w:r>
      <w:r w:rsidRPr="00CB6B66">
        <w:rPr>
          <w:rStyle w:val="eop"/>
          <w:rFonts w:asciiTheme="minorHAnsi" w:hAnsiTheme="minorHAnsi" w:cstheme="minorHAnsi"/>
          <w:color w:val="000000"/>
          <w:sz w:val="22"/>
          <w:szCs w:val="22"/>
        </w:rPr>
        <w:t> </w:t>
      </w:r>
    </w:p>
    <w:p w14:paraId="110C48C7" w14:textId="5FA10B0B"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CB6B66">
        <w:rPr>
          <w:rStyle w:val="normaltextrun"/>
          <w:rFonts w:asciiTheme="minorHAnsi" w:hAnsiTheme="minorHAnsi" w:cstheme="minorHAnsi"/>
          <w:color w:val="000000"/>
          <w:sz w:val="22"/>
          <w:szCs w:val="22"/>
        </w:rPr>
        <w:t>Pre vykonanie storna zo strany zamestnanca v aplikácii Mesačný prehľad zamestnanec najskôr označí  konkrétny deň</w:t>
      </w:r>
      <w:r w:rsidRPr="00630125">
        <w:rPr>
          <w:rStyle w:val="normaltextrun"/>
          <w:rFonts w:asciiTheme="minorHAnsi" w:hAnsiTheme="minorHAnsi" w:cstheme="minorHAnsi"/>
          <w:color w:val="000000"/>
          <w:sz w:val="22"/>
          <w:szCs w:val="22"/>
        </w:rPr>
        <w:t xml:space="preserve"> neprítomnosti v </w:t>
      </w:r>
      <w:r w:rsidR="00C140AB" w:rsidRPr="00630125">
        <w:rPr>
          <w:rStyle w:val="normaltextrun"/>
          <w:rFonts w:asciiTheme="minorHAnsi" w:hAnsiTheme="minorHAnsi" w:cstheme="minorHAnsi"/>
          <w:color w:val="000000"/>
          <w:sz w:val="22"/>
          <w:szCs w:val="22"/>
        </w:rPr>
        <w:t xml:space="preserve">Mesačnom </w:t>
      </w:r>
      <w:r w:rsidRPr="00630125">
        <w:rPr>
          <w:rStyle w:val="normaltextrun"/>
          <w:rFonts w:asciiTheme="minorHAnsi" w:hAnsiTheme="minorHAnsi" w:cstheme="minorHAnsi"/>
          <w:color w:val="000000"/>
          <w:sz w:val="22"/>
          <w:szCs w:val="22"/>
        </w:rPr>
        <w:t xml:space="preserve">prehľade, kde v rámci obrazovky </w:t>
      </w:r>
      <w:r w:rsidR="00C140AB" w:rsidRPr="00630125">
        <w:rPr>
          <w:rStyle w:val="normaltextrun"/>
          <w:rFonts w:asciiTheme="minorHAnsi" w:hAnsiTheme="minorHAnsi" w:cstheme="minorHAnsi"/>
          <w:color w:val="000000"/>
          <w:sz w:val="22"/>
          <w:szCs w:val="22"/>
        </w:rPr>
        <w:t xml:space="preserve">detailu dňa v </w:t>
      </w:r>
      <w:r w:rsidRPr="00630125">
        <w:rPr>
          <w:rStyle w:val="normaltextrun"/>
          <w:rFonts w:asciiTheme="minorHAnsi" w:hAnsiTheme="minorHAnsi" w:cstheme="minorHAnsi"/>
          <w:color w:val="000000"/>
          <w:sz w:val="22"/>
          <w:szCs w:val="22"/>
        </w:rPr>
        <w:t>záložk</w:t>
      </w:r>
      <w:r w:rsidR="00C140AB" w:rsidRPr="00630125">
        <w:rPr>
          <w:rStyle w:val="normaltextrun"/>
          <w:rFonts w:asciiTheme="minorHAnsi" w:hAnsiTheme="minorHAnsi" w:cstheme="minorHAnsi"/>
          <w:color w:val="000000"/>
          <w:sz w:val="22"/>
          <w:szCs w:val="22"/>
        </w:rPr>
        <w:t>e</w:t>
      </w:r>
      <w:r w:rsidRPr="00630125">
        <w:rPr>
          <w:rStyle w:val="normaltextrun"/>
          <w:rFonts w:asciiTheme="minorHAnsi" w:hAnsiTheme="minorHAnsi" w:cstheme="minorHAnsi"/>
          <w:color w:val="000000"/>
          <w:sz w:val="22"/>
          <w:szCs w:val="22"/>
        </w:rPr>
        <w:t xml:space="preserve"> Neprítomnosť pri danom zázname neprítomnosti stlačí ikonu </w:t>
      </w:r>
      <w:r w:rsidRPr="00630125">
        <w:rPr>
          <w:rStyle w:val="normaltextrun"/>
          <w:rFonts w:asciiTheme="minorHAnsi" w:hAnsiTheme="minorHAnsi" w:cstheme="minorHAnsi"/>
          <w:b/>
          <w:bCs/>
          <w:color w:val="000000"/>
          <w:sz w:val="22"/>
          <w:szCs w:val="22"/>
        </w:rPr>
        <w:t>,,koša”</w:t>
      </w:r>
      <w:r w:rsidRPr="00630125">
        <w:rPr>
          <w:rStyle w:val="normaltextrun"/>
          <w:rFonts w:asciiTheme="minorHAnsi" w:hAnsiTheme="minorHAnsi" w:cstheme="minorHAnsi"/>
          <w:color w:val="000000"/>
          <w:sz w:val="22"/>
          <w:szCs w:val="22"/>
        </w:rPr>
        <w:t>: </w:t>
      </w:r>
      <w:r w:rsidRPr="00630125">
        <w:rPr>
          <w:rStyle w:val="eop"/>
          <w:rFonts w:asciiTheme="minorHAnsi" w:hAnsiTheme="minorHAnsi" w:cstheme="minorHAnsi"/>
          <w:color w:val="000000"/>
          <w:sz w:val="22"/>
          <w:szCs w:val="22"/>
        </w:rPr>
        <w:t> </w:t>
      </w:r>
    </w:p>
    <w:p w14:paraId="1F50A6F4" w14:textId="77777777"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eop"/>
          <w:rFonts w:asciiTheme="minorHAnsi" w:hAnsiTheme="minorHAnsi" w:cstheme="minorHAnsi"/>
          <w:color w:val="000000"/>
          <w:sz w:val="22"/>
          <w:szCs w:val="22"/>
        </w:rPr>
        <w:t> </w:t>
      </w:r>
    </w:p>
    <w:p w14:paraId="74219C01" w14:textId="413EFA3D" w:rsidR="00DD343E" w:rsidRPr="00630125" w:rsidRDefault="00DD343E" w:rsidP="001F1638">
      <w:pPr>
        <w:pStyle w:val="paragraph"/>
        <w:spacing w:before="0" w:beforeAutospacing="0" w:after="0" w:afterAutospacing="0"/>
        <w:jc w:val="center"/>
        <w:textAlignment w:val="baseline"/>
        <w:rPr>
          <w:rFonts w:asciiTheme="minorHAnsi" w:hAnsiTheme="minorHAnsi" w:cstheme="minorHAnsi"/>
          <w:sz w:val="18"/>
          <w:szCs w:val="18"/>
        </w:rPr>
      </w:pPr>
      <w:r w:rsidRPr="00630125">
        <w:rPr>
          <w:rStyle w:val="wacimagecontainer"/>
          <w:rFonts w:asciiTheme="minorHAnsi" w:hAnsiTheme="minorHAnsi" w:cstheme="minorHAnsi"/>
          <w:noProof/>
          <w:sz w:val="18"/>
          <w:szCs w:val="18"/>
        </w:rPr>
        <w:drawing>
          <wp:inline distT="0" distB="0" distL="0" distR="0" wp14:anchorId="7E958B9B" wp14:editId="299B8263">
            <wp:extent cx="5732145" cy="1085850"/>
            <wp:effectExtent l="0" t="0" r="1905" b="0"/>
            <wp:docPr id="643521444" name="Obrázok 1" descr="Obrázok, na ktorom je snímka obrazovky, text, softvér, počítačová ikon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21444" name="Obrázok 1" descr="Obrázok, na ktorom je snímka obrazovky, text, softvér, počítačová ikona&#10;&#10;Automaticky generovaný popis"/>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732145" cy="1085850"/>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486AC980" w14:textId="77777777"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eop"/>
          <w:rFonts w:asciiTheme="minorHAnsi" w:hAnsiTheme="minorHAnsi" w:cstheme="minorHAnsi"/>
          <w:color w:val="000000"/>
          <w:sz w:val="22"/>
          <w:szCs w:val="22"/>
        </w:rPr>
        <w:t> </w:t>
      </w:r>
    </w:p>
    <w:p w14:paraId="43C10625" w14:textId="4679C24D"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color w:val="000000"/>
          <w:sz w:val="22"/>
          <w:szCs w:val="22"/>
        </w:rPr>
        <w:t xml:space="preserve">Storno/výmaz bude úspešne vykonané iba v prípade, že osobné číslo nie je blokované iným používateľom v SAP a nie je mesačný výkaz ešte schválený zo strany nadriadeného, či uzavretý zo strany administrátora organizácie. V takomto prípade </w:t>
      </w:r>
      <w:r w:rsidR="00C140AB" w:rsidRPr="00630125">
        <w:rPr>
          <w:rStyle w:val="normaltextrun"/>
          <w:rFonts w:asciiTheme="minorHAnsi" w:hAnsiTheme="minorHAnsi" w:cstheme="minorHAnsi"/>
          <w:color w:val="000000"/>
          <w:sz w:val="22"/>
          <w:szCs w:val="22"/>
        </w:rPr>
        <w:t xml:space="preserve">je potrebné </w:t>
      </w:r>
      <w:r w:rsidRPr="00630125">
        <w:rPr>
          <w:rStyle w:val="normaltextrun"/>
          <w:rFonts w:asciiTheme="minorHAnsi" w:hAnsiTheme="minorHAnsi" w:cstheme="minorHAnsi"/>
          <w:color w:val="000000"/>
          <w:sz w:val="22"/>
          <w:szCs w:val="22"/>
        </w:rPr>
        <w:t>požiadať o odomknutie mesačného výkazu na editáciu alebo požiadať o výmaz neprítomnosti administrátora organizácie alebo nadriadeného.</w:t>
      </w:r>
      <w:r w:rsidRPr="00630125">
        <w:rPr>
          <w:rStyle w:val="eop"/>
          <w:rFonts w:asciiTheme="minorHAnsi" w:hAnsiTheme="minorHAnsi" w:cstheme="minorHAnsi"/>
          <w:color w:val="000000"/>
          <w:sz w:val="22"/>
          <w:szCs w:val="22"/>
        </w:rPr>
        <w:t> </w:t>
      </w:r>
    </w:p>
    <w:p w14:paraId="5F15A0B1" w14:textId="77777777"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eop"/>
          <w:rFonts w:asciiTheme="minorHAnsi" w:hAnsiTheme="minorHAnsi" w:cstheme="minorHAnsi"/>
          <w:color w:val="000000"/>
          <w:sz w:val="22"/>
          <w:szCs w:val="22"/>
        </w:rPr>
        <w:t> </w:t>
      </w:r>
    </w:p>
    <w:p w14:paraId="5BC28BAD" w14:textId="0A0320F0" w:rsidR="00DD343E" w:rsidRPr="00630125" w:rsidRDefault="00DD343E"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color w:val="171717"/>
          <w:sz w:val="22"/>
          <w:szCs w:val="22"/>
        </w:rPr>
        <w:t>Nadriadený dostane informáciu o</w:t>
      </w:r>
      <w:r w:rsidR="00C140AB" w:rsidRPr="00630125">
        <w:rPr>
          <w:rStyle w:val="normaltextrun"/>
          <w:rFonts w:asciiTheme="minorHAnsi" w:hAnsiTheme="minorHAnsi" w:cstheme="minorHAnsi"/>
          <w:color w:val="171717"/>
          <w:sz w:val="22"/>
          <w:szCs w:val="22"/>
        </w:rPr>
        <w:t xml:space="preserve"> vykonanom </w:t>
      </w:r>
      <w:r w:rsidRPr="00630125">
        <w:rPr>
          <w:rStyle w:val="normaltextrun"/>
          <w:rFonts w:asciiTheme="minorHAnsi" w:hAnsiTheme="minorHAnsi" w:cstheme="minorHAnsi"/>
          <w:color w:val="171717"/>
          <w:sz w:val="22"/>
          <w:szCs w:val="22"/>
        </w:rPr>
        <w:t xml:space="preserve">storne </w:t>
      </w:r>
      <w:r w:rsidR="00C140AB" w:rsidRPr="00630125">
        <w:rPr>
          <w:rStyle w:val="normaltextrun"/>
          <w:rFonts w:asciiTheme="minorHAnsi" w:hAnsiTheme="minorHAnsi" w:cstheme="minorHAnsi"/>
          <w:color w:val="171717"/>
          <w:sz w:val="22"/>
          <w:szCs w:val="22"/>
        </w:rPr>
        <w:t xml:space="preserve">zamestnancom </w:t>
      </w:r>
      <w:r w:rsidRPr="00630125">
        <w:rPr>
          <w:rStyle w:val="normaltextrun"/>
          <w:rFonts w:asciiTheme="minorHAnsi" w:hAnsiTheme="minorHAnsi" w:cstheme="minorHAnsi"/>
          <w:color w:val="171717"/>
          <w:sz w:val="22"/>
          <w:szCs w:val="22"/>
        </w:rPr>
        <w:t xml:space="preserve">formou mailovej notifikácie bez potreby ďalšieho kroku zo strany nadriadeného, a to bez ohľadu na to, či žiadosť schválil alebo ešte neschválil alebo oznámenie prijal/neprijal </w:t>
      </w:r>
      <w:r w:rsidRPr="00630125">
        <w:rPr>
          <w:rStyle w:val="normaltextrun"/>
          <w:rFonts w:asciiTheme="minorHAnsi" w:hAnsiTheme="minorHAnsi" w:cstheme="minorHAnsi"/>
          <w:color w:val="000000"/>
          <w:sz w:val="22"/>
          <w:szCs w:val="22"/>
        </w:rPr>
        <w:t>„Na vedomie“.</w:t>
      </w:r>
      <w:r w:rsidRPr="00630125">
        <w:rPr>
          <w:rStyle w:val="eop"/>
          <w:rFonts w:asciiTheme="minorHAnsi" w:hAnsiTheme="minorHAnsi" w:cstheme="minorHAnsi"/>
          <w:color w:val="000000"/>
          <w:sz w:val="22"/>
          <w:szCs w:val="22"/>
        </w:rPr>
        <w:t> </w:t>
      </w:r>
    </w:p>
    <w:p w14:paraId="459F501E" w14:textId="77777777" w:rsidR="00DD343E" w:rsidRPr="00630125" w:rsidRDefault="00DD343E" w:rsidP="001F1638">
      <w:pPr>
        <w:rPr>
          <w:rFonts w:asciiTheme="minorHAnsi" w:hAnsiTheme="minorHAnsi" w:cstheme="minorHAnsi"/>
        </w:rPr>
      </w:pPr>
    </w:p>
    <w:p w14:paraId="7AABDBAF" w14:textId="1B094E19" w:rsidR="00DD343E" w:rsidRPr="00630125" w:rsidRDefault="00DD343E" w:rsidP="001F1638">
      <w:pPr>
        <w:pStyle w:val="Heading33"/>
        <w:rPr>
          <w:rFonts w:asciiTheme="minorHAnsi" w:hAnsiTheme="minorHAnsi" w:cstheme="minorHAnsi"/>
        </w:rPr>
      </w:pPr>
      <w:bookmarkStart w:id="72" w:name="_Toc243571200"/>
      <w:r w:rsidRPr="00630125">
        <w:rPr>
          <w:rStyle w:val="normaltextrun"/>
          <w:rFonts w:cs="Calibri"/>
          <w:color w:val="000000"/>
          <w:shd w:val="clear" w:color="auto" w:fill="FFFFFF"/>
        </w:rPr>
        <w:t>Žiadosť o neprítomnosť - informačné hlásenie o rozdelení</w:t>
      </w:r>
      <w:bookmarkEnd w:id="72"/>
      <w:r w:rsidRPr="00630125">
        <w:rPr>
          <w:rStyle w:val="eop"/>
          <w:rFonts w:cs="Calibri"/>
          <w:color w:val="000000"/>
        </w:rPr>
        <w:t> </w:t>
      </w:r>
    </w:p>
    <w:p w14:paraId="5E061413" w14:textId="77777777" w:rsidR="00DD343E" w:rsidRPr="00630125" w:rsidRDefault="00DD343E" w:rsidP="001F1638">
      <w:pPr>
        <w:rPr>
          <w:rFonts w:asciiTheme="minorHAnsi" w:hAnsiTheme="minorHAnsi" w:cstheme="minorHAnsi"/>
        </w:rPr>
      </w:pPr>
    </w:p>
    <w:p w14:paraId="2B24D7B2" w14:textId="57834151" w:rsidR="00DD343E" w:rsidRPr="00630125" w:rsidRDefault="00A82555" w:rsidP="001F1638">
      <w:pPr>
        <w:pStyle w:val="paragraph"/>
        <w:spacing w:before="0" w:beforeAutospacing="0" w:after="0" w:afterAutospacing="0"/>
        <w:jc w:val="both"/>
        <w:textAlignment w:val="baseline"/>
        <w:rPr>
          <w:rStyle w:val="normaltextrun"/>
          <w:color w:val="000000"/>
          <w:sz w:val="22"/>
          <w:szCs w:val="22"/>
        </w:rPr>
      </w:pPr>
      <w:r w:rsidRPr="00630125">
        <w:rPr>
          <w:rStyle w:val="normaltextrun"/>
          <w:rFonts w:asciiTheme="minorHAnsi" w:hAnsiTheme="minorHAnsi" w:cstheme="minorHAnsi"/>
          <w:color w:val="000000"/>
          <w:sz w:val="22"/>
          <w:szCs w:val="22"/>
        </w:rPr>
        <w:t xml:space="preserve">Z dôvodu zlepšenia procesu </w:t>
      </w:r>
      <w:r w:rsidR="00DD343E" w:rsidRPr="00630125">
        <w:rPr>
          <w:rStyle w:val="normaltextrun"/>
          <w:rFonts w:asciiTheme="minorHAnsi" w:hAnsiTheme="minorHAnsi" w:cstheme="minorHAnsi"/>
          <w:color w:val="000000"/>
          <w:sz w:val="22"/>
          <w:szCs w:val="22"/>
        </w:rPr>
        <w:t>spracovani</w:t>
      </w:r>
      <w:r w:rsidR="003A3E6E" w:rsidRPr="00630125">
        <w:rPr>
          <w:rStyle w:val="normaltextrun"/>
          <w:rFonts w:asciiTheme="minorHAnsi" w:hAnsiTheme="minorHAnsi" w:cstheme="minorHAnsi"/>
          <w:color w:val="000000"/>
          <w:sz w:val="22"/>
          <w:szCs w:val="22"/>
        </w:rPr>
        <w:t>a</w:t>
      </w:r>
      <w:r w:rsidR="00DD343E" w:rsidRPr="00630125">
        <w:rPr>
          <w:rStyle w:val="normaltextrun"/>
          <w:rFonts w:asciiTheme="minorHAnsi" w:hAnsiTheme="minorHAnsi" w:cstheme="minorHAnsi"/>
          <w:color w:val="000000"/>
          <w:sz w:val="22"/>
          <w:szCs w:val="22"/>
        </w:rPr>
        <w:t xml:space="preserve"> </w:t>
      </w:r>
      <w:r w:rsidR="003A3E6E" w:rsidRPr="00630125">
        <w:rPr>
          <w:rStyle w:val="normaltextrun"/>
          <w:rFonts w:asciiTheme="minorHAnsi" w:hAnsiTheme="minorHAnsi" w:cstheme="minorHAnsi"/>
          <w:color w:val="000000"/>
          <w:sz w:val="22"/>
          <w:szCs w:val="22"/>
        </w:rPr>
        <w:t>viacdňových</w:t>
      </w:r>
      <w:r w:rsidRPr="00630125">
        <w:rPr>
          <w:rStyle w:val="normaltextrun"/>
          <w:rFonts w:asciiTheme="minorHAnsi" w:hAnsiTheme="minorHAnsi" w:cstheme="minorHAnsi"/>
          <w:color w:val="000000"/>
          <w:sz w:val="22"/>
          <w:szCs w:val="22"/>
        </w:rPr>
        <w:t xml:space="preserve"> </w:t>
      </w:r>
      <w:r w:rsidR="00DD343E" w:rsidRPr="00630125">
        <w:rPr>
          <w:rStyle w:val="normaltextrun"/>
          <w:rFonts w:asciiTheme="minorHAnsi" w:hAnsiTheme="minorHAnsi" w:cstheme="minorHAnsi"/>
          <w:color w:val="000000"/>
          <w:sz w:val="22"/>
          <w:szCs w:val="22"/>
        </w:rPr>
        <w:t xml:space="preserve">neprítomnosti </w:t>
      </w:r>
      <w:r w:rsidR="003A3E6E" w:rsidRPr="00630125">
        <w:rPr>
          <w:rStyle w:val="normaltextrun"/>
          <w:rFonts w:asciiTheme="minorHAnsi" w:hAnsiTheme="minorHAnsi" w:cstheme="minorHAnsi"/>
          <w:color w:val="000000"/>
          <w:sz w:val="22"/>
          <w:szCs w:val="22"/>
        </w:rPr>
        <w:t xml:space="preserve">je </w:t>
      </w:r>
      <w:r w:rsidR="00DD343E" w:rsidRPr="00630125">
        <w:rPr>
          <w:rStyle w:val="normaltextrun"/>
          <w:rFonts w:asciiTheme="minorHAnsi" w:hAnsiTheme="minorHAnsi" w:cstheme="minorHAnsi"/>
          <w:color w:val="000000"/>
          <w:sz w:val="22"/>
          <w:szCs w:val="22"/>
        </w:rPr>
        <w:t xml:space="preserve">zavedené informačné hlásenie </w:t>
      </w:r>
      <w:r w:rsidRPr="00630125">
        <w:rPr>
          <w:rStyle w:val="normaltextrun"/>
          <w:rFonts w:asciiTheme="minorHAnsi" w:hAnsiTheme="minorHAnsi" w:cstheme="minorHAnsi"/>
          <w:color w:val="000000"/>
          <w:sz w:val="22"/>
          <w:szCs w:val="22"/>
        </w:rPr>
        <w:t>(</w:t>
      </w:r>
      <w:r w:rsidR="00DD343E" w:rsidRPr="00630125">
        <w:rPr>
          <w:rStyle w:val="normaltextrun"/>
          <w:rFonts w:asciiTheme="minorHAnsi" w:hAnsiTheme="minorHAnsi" w:cstheme="minorHAnsi"/>
          <w:color w:val="000000"/>
          <w:sz w:val="22"/>
          <w:szCs w:val="22"/>
        </w:rPr>
        <w:t>odporúčanie</w:t>
      </w:r>
      <w:r w:rsidRPr="00630125">
        <w:rPr>
          <w:rStyle w:val="normaltextrun"/>
          <w:rFonts w:asciiTheme="minorHAnsi" w:hAnsiTheme="minorHAnsi" w:cstheme="minorHAnsi"/>
          <w:color w:val="000000"/>
          <w:sz w:val="22"/>
          <w:szCs w:val="22"/>
        </w:rPr>
        <w:t>)</w:t>
      </w:r>
      <w:r w:rsidR="00DD343E" w:rsidRPr="00630125">
        <w:rPr>
          <w:rStyle w:val="normaltextrun"/>
          <w:rFonts w:asciiTheme="minorHAnsi" w:hAnsiTheme="minorHAnsi" w:cstheme="minorHAnsi"/>
          <w:color w:val="000000"/>
          <w:sz w:val="22"/>
          <w:szCs w:val="22"/>
        </w:rPr>
        <w:t xml:space="preserve">, ktoré sa používateľovi zobrazí pri zadávaní neprítomnosti v aplikácii Žiadosť/Oznámenie  neprítomnosti v prípade, ak evidovaná neprítomnosť svojím začiatkom alebo koncom presahuje jedno mesačné obdobie. Dôvodom tohto odporúčania je </w:t>
      </w:r>
      <w:r w:rsidR="003A3E6E" w:rsidRPr="00630125">
        <w:rPr>
          <w:rStyle w:val="normaltextrun"/>
          <w:rFonts w:asciiTheme="minorHAnsi" w:hAnsiTheme="minorHAnsi" w:cstheme="minorHAnsi"/>
          <w:color w:val="000000"/>
          <w:sz w:val="22"/>
          <w:szCs w:val="22"/>
        </w:rPr>
        <w:t>skutočnosť</w:t>
      </w:r>
      <w:r w:rsidR="00DD343E" w:rsidRPr="00630125">
        <w:rPr>
          <w:rStyle w:val="normaltextrun"/>
          <w:rFonts w:asciiTheme="minorHAnsi" w:hAnsiTheme="minorHAnsi" w:cstheme="minorHAnsi"/>
          <w:color w:val="000000"/>
          <w:sz w:val="22"/>
          <w:szCs w:val="22"/>
        </w:rPr>
        <w:t xml:space="preserve">, </w:t>
      </w:r>
      <w:r w:rsidR="003A3E6E" w:rsidRPr="00630125">
        <w:rPr>
          <w:rStyle w:val="normaltextrun"/>
          <w:rFonts w:asciiTheme="minorHAnsi" w:hAnsiTheme="minorHAnsi" w:cstheme="minorHAnsi"/>
          <w:color w:val="000000"/>
          <w:sz w:val="22"/>
          <w:szCs w:val="22"/>
        </w:rPr>
        <w:t>že ak</w:t>
      </w:r>
      <w:r w:rsidR="00DD343E" w:rsidRPr="00630125">
        <w:rPr>
          <w:rStyle w:val="normaltextrun"/>
          <w:rFonts w:asciiTheme="minorHAnsi" w:hAnsiTheme="minorHAnsi" w:cstheme="minorHAnsi"/>
          <w:color w:val="000000"/>
          <w:sz w:val="22"/>
          <w:szCs w:val="22"/>
        </w:rPr>
        <w:t xml:space="preserve"> </w:t>
      </w:r>
      <w:r w:rsidR="003A3E6E" w:rsidRPr="00630125">
        <w:rPr>
          <w:rStyle w:val="normaltextrun"/>
          <w:rFonts w:asciiTheme="minorHAnsi" w:hAnsiTheme="minorHAnsi" w:cstheme="minorHAnsi"/>
          <w:color w:val="000000"/>
          <w:sz w:val="22"/>
          <w:szCs w:val="22"/>
        </w:rPr>
        <w:t xml:space="preserve">sa </w:t>
      </w:r>
      <w:r w:rsidR="00DD343E" w:rsidRPr="00630125">
        <w:rPr>
          <w:rStyle w:val="normaltextrun"/>
          <w:rFonts w:asciiTheme="minorHAnsi" w:hAnsiTheme="minorHAnsi" w:cstheme="minorHAnsi"/>
          <w:color w:val="000000"/>
          <w:sz w:val="22"/>
          <w:szCs w:val="22"/>
        </w:rPr>
        <w:t xml:space="preserve">začiatok neprítomnosti nachádza v mesiaci, ktorého výkaz dochádzky už prešiel schválením, nie je možné editovať koniec neprítomnosti </w:t>
      </w:r>
      <w:r w:rsidR="003A3E6E" w:rsidRPr="00630125">
        <w:rPr>
          <w:rStyle w:val="normaltextrun"/>
          <w:rFonts w:asciiTheme="minorHAnsi" w:hAnsiTheme="minorHAnsi" w:cstheme="minorHAnsi"/>
          <w:color w:val="000000"/>
          <w:sz w:val="22"/>
          <w:szCs w:val="22"/>
        </w:rPr>
        <w:t xml:space="preserve">v nasledujúcom mesiaci </w:t>
      </w:r>
      <w:r w:rsidR="00DD343E" w:rsidRPr="00630125">
        <w:rPr>
          <w:rStyle w:val="normaltextrun"/>
          <w:rFonts w:asciiTheme="minorHAnsi" w:hAnsiTheme="minorHAnsi" w:cstheme="minorHAnsi"/>
          <w:color w:val="000000"/>
          <w:sz w:val="22"/>
          <w:szCs w:val="22"/>
        </w:rPr>
        <w:t xml:space="preserve">bez odomknutia </w:t>
      </w:r>
      <w:r w:rsidR="003A3E6E" w:rsidRPr="00630125">
        <w:rPr>
          <w:rStyle w:val="normaltextrun"/>
          <w:rFonts w:asciiTheme="minorHAnsi" w:hAnsiTheme="minorHAnsi" w:cstheme="minorHAnsi"/>
          <w:color w:val="000000"/>
          <w:sz w:val="22"/>
          <w:szCs w:val="22"/>
        </w:rPr>
        <w:t xml:space="preserve">už schváleného </w:t>
      </w:r>
      <w:r w:rsidR="00DD343E" w:rsidRPr="00630125">
        <w:rPr>
          <w:rStyle w:val="normaltextrun"/>
          <w:rFonts w:asciiTheme="minorHAnsi" w:hAnsiTheme="minorHAnsi" w:cstheme="minorHAnsi"/>
          <w:color w:val="000000"/>
          <w:sz w:val="22"/>
          <w:szCs w:val="22"/>
        </w:rPr>
        <w:t xml:space="preserve">mesačného výkazu na editáciu. Rozdelením neprítomnosti na mesačné obdobia je možné tomuto </w:t>
      </w:r>
      <w:r w:rsidR="003A3E6E" w:rsidRPr="00630125">
        <w:rPr>
          <w:rStyle w:val="normaltextrun"/>
          <w:rFonts w:asciiTheme="minorHAnsi" w:hAnsiTheme="minorHAnsi" w:cstheme="minorHAnsi"/>
          <w:color w:val="000000"/>
          <w:sz w:val="22"/>
          <w:szCs w:val="22"/>
        </w:rPr>
        <w:t xml:space="preserve">stavu </w:t>
      </w:r>
      <w:r w:rsidR="00DD343E" w:rsidRPr="00630125">
        <w:rPr>
          <w:rStyle w:val="normaltextrun"/>
          <w:rFonts w:asciiTheme="minorHAnsi" w:hAnsiTheme="minorHAnsi" w:cstheme="minorHAnsi"/>
          <w:color w:val="000000"/>
          <w:sz w:val="22"/>
          <w:szCs w:val="22"/>
        </w:rPr>
        <w:t>predchádzať.</w:t>
      </w:r>
      <w:r w:rsidR="00DD343E" w:rsidRPr="00630125">
        <w:rPr>
          <w:rStyle w:val="normaltextrun"/>
        </w:rPr>
        <w:t> </w:t>
      </w:r>
    </w:p>
    <w:p w14:paraId="3F737ED0" w14:textId="3B241FDD" w:rsidR="00DD343E" w:rsidRPr="00630125" w:rsidRDefault="00DD343E" w:rsidP="001F1638">
      <w:pPr>
        <w:pStyle w:val="paragraph"/>
        <w:spacing w:before="0" w:beforeAutospacing="0" w:after="0" w:afterAutospacing="0"/>
        <w:jc w:val="both"/>
        <w:textAlignment w:val="baseline"/>
        <w:rPr>
          <w:rStyle w:val="normaltextrun"/>
          <w:color w:val="000000"/>
          <w:sz w:val="22"/>
          <w:szCs w:val="22"/>
        </w:rPr>
      </w:pPr>
      <w:r w:rsidRPr="00630125">
        <w:rPr>
          <w:rStyle w:val="normaltextrun"/>
          <w:rFonts w:asciiTheme="minorHAnsi" w:hAnsiTheme="minorHAnsi" w:cstheme="minorHAnsi"/>
          <w:color w:val="000000"/>
          <w:sz w:val="22"/>
          <w:szCs w:val="22"/>
        </w:rPr>
        <w:t>Toto hlásenie - odporúčanie má však iba informatívny charakter, neprítomnosť je možné zaevidovať aj bez rozdelenia.</w:t>
      </w:r>
    </w:p>
    <w:p w14:paraId="4CD4BF6A" w14:textId="77777777" w:rsidR="00DD343E" w:rsidRDefault="00DD343E" w:rsidP="001F1638">
      <w:pPr>
        <w:pStyle w:val="paragraph"/>
        <w:spacing w:before="0" w:beforeAutospacing="0" w:after="0" w:afterAutospacing="0"/>
        <w:jc w:val="both"/>
        <w:textAlignment w:val="baseline"/>
        <w:rPr>
          <w:rStyle w:val="eop"/>
          <w:rFonts w:ascii="Calibri" w:hAnsi="Calibri" w:cs="Calibri"/>
          <w:color w:val="000000"/>
          <w:sz w:val="22"/>
          <w:szCs w:val="22"/>
        </w:rPr>
      </w:pPr>
      <w:r w:rsidRPr="00630125">
        <w:rPr>
          <w:rStyle w:val="eop"/>
          <w:rFonts w:ascii="Calibri" w:hAnsi="Calibri" w:cs="Calibri"/>
          <w:color w:val="000000"/>
          <w:sz w:val="22"/>
          <w:szCs w:val="22"/>
        </w:rPr>
        <w:t> </w:t>
      </w:r>
    </w:p>
    <w:p w14:paraId="29881D7A" w14:textId="4F83FFD3" w:rsidR="002B6CC9" w:rsidRPr="00922BC1" w:rsidRDefault="002B6CC9" w:rsidP="001F1638">
      <w:pPr>
        <w:pStyle w:val="paragraph"/>
        <w:spacing w:before="0" w:beforeAutospacing="0" w:after="0" w:afterAutospacing="0"/>
        <w:jc w:val="both"/>
        <w:textAlignment w:val="baseline"/>
        <w:rPr>
          <w:rStyle w:val="eop"/>
          <w:rFonts w:ascii="Calibri" w:hAnsi="Calibri" w:cs="Calibri"/>
          <w:color w:val="000000"/>
          <w:sz w:val="22"/>
          <w:szCs w:val="22"/>
        </w:rPr>
      </w:pPr>
      <w:r w:rsidRPr="00922BC1">
        <w:rPr>
          <w:rStyle w:val="wacimagecontainer"/>
          <w:rFonts w:ascii="Segoe UI" w:hAnsi="Segoe UI" w:cs="Segoe UI"/>
          <w:noProof/>
          <w:sz w:val="18"/>
          <w:szCs w:val="18"/>
        </w:rPr>
        <w:lastRenderedPageBreak/>
        <w:drawing>
          <wp:inline distT="0" distB="0" distL="0" distR="0" wp14:anchorId="15FA1FFD" wp14:editId="1B32A829">
            <wp:extent cx="5732145" cy="3087370"/>
            <wp:effectExtent l="0" t="0" r="1905" b="0"/>
            <wp:docPr id="1521973174" name="Obrázok 2" descr="Obrázok, na ktorom je text, softvér, webová stránka, webová lokalit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73174" name="Obrázok 2" descr="Obrázok, na ktorom je text, softvér, webová stránka, webová lokalita&#10;&#10;Automaticky generovaný popis"/>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732145" cy="3087370"/>
                    </a:xfrm>
                    <a:prstGeom prst="rect">
                      <a:avLst/>
                    </a:prstGeom>
                    <a:noFill/>
                    <a:ln>
                      <a:noFill/>
                    </a:ln>
                  </pic:spPr>
                </pic:pic>
              </a:graphicData>
            </a:graphic>
          </wp:inline>
        </w:drawing>
      </w:r>
    </w:p>
    <w:p w14:paraId="49E99D1A" w14:textId="44BCE337" w:rsidR="00857500" w:rsidRPr="00922BC1" w:rsidRDefault="00027512" w:rsidP="00857500">
      <w:pPr>
        <w:pStyle w:val="Heading33"/>
        <w:rPr>
          <w:rStyle w:val="normaltextrun"/>
          <w:rFonts w:asciiTheme="minorHAnsi" w:hAnsiTheme="minorHAnsi" w:cstheme="minorHAnsi"/>
        </w:rPr>
      </w:pPr>
      <w:bookmarkStart w:id="73" w:name="_Toc243571201"/>
      <w:r w:rsidRPr="00922BC1">
        <w:rPr>
          <w:rStyle w:val="normaltextrun"/>
          <w:rFonts w:cs="Calibri"/>
          <w:color w:val="000000"/>
          <w:shd w:val="clear" w:color="auto" w:fill="FFFFFF"/>
        </w:rPr>
        <w:t>Asistent žiadostí – žiadosť/oznámenie neprítomnosti v mene inej osoby</w:t>
      </w:r>
      <w:bookmarkEnd w:id="73"/>
      <w:r w:rsidRPr="00922BC1">
        <w:rPr>
          <w:rStyle w:val="eop"/>
          <w:rFonts w:cs="Calibri"/>
          <w:color w:val="000000"/>
        </w:rPr>
        <w:t> </w:t>
      </w:r>
      <w:r w:rsidRPr="00922BC1">
        <w:rPr>
          <w:rStyle w:val="normaltextrun"/>
          <w:rFonts w:asciiTheme="minorHAnsi" w:eastAsia="Times New Roman" w:hAnsiTheme="minorHAnsi" w:cstheme="minorHAnsi"/>
          <w:b w:val="0"/>
          <w:bCs w:val="0"/>
          <w:color w:val="000000"/>
          <w:sz w:val="22"/>
          <w:szCs w:val="22"/>
          <w:lang w:eastAsia="sk-SK"/>
        </w:rPr>
        <w:t xml:space="preserve"> </w:t>
      </w:r>
    </w:p>
    <w:p w14:paraId="5F49F929" w14:textId="351C667F" w:rsidR="00857500" w:rsidRPr="00922BC1" w:rsidRDefault="00857500" w:rsidP="002B6CC9">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Zamestnanec (asistent žiadostí) môže zaevidovať žiadosť/oznámenie neprítomnosti v mene delegovanej osoby. Najčastejšie pôjde o asistenciu žiadostí pre nadriadených, ale systém umožní delegovať akékoľvek osobné číslo z rovnakého účtovného okruhu.</w:t>
      </w:r>
    </w:p>
    <w:p w14:paraId="1467E078" w14:textId="33E88292" w:rsidR="002B6CC9" w:rsidRPr="00922BC1" w:rsidRDefault="00857500" w:rsidP="002B6CC9">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Pre používanie tejto funkcionality je najskôr potrebné, aby s</w:t>
      </w:r>
      <w:r w:rsidR="00027512" w:rsidRPr="00922BC1">
        <w:rPr>
          <w:rStyle w:val="normaltextrun"/>
          <w:rFonts w:asciiTheme="minorHAnsi" w:eastAsia="Times New Roman" w:hAnsiTheme="minorHAnsi" w:cstheme="minorHAnsi"/>
          <w:color w:val="000000"/>
          <w:lang w:eastAsia="sk-SK"/>
        </w:rPr>
        <w:t xml:space="preserve">právca asistentov žiadostí pridelil k používateľovi osobné čísla nadriadených (alebo aj iných osôb), v mene ktorých môže zadávať nové žiadosti. Pri zadávaní žiadosti môže tento asistent vytvoriť žiadosť nielen za seba ale aj za osobu, ktorej je asistentom. Takto vytvorená žiadosť má všetky </w:t>
      </w:r>
      <w:r w:rsidRPr="00922BC1">
        <w:rPr>
          <w:rStyle w:val="normaltextrun"/>
          <w:rFonts w:asciiTheme="minorHAnsi" w:eastAsia="Times New Roman" w:hAnsiTheme="minorHAnsi" w:cstheme="minorHAnsi"/>
          <w:color w:val="000000"/>
          <w:lang w:eastAsia="sk-SK"/>
        </w:rPr>
        <w:t xml:space="preserve">vlastnosti </w:t>
      </w:r>
      <w:r w:rsidR="00027512" w:rsidRPr="00922BC1">
        <w:rPr>
          <w:rStyle w:val="normaltextrun"/>
          <w:rFonts w:asciiTheme="minorHAnsi" w:eastAsia="Times New Roman" w:hAnsiTheme="minorHAnsi" w:cstheme="minorHAnsi"/>
          <w:color w:val="000000"/>
          <w:lang w:eastAsia="sk-SK"/>
        </w:rPr>
        <w:t xml:space="preserve">rovnaké, ako keby žiadosť vytvoril samotný nadriadený. </w:t>
      </w:r>
    </w:p>
    <w:p w14:paraId="091BF0BA" w14:textId="7699FA0F" w:rsidR="002B6CC9" w:rsidRPr="00922BC1" w:rsidRDefault="00027512" w:rsidP="002B6CC9">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 xml:space="preserve">Funkcionalita zaevidovania priradení </w:t>
      </w:r>
      <w:r w:rsidR="00E4490D" w:rsidRPr="00922BC1">
        <w:rPr>
          <w:rStyle w:val="normaltextrun"/>
          <w:rFonts w:asciiTheme="minorHAnsi" w:eastAsia="Times New Roman" w:hAnsiTheme="minorHAnsi" w:cstheme="minorHAnsi"/>
          <w:color w:val="000000"/>
          <w:lang w:eastAsia="sk-SK"/>
        </w:rPr>
        <w:t xml:space="preserve">je </w:t>
      </w:r>
      <w:r w:rsidRPr="00922BC1">
        <w:rPr>
          <w:rStyle w:val="normaltextrun"/>
          <w:rFonts w:asciiTheme="minorHAnsi" w:eastAsia="Times New Roman" w:hAnsiTheme="minorHAnsi" w:cstheme="minorHAnsi"/>
          <w:color w:val="000000"/>
          <w:lang w:eastAsia="sk-SK"/>
        </w:rPr>
        <w:t xml:space="preserve">dostupná </w:t>
      </w:r>
      <w:r w:rsidR="00E4490D" w:rsidRPr="00922BC1">
        <w:rPr>
          <w:rStyle w:val="normaltextrun"/>
          <w:rFonts w:asciiTheme="minorHAnsi" w:eastAsia="Times New Roman" w:hAnsiTheme="minorHAnsi" w:cstheme="minorHAnsi"/>
          <w:color w:val="000000"/>
          <w:lang w:eastAsia="sk-SK"/>
        </w:rPr>
        <w:t>pomocou </w:t>
      </w:r>
      <w:r w:rsidRPr="00922BC1">
        <w:rPr>
          <w:rStyle w:val="normaltextrun"/>
          <w:rFonts w:asciiTheme="minorHAnsi" w:eastAsia="Times New Roman" w:hAnsiTheme="minorHAnsi" w:cstheme="minorHAnsi"/>
          <w:color w:val="000000"/>
          <w:lang w:eastAsia="sk-SK"/>
        </w:rPr>
        <w:t>transakci</w:t>
      </w:r>
      <w:r w:rsidR="00E4490D" w:rsidRPr="00922BC1">
        <w:rPr>
          <w:rStyle w:val="normaltextrun"/>
          <w:rFonts w:asciiTheme="minorHAnsi" w:eastAsia="Times New Roman" w:hAnsiTheme="minorHAnsi" w:cstheme="minorHAnsi"/>
          <w:color w:val="000000"/>
          <w:lang w:eastAsia="sk-SK"/>
        </w:rPr>
        <w:t>e</w:t>
      </w:r>
      <w:r w:rsidRPr="00922BC1">
        <w:rPr>
          <w:rStyle w:val="normaltextrun"/>
          <w:rFonts w:asciiTheme="minorHAnsi" w:eastAsia="Times New Roman" w:hAnsiTheme="minorHAnsi" w:cstheme="minorHAnsi"/>
          <w:color w:val="000000"/>
          <w:lang w:eastAsia="sk-SK"/>
        </w:rPr>
        <w:t xml:space="preserve"> </w:t>
      </w:r>
      <w:r w:rsidRPr="00922BC1">
        <w:rPr>
          <w:rStyle w:val="normaltextrun"/>
          <w:rFonts w:asciiTheme="minorHAnsi" w:eastAsia="Times New Roman" w:hAnsiTheme="minorHAnsi" w:cstheme="minorHAnsi"/>
          <w:b/>
          <w:bCs/>
          <w:color w:val="000000"/>
          <w:lang w:eastAsia="sk-SK"/>
        </w:rPr>
        <w:t>YHR_A_CASISTU</w:t>
      </w:r>
      <w:r w:rsidRPr="00922BC1">
        <w:rPr>
          <w:rStyle w:val="normaltextrun"/>
          <w:rFonts w:asciiTheme="minorHAnsi" w:eastAsia="Times New Roman" w:hAnsiTheme="minorHAnsi" w:cstheme="minorHAnsi"/>
          <w:color w:val="000000"/>
          <w:lang w:eastAsia="sk-SK"/>
        </w:rPr>
        <w:t xml:space="preserve"> pre používateľa s  rolou </w:t>
      </w:r>
      <w:r w:rsidRPr="00922BC1">
        <w:rPr>
          <w:rStyle w:val="normaltextrun"/>
          <w:rFonts w:asciiTheme="minorHAnsi" w:eastAsia="Times New Roman" w:hAnsiTheme="minorHAnsi" w:cstheme="minorHAnsi"/>
          <w:b/>
          <w:bCs/>
          <w:color w:val="000000"/>
          <w:lang w:eastAsia="sk-SK"/>
        </w:rPr>
        <w:t>ZXXXX_HRTM_SPRAVCA_ASIST_ZIAD</w:t>
      </w:r>
      <w:r w:rsidRPr="00922BC1">
        <w:rPr>
          <w:rStyle w:val="normaltextrun"/>
          <w:rFonts w:asciiTheme="minorHAnsi" w:eastAsia="Times New Roman" w:hAnsiTheme="minorHAnsi" w:cstheme="minorHAnsi"/>
          <w:color w:val="000000"/>
          <w:lang w:eastAsia="sk-SK"/>
        </w:rPr>
        <w:t xml:space="preserve">, kde XXXX predstavuje jednotlivé účtovné okruhy. Používateľ s touto rolou bude môcť pridávať a odoberať asistentom žiadostí osobné čísla zamestnancov, ktorých žiadosti/oznámenia môžu zaevidovať. </w:t>
      </w:r>
      <w:r w:rsidR="00E4490D" w:rsidRPr="00922BC1">
        <w:rPr>
          <w:rStyle w:val="normaltextrun"/>
          <w:rFonts w:asciiTheme="minorHAnsi" w:eastAsia="Times New Roman" w:hAnsiTheme="minorHAnsi" w:cstheme="minorHAnsi"/>
          <w:color w:val="000000"/>
          <w:lang w:eastAsia="sk-SK"/>
        </w:rPr>
        <w:t>S</w:t>
      </w:r>
      <w:r w:rsidRPr="00922BC1">
        <w:rPr>
          <w:rStyle w:val="normaltextrun"/>
          <w:rFonts w:asciiTheme="minorHAnsi" w:eastAsia="Times New Roman" w:hAnsiTheme="minorHAnsi" w:cstheme="minorHAnsi"/>
          <w:color w:val="000000"/>
          <w:lang w:eastAsia="sk-SK"/>
        </w:rPr>
        <w:t>právc</w:t>
      </w:r>
      <w:r w:rsidR="00E4490D" w:rsidRPr="00922BC1">
        <w:rPr>
          <w:rStyle w:val="normaltextrun"/>
          <w:rFonts w:asciiTheme="minorHAnsi" w:eastAsia="Times New Roman" w:hAnsiTheme="minorHAnsi" w:cstheme="minorHAnsi"/>
          <w:color w:val="000000"/>
          <w:lang w:eastAsia="sk-SK"/>
        </w:rPr>
        <w:t>u</w:t>
      </w:r>
      <w:r w:rsidRPr="00922BC1">
        <w:rPr>
          <w:rStyle w:val="normaltextrun"/>
          <w:rFonts w:asciiTheme="minorHAnsi" w:eastAsia="Times New Roman" w:hAnsiTheme="minorHAnsi" w:cstheme="minorHAnsi"/>
          <w:color w:val="000000"/>
          <w:lang w:eastAsia="sk-SK"/>
        </w:rPr>
        <w:t xml:space="preserve"> asistentov si určí každá organizácia podľa potreby, postačuje pridelenie tejto roly</w:t>
      </w:r>
      <w:r w:rsidR="00E4490D" w:rsidRPr="00922BC1">
        <w:rPr>
          <w:rStyle w:val="normaltextrun"/>
          <w:rFonts w:asciiTheme="minorHAnsi" w:eastAsia="Times New Roman" w:hAnsiTheme="minorHAnsi" w:cstheme="minorHAnsi"/>
          <w:color w:val="000000"/>
          <w:lang w:eastAsia="sk-SK"/>
        </w:rPr>
        <w:t xml:space="preserve"> zvolenému používateľovi</w:t>
      </w:r>
      <w:r w:rsidRPr="00922BC1">
        <w:rPr>
          <w:rStyle w:val="normaltextrun"/>
          <w:rFonts w:asciiTheme="minorHAnsi" w:eastAsia="Times New Roman" w:hAnsiTheme="minorHAnsi" w:cstheme="minorHAnsi"/>
          <w:color w:val="000000"/>
          <w:lang w:eastAsia="sk-SK"/>
        </w:rPr>
        <w:t>.</w:t>
      </w:r>
    </w:p>
    <w:p w14:paraId="57CB7D5D" w14:textId="77777777" w:rsidR="002B6CC9" w:rsidRPr="00922BC1" w:rsidRDefault="002B6CC9" w:rsidP="002B6CC9">
      <w:pPr>
        <w:rPr>
          <w:rStyle w:val="normaltextrun"/>
          <w:rFonts w:asciiTheme="minorHAnsi" w:eastAsia="Times New Roman" w:hAnsiTheme="minorHAnsi" w:cstheme="minorHAnsi"/>
          <w:color w:val="000000"/>
          <w:lang w:eastAsia="sk-SK"/>
        </w:rPr>
      </w:pPr>
    </w:p>
    <w:p w14:paraId="5CA9BFF0" w14:textId="70EE5E30" w:rsidR="002B6CC9" w:rsidRPr="00922BC1" w:rsidRDefault="002B6CC9" w:rsidP="002B6CC9">
      <w:pPr>
        <w:rPr>
          <w:rStyle w:val="normaltextrun"/>
          <w:rFonts w:asciiTheme="minorHAnsi" w:eastAsia="Times New Roman" w:hAnsiTheme="minorHAnsi" w:cstheme="minorHAnsi"/>
          <w:color w:val="000000"/>
          <w:lang w:eastAsia="sk-SK"/>
        </w:rPr>
      </w:pPr>
      <w:r w:rsidRPr="00922BC1">
        <w:rPr>
          <w:rFonts w:asciiTheme="minorHAnsi" w:eastAsia="Times New Roman" w:hAnsiTheme="minorHAnsi" w:cstheme="minorHAnsi"/>
          <w:noProof/>
          <w:color w:val="000000"/>
          <w:lang w:eastAsia="sk-SK"/>
        </w:rPr>
        <w:drawing>
          <wp:inline distT="0" distB="0" distL="0" distR="0" wp14:anchorId="03A03DDE" wp14:editId="18ADB5F2">
            <wp:extent cx="3362794" cy="1600423"/>
            <wp:effectExtent l="0" t="0" r="9525" b="0"/>
            <wp:docPr id="47693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38821" name="Picture 476938821"/>
                    <pic:cNvPicPr/>
                  </pic:nvPicPr>
                  <pic:blipFill>
                    <a:blip r:embed="rId169">
                      <a:extLst>
                        <a:ext uri="{28A0092B-C50C-407E-A947-70E740481C1C}">
                          <a14:useLocalDpi xmlns:a14="http://schemas.microsoft.com/office/drawing/2010/main" val="0"/>
                        </a:ext>
                      </a:extLst>
                    </a:blip>
                    <a:stretch>
                      <a:fillRect/>
                    </a:stretch>
                  </pic:blipFill>
                  <pic:spPr>
                    <a:xfrm>
                      <a:off x="0" y="0"/>
                      <a:ext cx="3362794" cy="1600423"/>
                    </a:xfrm>
                    <a:prstGeom prst="rect">
                      <a:avLst/>
                    </a:prstGeom>
                  </pic:spPr>
                </pic:pic>
              </a:graphicData>
            </a:graphic>
          </wp:inline>
        </w:drawing>
      </w:r>
    </w:p>
    <w:p w14:paraId="53E52AFE" w14:textId="77777777" w:rsidR="002B6CC9" w:rsidRPr="00922BC1" w:rsidRDefault="002B6CC9" w:rsidP="002B6CC9">
      <w:pPr>
        <w:rPr>
          <w:rStyle w:val="normaltextrun"/>
          <w:rFonts w:asciiTheme="minorHAnsi" w:eastAsia="Times New Roman" w:hAnsiTheme="minorHAnsi" w:cstheme="minorHAnsi"/>
          <w:color w:val="000000"/>
          <w:lang w:eastAsia="sk-SK"/>
        </w:rPr>
      </w:pPr>
    </w:p>
    <w:p w14:paraId="19620EA9" w14:textId="0FEED0C3" w:rsidR="00027512" w:rsidRPr="00922BC1" w:rsidRDefault="00027512" w:rsidP="002B6CC9">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 xml:space="preserve">Po spustení </w:t>
      </w:r>
      <w:proofErr w:type="spellStart"/>
      <w:r w:rsidRPr="00922BC1">
        <w:rPr>
          <w:rStyle w:val="normaltextrun"/>
          <w:rFonts w:asciiTheme="minorHAnsi" w:eastAsia="Times New Roman" w:hAnsiTheme="minorHAnsi" w:cstheme="minorHAnsi"/>
          <w:color w:val="000000"/>
          <w:lang w:eastAsia="sk-SK"/>
        </w:rPr>
        <w:t>transkacie</w:t>
      </w:r>
      <w:proofErr w:type="spellEnd"/>
      <w:r w:rsidRPr="00922BC1">
        <w:rPr>
          <w:rStyle w:val="normaltextrun"/>
          <w:rFonts w:asciiTheme="minorHAnsi" w:eastAsia="Times New Roman" w:hAnsiTheme="minorHAnsi" w:cstheme="minorHAnsi"/>
          <w:color w:val="000000"/>
          <w:lang w:eastAsia="sk-SK"/>
        </w:rPr>
        <w:t xml:space="preserve"> YHR_A_CASISTU je pre založenie asistencie potrebné kliknúť na tlačidlo </w:t>
      </w:r>
      <w:r w:rsidRPr="00922BC1">
        <w:rPr>
          <w:rFonts w:cs="Calibri"/>
          <w:bCs/>
          <w:noProof/>
        </w:rPr>
        <w:drawing>
          <wp:inline distT="0" distB="0" distL="0" distR="0" wp14:anchorId="795BAE39" wp14:editId="4D37CC13">
            <wp:extent cx="1123947" cy="246928"/>
            <wp:effectExtent l="0" t="0" r="635" b="1270"/>
            <wp:docPr id="40550856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08563" name=""/>
                    <pic:cNvPicPr/>
                  </pic:nvPicPr>
                  <pic:blipFill>
                    <a:blip r:embed="rId170"/>
                    <a:stretch>
                      <a:fillRect/>
                    </a:stretch>
                  </pic:blipFill>
                  <pic:spPr>
                    <a:xfrm>
                      <a:off x="0" y="0"/>
                      <a:ext cx="1130959" cy="248468"/>
                    </a:xfrm>
                    <a:prstGeom prst="rect">
                      <a:avLst/>
                    </a:prstGeom>
                  </pic:spPr>
                </pic:pic>
              </a:graphicData>
            </a:graphic>
          </wp:inline>
        </w:drawing>
      </w:r>
      <w:r w:rsidRPr="00922BC1">
        <w:rPr>
          <w:rStyle w:val="normaltextrun"/>
          <w:rFonts w:asciiTheme="minorHAnsi" w:eastAsia="Times New Roman" w:hAnsiTheme="minorHAnsi" w:cstheme="minorHAnsi"/>
          <w:color w:val="000000"/>
          <w:lang w:eastAsia="sk-SK"/>
        </w:rPr>
        <w:t xml:space="preserve"> a v pop-up okne vyplniť potrebné údaje.</w:t>
      </w:r>
    </w:p>
    <w:p w14:paraId="75153921" w14:textId="77777777" w:rsidR="002B6CC9" w:rsidRPr="00922BC1" w:rsidRDefault="002B6CC9" w:rsidP="002B6CC9">
      <w:pPr>
        <w:rPr>
          <w:rStyle w:val="normaltextrun"/>
          <w:rFonts w:asciiTheme="minorHAnsi" w:eastAsia="Times New Roman" w:hAnsiTheme="minorHAnsi" w:cstheme="minorHAnsi"/>
          <w:color w:val="000000"/>
          <w:lang w:eastAsia="sk-SK"/>
        </w:rPr>
      </w:pPr>
    </w:p>
    <w:p w14:paraId="76BED5F0" w14:textId="31EE6F7D" w:rsidR="002B6CC9" w:rsidRPr="00922BC1" w:rsidRDefault="002B6CC9" w:rsidP="002B6CC9">
      <w:pPr>
        <w:rPr>
          <w:rStyle w:val="normaltextrun"/>
          <w:rFonts w:asciiTheme="minorHAnsi" w:eastAsia="Times New Roman" w:hAnsiTheme="minorHAnsi" w:cstheme="minorHAnsi"/>
          <w:color w:val="000000"/>
          <w:lang w:eastAsia="sk-SK"/>
        </w:rPr>
      </w:pPr>
      <w:r w:rsidRPr="00922BC1">
        <w:rPr>
          <w:rFonts w:asciiTheme="minorHAnsi" w:eastAsia="Times New Roman" w:hAnsiTheme="minorHAnsi" w:cstheme="minorHAnsi"/>
          <w:noProof/>
          <w:color w:val="000000"/>
          <w:lang w:eastAsia="sk-SK"/>
        </w:rPr>
        <w:lastRenderedPageBreak/>
        <w:drawing>
          <wp:inline distT="0" distB="0" distL="0" distR="0" wp14:anchorId="2337ED7F" wp14:editId="36761517">
            <wp:extent cx="4467849" cy="2734057"/>
            <wp:effectExtent l="0" t="0" r="9525" b="9525"/>
            <wp:docPr id="181133222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32221" name="Picture 2" descr="A screenshot of a computer&#10;&#10;Description automatically generated"/>
                    <pic:cNvPicPr/>
                  </pic:nvPicPr>
                  <pic:blipFill>
                    <a:blip r:embed="rId171">
                      <a:extLst>
                        <a:ext uri="{28A0092B-C50C-407E-A947-70E740481C1C}">
                          <a14:useLocalDpi xmlns:a14="http://schemas.microsoft.com/office/drawing/2010/main" val="0"/>
                        </a:ext>
                      </a:extLst>
                    </a:blip>
                    <a:stretch>
                      <a:fillRect/>
                    </a:stretch>
                  </pic:blipFill>
                  <pic:spPr>
                    <a:xfrm>
                      <a:off x="0" y="0"/>
                      <a:ext cx="4467849" cy="2734057"/>
                    </a:xfrm>
                    <a:prstGeom prst="rect">
                      <a:avLst/>
                    </a:prstGeom>
                  </pic:spPr>
                </pic:pic>
              </a:graphicData>
            </a:graphic>
          </wp:inline>
        </w:drawing>
      </w:r>
    </w:p>
    <w:p w14:paraId="4B329FAA" w14:textId="77777777" w:rsidR="002B6CC9" w:rsidRPr="00922BC1" w:rsidRDefault="002B6CC9" w:rsidP="002B6CC9">
      <w:pPr>
        <w:rPr>
          <w:rStyle w:val="normaltextrun"/>
          <w:rFonts w:asciiTheme="minorHAnsi" w:eastAsia="Times New Roman" w:hAnsiTheme="minorHAnsi" w:cstheme="minorHAnsi"/>
          <w:color w:val="000000"/>
          <w:lang w:eastAsia="sk-SK"/>
        </w:rPr>
      </w:pPr>
    </w:p>
    <w:p w14:paraId="61D93585" w14:textId="77777777" w:rsidR="00027512" w:rsidRPr="00922BC1" w:rsidRDefault="00027512" w:rsidP="00027512">
      <w:r w:rsidRPr="00922BC1">
        <w:rPr>
          <w:b/>
          <w:bCs/>
          <w:i/>
          <w:iCs/>
        </w:rPr>
        <w:t xml:space="preserve">Asistent: </w:t>
      </w:r>
      <w:r w:rsidRPr="00922BC1">
        <w:t>používateľ, ktorý bude oprávnený evidovať žiadosť/oznámenie neprítomnosti v mene inej osoby</w:t>
      </w:r>
    </w:p>
    <w:p w14:paraId="64E71E22" w14:textId="77777777" w:rsidR="00027512" w:rsidRPr="00922BC1" w:rsidRDefault="00027512" w:rsidP="00027512">
      <w:r w:rsidRPr="00922BC1">
        <w:rPr>
          <w:b/>
          <w:bCs/>
          <w:i/>
          <w:iCs/>
        </w:rPr>
        <w:t xml:space="preserve">Zastupovaná osoba: </w:t>
      </w:r>
      <w:r w:rsidRPr="00922BC1">
        <w:t>osobné číslo zamestnanca, v mene ktorého bude asistent žiadať/oznamovať neprítomnosť</w:t>
      </w:r>
    </w:p>
    <w:p w14:paraId="117BF0FF" w14:textId="77777777" w:rsidR="00027512" w:rsidRPr="00922BC1" w:rsidRDefault="00027512" w:rsidP="00027512">
      <w:r w:rsidRPr="00922BC1">
        <w:rPr>
          <w:b/>
          <w:bCs/>
          <w:i/>
          <w:iCs/>
        </w:rPr>
        <w:t xml:space="preserve">Platné od: </w:t>
      </w:r>
      <w:r w:rsidRPr="00922BC1">
        <w:t>začiatok platnosti asistencie</w:t>
      </w:r>
    </w:p>
    <w:p w14:paraId="5AD916AA" w14:textId="77777777" w:rsidR="00027512" w:rsidRPr="00922BC1" w:rsidRDefault="00027512" w:rsidP="00027512">
      <w:r w:rsidRPr="00922BC1">
        <w:rPr>
          <w:b/>
          <w:bCs/>
          <w:i/>
          <w:iCs/>
        </w:rPr>
        <w:t xml:space="preserve">Platné do: </w:t>
      </w:r>
      <w:r w:rsidRPr="00922BC1">
        <w:t>koniec platnosti asistencie</w:t>
      </w:r>
    </w:p>
    <w:p w14:paraId="55476228" w14:textId="77777777" w:rsidR="00027512" w:rsidRPr="00922BC1" w:rsidRDefault="00027512" w:rsidP="00027512"/>
    <w:p w14:paraId="2E8D6FAD" w14:textId="77777777" w:rsidR="00027512" w:rsidRPr="00922BC1" w:rsidRDefault="00027512" w:rsidP="00027512">
      <w:r w:rsidRPr="00922BC1">
        <w:t>Po potvrdení vyplnených údajov sa založený asistent zobrazí v zozname asistentov s pridelenými zastupovanými osobami.</w:t>
      </w:r>
    </w:p>
    <w:p w14:paraId="0301FCD8" w14:textId="77777777" w:rsidR="00027512" w:rsidRPr="00922BC1" w:rsidRDefault="00027512" w:rsidP="00027512">
      <w:r w:rsidRPr="00922BC1">
        <w:rPr>
          <w:noProof/>
        </w:rPr>
        <w:drawing>
          <wp:inline distT="0" distB="0" distL="0" distR="0" wp14:anchorId="6B271CD6" wp14:editId="568A2418">
            <wp:extent cx="4856672" cy="1279402"/>
            <wp:effectExtent l="0" t="0" r="1270" b="0"/>
            <wp:docPr id="1197698289" name="Obrázok 1" descr="Obrázok, na ktorom je text, snímka obrazovky, písmo, softv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98289" name="Obrázok 1" descr="Obrázok, na ktorom je text, snímka obrazovky, písmo, softvér&#10;&#10;Automaticky generovaný popis"/>
                    <pic:cNvPicPr/>
                  </pic:nvPicPr>
                  <pic:blipFill>
                    <a:blip r:embed="rId172"/>
                    <a:stretch>
                      <a:fillRect/>
                    </a:stretch>
                  </pic:blipFill>
                  <pic:spPr>
                    <a:xfrm>
                      <a:off x="0" y="0"/>
                      <a:ext cx="4869747" cy="1282846"/>
                    </a:xfrm>
                    <a:prstGeom prst="rect">
                      <a:avLst/>
                    </a:prstGeom>
                  </pic:spPr>
                </pic:pic>
              </a:graphicData>
            </a:graphic>
          </wp:inline>
        </w:drawing>
      </w:r>
    </w:p>
    <w:p w14:paraId="7E4D9865" w14:textId="77777777" w:rsidR="00027512" w:rsidRPr="00922BC1" w:rsidRDefault="00027512" w:rsidP="00027512">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22BC1">
        <w:rPr>
          <w:rStyle w:val="normaltextrun"/>
          <w:rFonts w:asciiTheme="minorHAnsi" w:hAnsiTheme="minorHAnsi" w:cstheme="minorHAnsi"/>
          <w:color w:val="000000"/>
          <w:sz w:val="22"/>
          <w:szCs w:val="22"/>
        </w:rPr>
        <w:t xml:space="preserve">V prípade potreby ukončenia asistencie je možné vymedziť asistenciu  označením vybraného asistenta  a kliknutím na tlačidlo </w:t>
      </w:r>
      <w:r w:rsidRPr="00922BC1">
        <w:rPr>
          <w:rStyle w:val="normaltextrun"/>
          <w:rFonts w:asciiTheme="minorHAnsi" w:hAnsiTheme="minorHAnsi" w:cstheme="minorHAnsi"/>
          <w:noProof/>
          <w:color w:val="000000"/>
          <w:sz w:val="22"/>
          <w:szCs w:val="22"/>
        </w:rPr>
        <w:drawing>
          <wp:inline distT="0" distB="0" distL="0" distR="0" wp14:anchorId="0C978B5B" wp14:editId="2CC9E558">
            <wp:extent cx="1495634" cy="266737"/>
            <wp:effectExtent l="0" t="0" r="9525" b="0"/>
            <wp:docPr id="193044260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42609" name=""/>
                    <pic:cNvPicPr/>
                  </pic:nvPicPr>
                  <pic:blipFill>
                    <a:blip r:embed="rId173"/>
                    <a:stretch>
                      <a:fillRect/>
                    </a:stretch>
                  </pic:blipFill>
                  <pic:spPr>
                    <a:xfrm>
                      <a:off x="0" y="0"/>
                      <a:ext cx="1495634" cy="266737"/>
                    </a:xfrm>
                    <a:prstGeom prst="rect">
                      <a:avLst/>
                    </a:prstGeom>
                  </pic:spPr>
                </pic:pic>
              </a:graphicData>
            </a:graphic>
          </wp:inline>
        </w:drawing>
      </w:r>
    </w:p>
    <w:p w14:paraId="01DC682A" w14:textId="77777777" w:rsidR="00027512" w:rsidRPr="00922BC1" w:rsidRDefault="00027512" w:rsidP="00027512">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22BC1">
        <w:rPr>
          <w:rStyle w:val="normaltextrun"/>
          <w:rFonts w:asciiTheme="minorHAnsi" w:hAnsiTheme="minorHAnsi" w:cstheme="minorHAnsi"/>
          <w:noProof/>
          <w:color w:val="000000"/>
          <w:sz w:val="22"/>
          <w:szCs w:val="22"/>
        </w:rPr>
        <w:lastRenderedPageBreak/>
        <w:drawing>
          <wp:inline distT="0" distB="0" distL="0" distR="0" wp14:anchorId="58703F27" wp14:editId="6533A15E">
            <wp:extent cx="4132053" cy="2757028"/>
            <wp:effectExtent l="0" t="0" r="1905" b="5715"/>
            <wp:docPr id="62971131" name="Obrázok 1" descr="Obrázok, na ktorom je text, elektronika, snímka obrazovky, softv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1131" name="Obrázok 1" descr="Obrázok, na ktorom je text, elektronika, snímka obrazovky, softvér&#10;&#10;Automaticky generovaný popis"/>
                    <pic:cNvPicPr/>
                  </pic:nvPicPr>
                  <pic:blipFill>
                    <a:blip r:embed="rId174"/>
                    <a:stretch>
                      <a:fillRect/>
                    </a:stretch>
                  </pic:blipFill>
                  <pic:spPr>
                    <a:xfrm>
                      <a:off x="0" y="0"/>
                      <a:ext cx="4145823" cy="2766216"/>
                    </a:xfrm>
                    <a:prstGeom prst="rect">
                      <a:avLst/>
                    </a:prstGeom>
                  </pic:spPr>
                </pic:pic>
              </a:graphicData>
            </a:graphic>
          </wp:inline>
        </w:drawing>
      </w:r>
    </w:p>
    <w:p w14:paraId="7F94B50C" w14:textId="0C1AFD80" w:rsidR="00027512" w:rsidRPr="00922BC1" w:rsidRDefault="00027512" w:rsidP="00027512">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22BC1">
        <w:rPr>
          <w:rStyle w:val="normaltextrun"/>
          <w:rFonts w:asciiTheme="minorHAnsi" w:hAnsiTheme="minorHAnsi" w:cstheme="minorHAnsi"/>
          <w:color w:val="000000"/>
          <w:sz w:val="22"/>
          <w:szCs w:val="22"/>
        </w:rPr>
        <w:t xml:space="preserve">Do poľa </w:t>
      </w:r>
      <w:r w:rsidRPr="00922BC1">
        <w:rPr>
          <w:rFonts w:ascii="Calibri" w:eastAsia="Calibri" w:hAnsi="Calibri"/>
          <w:b/>
          <w:bCs/>
          <w:i/>
          <w:iCs/>
          <w:sz w:val="22"/>
          <w:szCs w:val="22"/>
          <w:lang w:eastAsia="ja-JP"/>
        </w:rPr>
        <w:t xml:space="preserve">Platné do </w:t>
      </w:r>
      <w:r w:rsidR="006E72EB" w:rsidRPr="00922BC1">
        <w:rPr>
          <w:rStyle w:val="normaltextrun"/>
          <w:rFonts w:asciiTheme="minorHAnsi" w:hAnsiTheme="minorHAnsi" w:cstheme="minorHAnsi"/>
          <w:color w:val="000000"/>
          <w:sz w:val="22"/>
          <w:szCs w:val="22"/>
        </w:rPr>
        <w:t>je potrebné zaevidovať</w:t>
      </w:r>
      <w:r w:rsidRPr="00922BC1">
        <w:rPr>
          <w:rStyle w:val="normaltextrun"/>
          <w:rFonts w:asciiTheme="minorHAnsi" w:hAnsiTheme="minorHAnsi" w:cstheme="minorHAnsi"/>
          <w:color w:val="000000"/>
          <w:sz w:val="22"/>
          <w:szCs w:val="22"/>
        </w:rPr>
        <w:t xml:space="preserve"> dátum, do kedy má byť asistencia platná a</w:t>
      </w:r>
      <w:r w:rsidR="00E4490D" w:rsidRPr="00922BC1">
        <w:rPr>
          <w:rStyle w:val="normaltextrun"/>
          <w:rFonts w:asciiTheme="minorHAnsi" w:hAnsiTheme="minorHAnsi" w:cstheme="minorHAnsi"/>
          <w:color w:val="000000"/>
          <w:sz w:val="22"/>
          <w:szCs w:val="22"/>
        </w:rPr>
        <w:t> </w:t>
      </w:r>
      <w:r w:rsidRPr="00922BC1">
        <w:rPr>
          <w:rStyle w:val="normaltextrun"/>
          <w:rFonts w:asciiTheme="minorHAnsi" w:hAnsiTheme="minorHAnsi" w:cstheme="minorHAnsi"/>
          <w:color w:val="000000"/>
          <w:sz w:val="22"/>
          <w:szCs w:val="22"/>
        </w:rPr>
        <w:t>po</w:t>
      </w:r>
      <w:r w:rsidR="006E72EB" w:rsidRPr="00922BC1">
        <w:rPr>
          <w:rStyle w:val="normaltextrun"/>
          <w:rFonts w:asciiTheme="minorHAnsi" w:hAnsiTheme="minorHAnsi" w:cstheme="minorHAnsi"/>
          <w:color w:val="000000"/>
          <w:sz w:val="22"/>
          <w:szCs w:val="22"/>
        </w:rPr>
        <w:t>tvrdiť</w:t>
      </w:r>
      <w:r w:rsidR="00E4490D" w:rsidRPr="00922BC1">
        <w:rPr>
          <w:rStyle w:val="normaltextrun"/>
          <w:rFonts w:asciiTheme="minorHAnsi" w:hAnsiTheme="minorHAnsi" w:cstheme="minorHAnsi"/>
          <w:color w:val="000000"/>
          <w:sz w:val="22"/>
          <w:szCs w:val="22"/>
        </w:rPr>
        <w:t xml:space="preserve"> voľbu </w:t>
      </w:r>
      <w:proofErr w:type="spellStart"/>
      <w:r w:rsidR="00E4490D" w:rsidRPr="00922BC1">
        <w:rPr>
          <w:rStyle w:val="normaltextrun"/>
          <w:rFonts w:asciiTheme="minorHAnsi" w:hAnsiTheme="minorHAnsi" w:cstheme="minorHAnsi"/>
          <w:color w:val="000000"/>
          <w:sz w:val="22"/>
          <w:szCs w:val="22"/>
        </w:rPr>
        <w:t>tlačítkom</w:t>
      </w:r>
      <w:proofErr w:type="spellEnd"/>
      <w:r w:rsidR="00E4490D" w:rsidRPr="00922BC1">
        <w:rPr>
          <w:rStyle w:val="normaltextrun"/>
          <w:rFonts w:asciiTheme="minorHAnsi" w:hAnsiTheme="minorHAnsi" w:cstheme="minorHAnsi"/>
          <w:color w:val="000000"/>
          <w:sz w:val="22"/>
          <w:szCs w:val="22"/>
        </w:rPr>
        <w:t xml:space="preserve"> </w:t>
      </w:r>
      <w:r w:rsidR="00E4490D" w:rsidRPr="00922BC1">
        <w:rPr>
          <w:rStyle w:val="normaltextrun"/>
          <w:rFonts w:asciiTheme="minorHAnsi" w:hAnsiTheme="minorHAnsi" w:cstheme="minorHAnsi"/>
          <w:noProof/>
          <w:color w:val="000000"/>
          <w:sz w:val="22"/>
          <w:szCs w:val="22"/>
        </w:rPr>
        <w:drawing>
          <wp:inline distT="0" distB="0" distL="0" distR="0" wp14:anchorId="25A09A1E" wp14:editId="1D453B28">
            <wp:extent cx="190527" cy="190527"/>
            <wp:effectExtent l="0" t="0" r="0" b="0"/>
            <wp:docPr id="2142858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58688" name=""/>
                    <pic:cNvPicPr/>
                  </pic:nvPicPr>
                  <pic:blipFill>
                    <a:blip r:embed="rId175"/>
                    <a:stretch>
                      <a:fillRect/>
                    </a:stretch>
                  </pic:blipFill>
                  <pic:spPr>
                    <a:xfrm>
                      <a:off x="0" y="0"/>
                      <a:ext cx="190527" cy="190527"/>
                    </a:xfrm>
                    <a:prstGeom prst="rect">
                      <a:avLst/>
                    </a:prstGeom>
                  </pic:spPr>
                </pic:pic>
              </a:graphicData>
            </a:graphic>
          </wp:inline>
        </w:drawing>
      </w:r>
      <w:r w:rsidRPr="00922BC1">
        <w:rPr>
          <w:rStyle w:val="normaltextrun"/>
          <w:rFonts w:asciiTheme="minorHAnsi" w:hAnsiTheme="minorHAnsi" w:cstheme="minorHAnsi"/>
          <w:color w:val="000000"/>
          <w:sz w:val="22"/>
          <w:szCs w:val="22"/>
        </w:rPr>
        <w:t>.</w:t>
      </w:r>
    </w:p>
    <w:p w14:paraId="06F28A7F" w14:textId="77777777" w:rsidR="00027512" w:rsidRPr="00922BC1" w:rsidRDefault="00027512" w:rsidP="00027512">
      <w:pPr>
        <w:pStyle w:val="paragraph"/>
        <w:spacing w:before="0" w:beforeAutospacing="0" w:after="0" w:afterAutospacing="0"/>
        <w:textAlignment w:val="baseline"/>
        <w:rPr>
          <w:rStyle w:val="normaltextrun"/>
          <w:rFonts w:asciiTheme="minorHAnsi" w:hAnsiTheme="minorHAnsi" w:cstheme="minorHAnsi"/>
          <w:color w:val="000000"/>
        </w:rPr>
      </w:pPr>
    </w:p>
    <w:p w14:paraId="21B7DB5E" w14:textId="61BF2F25" w:rsidR="00027512" w:rsidRPr="00922BC1" w:rsidRDefault="00027512" w:rsidP="00027512">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 xml:space="preserve">V aplikácii Žiadosť/oznámenie neprítomnosti v prostredí </w:t>
      </w:r>
      <w:proofErr w:type="spellStart"/>
      <w:r w:rsidRPr="00922BC1">
        <w:rPr>
          <w:rStyle w:val="normaltextrun"/>
          <w:rFonts w:asciiTheme="minorHAnsi" w:eastAsia="Times New Roman" w:hAnsiTheme="minorHAnsi" w:cstheme="minorHAnsi"/>
          <w:color w:val="000000"/>
          <w:lang w:eastAsia="sk-SK"/>
        </w:rPr>
        <w:t>Fiori</w:t>
      </w:r>
      <w:proofErr w:type="spellEnd"/>
      <w:r w:rsidRPr="00922BC1">
        <w:rPr>
          <w:rStyle w:val="normaltextrun"/>
          <w:rFonts w:asciiTheme="minorHAnsi" w:eastAsia="Times New Roman" w:hAnsiTheme="minorHAnsi" w:cstheme="minorHAnsi"/>
          <w:color w:val="000000"/>
          <w:lang w:eastAsia="sk-SK"/>
        </w:rPr>
        <w:t xml:space="preserve"> môže asistent vytvoriť žiadosť/oznámenie nielen za seba ale aj za osobu, ktorej je asistentom. Takto vytvorená žiadosť má všetky </w:t>
      </w:r>
      <w:r w:rsidR="00E4490D" w:rsidRPr="00922BC1">
        <w:rPr>
          <w:rStyle w:val="normaltextrun"/>
          <w:rFonts w:asciiTheme="minorHAnsi" w:eastAsia="Times New Roman" w:hAnsiTheme="minorHAnsi" w:cstheme="minorHAnsi"/>
          <w:color w:val="000000"/>
          <w:lang w:eastAsia="sk-SK"/>
        </w:rPr>
        <w:t xml:space="preserve">vlastnosti </w:t>
      </w:r>
      <w:r w:rsidRPr="00922BC1">
        <w:rPr>
          <w:rStyle w:val="normaltextrun"/>
          <w:rFonts w:asciiTheme="minorHAnsi" w:eastAsia="Times New Roman" w:hAnsiTheme="minorHAnsi" w:cstheme="minorHAnsi"/>
          <w:color w:val="000000"/>
          <w:lang w:eastAsia="sk-SK"/>
        </w:rPr>
        <w:t xml:space="preserve">rovnaké, ako keby žiadosť vytvoril samotný nadriadený. </w:t>
      </w:r>
    </w:p>
    <w:p w14:paraId="25676597" w14:textId="5723C9E3" w:rsidR="00027512" w:rsidRPr="00922BC1" w:rsidRDefault="00027512" w:rsidP="00027512">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Asistent žiadosti založí novú žiadosť/oznámenie v mene delegovanej osoby</w:t>
      </w:r>
      <w:r w:rsidR="00D93506" w:rsidRPr="00922BC1">
        <w:rPr>
          <w:rStyle w:val="normaltextrun"/>
          <w:rFonts w:asciiTheme="minorHAnsi" w:eastAsia="Times New Roman" w:hAnsiTheme="minorHAnsi" w:cstheme="minorHAnsi"/>
          <w:color w:val="000000"/>
          <w:lang w:eastAsia="sk-SK"/>
        </w:rPr>
        <w:t xml:space="preserve"> a táto</w:t>
      </w:r>
      <w:r w:rsidRPr="00922BC1">
        <w:rPr>
          <w:rStyle w:val="normaltextrun"/>
          <w:rFonts w:asciiTheme="minorHAnsi" w:eastAsia="Times New Roman" w:hAnsiTheme="minorHAnsi" w:cstheme="minorHAnsi"/>
          <w:color w:val="000000"/>
          <w:lang w:eastAsia="sk-SK"/>
        </w:rPr>
        <w:t xml:space="preserve"> žiadosť </w:t>
      </w:r>
      <w:r w:rsidR="00D93506" w:rsidRPr="00922BC1">
        <w:rPr>
          <w:rStyle w:val="normaltextrun"/>
          <w:rFonts w:asciiTheme="minorHAnsi" w:eastAsia="Times New Roman" w:hAnsiTheme="minorHAnsi" w:cstheme="minorHAnsi"/>
          <w:color w:val="000000"/>
          <w:lang w:eastAsia="sk-SK"/>
        </w:rPr>
        <w:t xml:space="preserve">bude odoslaná na schválenie </w:t>
      </w:r>
      <w:r w:rsidRPr="00922BC1">
        <w:rPr>
          <w:rStyle w:val="normaltextrun"/>
          <w:rFonts w:asciiTheme="minorHAnsi" w:eastAsia="Times New Roman" w:hAnsiTheme="minorHAnsi" w:cstheme="minorHAnsi"/>
          <w:color w:val="000000"/>
          <w:lang w:eastAsia="sk-SK"/>
        </w:rPr>
        <w:t>nadriadenému, ktorý schvaľuje žiadosti delegovanej osoby, nie nadriadenému asistenta, ktorý žiadosť priamo vytvoril.</w:t>
      </w:r>
    </w:p>
    <w:p w14:paraId="1EE0DF90" w14:textId="77777777" w:rsidR="00D93506" w:rsidRPr="00922BC1" w:rsidRDefault="00D93506" w:rsidP="00027512">
      <w:pPr>
        <w:rPr>
          <w:rStyle w:val="normaltextrun"/>
          <w:rFonts w:asciiTheme="minorHAnsi" w:eastAsia="Times New Roman" w:hAnsiTheme="minorHAnsi" w:cstheme="minorHAnsi"/>
          <w:color w:val="000000"/>
          <w:lang w:eastAsia="sk-SK"/>
        </w:rPr>
      </w:pPr>
    </w:p>
    <w:p w14:paraId="0AB10D6D" w14:textId="34451E94" w:rsidR="00027512" w:rsidRPr="00922BC1" w:rsidRDefault="00D93506" w:rsidP="00027512">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t xml:space="preserve">Po nastavení asistencie </w:t>
      </w:r>
      <w:r w:rsidR="00027512" w:rsidRPr="00922BC1">
        <w:rPr>
          <w:rStyle w:val="normaltextrun"/>
          <w:rFonts w:asciiTheme="minorHAnsi" w:eastAsia="Times New Roman" w:hAnsiTheme="minorHAnsi" w:cstheme="minorHAnsi"/>
          <w:color w:val="000000"/>
          <w:lang w:eastAsia="sk-SK"/>
        </w:rPr>
        <w:t xml:space="preserve">pribudne </w:t>
      </w:r>
      <w:r w:rsidRPr="00922BC1">
        <w:rPr>
          <w:rStyle w:val="normaltextrun"/>
          <w:rFonts w:asciiTheme="minorHAnsi" w:eastAsia="Times New Roman" w:hAnsiTheme="minorHAnsi" w:cstheme="minorHAnsi"/>
          <w:color w:val="000000"/>
          <w:lang w:eastAsia="sk-SK"/>
        </w:rPr>
        <w:t xml:space="preserve">v aplikácii Žiadosť/oznámenie </w:t>
      </w:r>
      <w:r w:rsidR="00027512" w:rsidRPr="00922BC1">
        <w:rPr>
          <w:rStyle w:val="normaltextrun"/>
          <w:rFonts w:asciiTheme="minorHAnsi" w:eastAsia="Times New Roman" w:hAnsiTheme="minorHAnsi" w:cstheme="minorHAnsi"/>
          <w:color w:val="000000"/>
          <w:lang w:eastAsia="sk-SK"/>
        </w:rPr>
        <w:t>pole „Žiadané za:“, kde používateľ môže z </w:t>
      </w:r>
      <w:proofErr w:type="spellStart"/>
      <w:r w:rsidR="00027512" w:rsidRPr="00922BC1">
        <w:rPr>
          <w:rStyle w:val="normaltextrun"/>
          <w:rFonts w:asciiTheme="minorHAnsi" w:eastAsia="Times New Roman" w:hAnsiTheme="minorHAnsi" w:cstheme="minorHAnsi"/>
          <w:color w:val="000000"/>
          <w:lang w:eastAsia="sk-SK"/>
        </w:rPr>
        <w:t>výberovníka</w:t>
      </w:r>
      <w:proofErr w:type="spellEnd"/>
      <w:r w:rsidR="00027512" w:rsidRPr="00922BC1">
        <w:rPr>
          <w:rStyle w:val="normaltextrun"/>
          <w:rFonts w:asciiTheme="minorHAnsi" w:eastAsia="Times New Roman" w:hAnsiTheme="minorHAnsi" w:cstheme="minorHAnsi"/>
          <w:color w:val="000000"/>
          <w:lang w:eastAsia="sk-SK"/>
        </w:rPr>
        <w:t xml:space="preserve"> vybrať zamestnanca, za ktorého chce zaevidovať žiadosť/oznámenie neprítomnosti. V poli je systémo</w:t>
      </w:r>
      <w:r w:rsidRPr="00922BC1">
        <w:rPr>
          <w:rStyle w:val="normaltextrun"/>
          <w:rFonts w:asciiTheme="minorHAnsi" w:eastAsia="Times New Roman" w:hAnsiTheme="minorHAnsi" w:cstheme="minorHAnsi"/>
          <w:color w:val="000000"/>
          <w:lang w:eastAsia="sk-SK"/>
        </w:rPr>
        <w:t>m</w:t>
      </w:r>
      <w:r w:rsidR="00027512" w:rsidRPr="00922BC1">
        <w:rPr>
          <w:rStyle w:val="normaltextrun"/>
          <w:rFonts w:asciiTheme="minorHAnsi" w:eastAsia="Times New Roman" w:hAnsiTheme="minorHAnsi" w:cstheme="minorHAnsi"/>
          <w:color w:val="000000"/>
          <w:lang w:eastAsia="sk-SK"/>
        </w:rPr>
        <w:t xml:space="preserve"> prednastavený žiadateľ</w:t>
      </w:r>
      <w:r w:rsidRPr="00922BC1">
        <w:rPr>
          <w:rStyle w:val="normaltextrun"/>
          <w:rFonts w:asciiTheme="minorHAnsi" w:eastAsia="Times New Roman" w:hAnsiTheme="minorHAnsi" w:cstheme="minorHAnsi"/>
          <w:color w:val="000000"/>
          <w:lang w:eastAsia="sk-SK"/>
        </w:rPr>
        <w:t xml:space="preserve"> -prihlásená osoba</w:t>
      </w:r>
      <w:r w:rsidR="00027512" w:rsidRPr="00922BC1">
        <w:rPr>
          <w:rStyle w:val="normaltextrun"/>
          <w:rFonts w:asciiTheme="minorHAnsi" w:eastAsia="Times New Roman" w:hAnsiTheme="minorHAnsi" w:cstheme="minorHAnsi"/>
          <w:color w:val="000000"/>
          <w:lang w:eastAsia="sk-SK"/>
        </w:rPr>
        <w:t>.</w:t>
      </w:r>
    </w:p>
    <w:p w14:paraId="455CD195" w14:textId="77777777" w:rsidR="00027512" w:rsidRPr="00922BC1" w:rsidRDefault="00027512" w:rsidP="00027512">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noProof/>
          <w:color w:val="000000"/>
          <w:lang w:eastAsia="sk-SK"/>
        </w:rPr>
        <w:drawing>
          <wp:inline distT="0" distB="0" distL="0" distR="0" wp14:anchorId="08C28A10" wp14:editId="3F0DB14E">
            <wp:extent cx="4886756" cy="3144154"/>
            <wp:effectExtent l="0" t="0" r="9525" b="0"/>
            <wp:docPr id="1327311104" name="Obrázok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11104" name="Obrázok 1" descr="A screenshot of a computer&#10;&#10;Description automatically generated"/>
                    <pic:cNvPicPr/>
                  </pic:nvPicPr>
                  <pic:blipFill>
                    <a:blip r:embed="rId176"/>
                    <a:stretch>
                      <a:fillRect/>
                    </a:stretch>
                  </pic:blipFill>
                  <pic:spPr>
                    <a:xfrm>
                      <a:off x="0" y="0"/>
                      <a:ext cx="4890838" cy="3146781"/>
                    </a:xfrm>
                    <a:prstGeom prst="rect">
                      <a:avLst/>
                    </a:prstGeom>
                  </pic:spPr>
                </pic:pic>
              </a:graphicData>
            </a:graphic>
          </wp:inline>
        </w:drawing>
      </w:r>
    </w:p>
    <w:p w14:paraId="14E129CF" w14:textId="5AB2D1F4" w:rsidR="00027512" w:rsidRPr="00922BC1" w:rsidRDefault="00027512" w:rsidP="00027512">
      <w:pPr>
        <w:rPr>
          <w:rStyle w:val="normaltextrun"/>
          <w:rFonts w:asciiTheme="minorHAnsi" w:eastAsia="Times New Roman" w:hAnsiTheme="minorHAnsi" w:cstheme="minorHAnsi"/>
          <w:color w:val="000000"/>
          <w:lang w:eastAsia="sk-SK"/>
        </w:rPr>
      </w:pPr>
      <w:r w:rsidRPr="00922BC1">
        <w:rPr>
          <w:rStyle w:val="normaltextrun"/>
          <w:rFonts w:asciiTheme="minorHAnsi" w:eastAsia="Times New Roman" w:hAnsiTheme="minorHAnsi" w:cstheme="minorHAnsi"/>
          <w:color w:val="000000"/>
          <w:lang w:eastAsia="sk-SK"/>
        </w:rPr>
        <w:lastRenderedPageBreak/>
        <w:t xml:space="preserve">Po zvolení osoby, v mene ktorej </w:t>
      </w:r>
      <w:r w:rsidR="00D93506" w:rsidRPr="00922BC1">
        <w:rPr>
          <w:rStyle w:val="normaltextrun"/>
          <w:rFonts w:asciiTheme="minorHAnsi" w:eastAsia="Times New Roman" w:hAnsiTheme="minorHAnsi" w:cstheme="minorHAnsi"/>
          <w:color w:val="000000"/>
          <w:lang w:eastAsia="sk-SK"/>
        </w:rPr>
        <w:t xml:space="preserve">chce </w:t>
      </w:r>
      <w:r w:rsidRPr="00922BC1">
        <w:rPr>
          <w:rStyle w:val="normaltextrun"/>
          <w:rFonts w:asciiTheme="minorHAnsi" w:eastAsia="Times New Roman" w:hAnsiTheme="minorHAnsi" w:cstheme="minorHAnsi"/>
          <w:color w:val="000000"/>
          <w:lang w:eastAsia="sk-SK"/>
        </w:rPr>
        <w:t>asistent evidovať žiadosť/oznámenie, postupuje ďalej rovnako pri vlastnej žiadosti/oznámení neprítomnosti (kapitoly 4.4.1</w:t>
      </w:r>
      <w:r w:rsidR="002B6CC9" w:rsidRPr="00922BC1">
        <w:rPr>
          <w:rStyle w:val="normaltextrun"/>
          <w:rFonts w:asciiTheme="minorHAnsi" w:eastAsia="Times New Roman" w:hAnsiTheme="minorHAnsi" w:cstheme="minorHAnsi"/>
          <w:color w:val="000000"/>
          <w:lang w:eastAsia="sk-SK"/>
        </w:rPr>
        <w:t xml:space="preserve"> </w:t>
      </w:r>
      <w:r w:rsidRPr="00922BC1">
        <w:rPr>
          <w:rStyle w:val="normaltextrun"/>
          <w:rFonts w:asciiTheme="minorHAnsi" w:eastAsia="Times New Roman" w:hAnsiTheme="minorHAnsi" w:cstheme="minorHAnsi"/>
          <w:color w:val="000000"/>
          <w:lang w:eastAsia="sk-SK"/>
        </w:rPr>
        <w:t>-</w:t>
      </w:r>
      <w:r w:rsidR="002B6CC9" w:rsidRPr="00922BC1">
        <w:rPr>
          <w:rStyle w:val="normaltextrun"/>
          <w:rFonts w:asciiTheme="minorHAnsi" w:eastAsia="Times New Roman" w:hAnsiTheme="minorHAnsi" w:cstheme="minorHAnsi"/>
          <w:color w:val="000000"/>
          <w:lang w:eastAsia="sk-SK"/>
        </w:rPr>
        <w:t xml:space="preserve"> </w:t>
      </w:r>
      <w:r w:rsidRPr="00922BC1">
        <w:rPr>
          <w:rStyle w:val="normaltextrun"/>
          <w:rFonts w:asciiTheme="minorHAnsi" w:eastAsia="Times New Roman" w:hAnsiTheme="minorHAnsi" w:cstheme="minorHAnsi"/>
          <w:color w:val="000000"/>
          <w:lang w:eastAsia="sk-SK"/>
        </w:rPr>
        <w:t>4.4.5)</w:t>
      </w:r>
      <w:r w:rsidR="002B6CC9" w:rsidRPr="00922BC1">
        <w:rPr>
          <w:rStyle w:val="normaltextrun"/>
          <w:rFonts w:asciiTheme="minorHAnsi" w:eastAsia="Times New Roman" w:hAnsiTheme="minorHAnsi" w:cstheme="minorHAnsi"/>
          <w:color w:val="000000"/>
          <w:lang w:eastAsia="sk-SK"/>
        </w:rPr>
        <w:t>.</w:t>
      </w:r>
    </w:p>
    <w:p w14:paraId="2ECA8AD2" w14:textId="77777777" w:rsidR="00D93506" w:rsidRPr="00922BC1" w:rsidRDefault="00D93506" w:rsidP="002B6CC9">
      <w:pPr>
        <w:rPr>
          <w:rStyle w:val="normaltextrun"/>
          <w:rFonts w:asciiTheme="minorHAnsi" w:eastAsia="Times New Roman" w:hAnsiTheme="minorHAnsi" w:cstheme="minorHAnsi"/>
          <w:color w:val="000000"/>
          <w:lang w:eastAsia="sk-SK"/>
        </w:rPr>
      </w:pPr>
    </w:p>
    <w:p w14:paraId="2F1DB65A" w14:textId="66E9B4D0" w:rsidR="00DD343E" w:rsidRPr="002E31E2" w:rsidRDefault="00027512" w:rsidP="002B6CC9">
      <w:pPr>
        <w:rPr>
          <w:rStyle w:val="eop"/>
          <w:rFonts w:cs="Calibri"/>
          <w:color w:val="000000"/>
        </w:rPr>
      </w:pPr>
      <w:r w:rsidRPr="002E31E2">
        <w:rPr>
          <w:rStyle w:val="normaltextrun"/>
          <w:rFonts w:asciiTheme="minorHAnsi" w:eastAsia="Times New Roman" w:hAnsiTheme="minorHAnsi" w:cstheme="minorHAnsi"/>
          <w:color w:val="000000"/>
          <w:lang w:eastAsia="sk-SK"/>
        </w:rPr>
        <w:t>Ak používateľ nemá v systéme SAP ERP  žiadne priradenia ako asistent žiadostí, pole „Žiadané za:“ sa vôbec nezobrazí a používateľ je oprávnený žiadať/oznamovať neprítomnosť iba sám za seba.</w:t>
      </w:r>
      <w:r w:rsidR="00DD343E" w:rsidRPr="002E31E2">
        <w:rPr>
          <w:rStyle w:val="eop"/>
          <w:rFonts w:cs="Calibri"/>
          <w:color w:val="000000"/>
        </w:rPr>
        <w:t> </w:t>
      </w:r>
    </w:p>
    <w:p w14:paraId="35759DE0" w14:textId="77777777" w:rsidR="00D670BB" w:rsidRPr="002E31E2" w:rsidRDefault="00D670BB" w:rsidP="00D670BB">
      <w:pPr>
        <w:pStyle w:val="Heading33"/>
        <w:rPr>
          <w:lang w:eastAsia="sk-SK"/>
        </w:rPr>
      </w:pPr>
      <w:bookmarkStart w:id="74" w:name="_Toc243571202"/>
      <w:r w:rsidRPr="002E31E2">
        <w:rPr>
          <w:lang w:eastAsia="sk-SK"/>
        </w:rPr>
        <w:t>Žiadosť o neprítomnosť Práca z domu (mzda)</w:t>
      </w:r>
      <w:bookmarkEnd w:id="74"/>
    </w:p>
    <w:p w14:paraId="7C366C6B" w14:textId="77777777" w:rsidR="00D670BB" w:rsidRPr="002E31E2" w:rsidRDefault="00D670BB" w:rsidP="00D670BB">
      <w:pPr>
        <w:rPr>
          <w:lang w:eastAsia="sk-SK"/>
        </w:rPr>
      </w:pPr>
      <w:r w:rsidRPr="002E31E2">
        <w:rPr>
          <w:lang w:eastAsia="sk-SK"/>
        </w:rPr>
        <w:t xml:space="preserve">V aplikácii Žiadosť/oznámenie neprítomnosti v prostredí </w:t>
      </w:r>
      <w:proofErr w:type="spellStart"/>
      <w:r w:rsidRPr="002E31E2">
        <w:rPr>
          <w:lang w:eastAsia="sk-SK"/>
        </w:rPr>
        <w:t>Fiori</w:t>
      </w:r>
      <w:proofErr w:type="spellEnd"/>
      <w:r w:rsidRPr="002E31E2">
        <w:rPr>
          <w:lang w:eastAsia="sk-SK"/>
        </w:rPr>
        <w:t xml:space="preserve"> si zamestnanec môže požiadať o krátkodobú neprítomnosť druh </w:t>
      </w:r>
      <w:r w:rsidRPr="002E31E2">
        <w:rPr>
          <w:b/>
          <w:bCs/>
          <w:i/>
          <w:iCs/>
          <w:lang w:eastAsia="sk-SK"/>
        </w:rPr>
        <w:t xml:space="preserve">Práca z domu (mzda) </w:t>
      </w:r>
      <w:r w:rsidRPr="002E31E2">
        <w:rPr>
          <w:lang w:eastAsia="sk-SK"/>
        </w:rPr>
        <w:t>so špecifickými parametrami evidencie, ktorá je zohľadnená taktiež v oblasti </w:t>
      </w:r>
      <w:proofErr w:type="spellStart"/>
      <w:r w:rsidRPr="002E31E2">
        <w:rPr>
          <w:lang w:eastAsia="sk-SK"/>
        </w:rPr>
        <w:t>Reportingu</w:t>
      </w:r>
      <w:proofErr w:type="spellEnd"/>
      <w:r w:rsidRPr="002E31E2">
        <w:rPr>
          <w:lang w:eastAsia="sk-SK"/>
        </w:rPr>
        <w:t xml:space="preserve"> – report </w:t>
      </w:r>
      <w:r w:rsidRPr="002E31E2">
        <w:rPr>
          <w:b/>
          <w:bCs/>
          <w:i/>
          <w:iCs/>
          <w:lang w:eastAsia="sk-SK"/>
        </w:rPr>
        <w:t>Neprítomnosti a žiadanky.</w:t>
      </w:r>
    </w:p>
    <w:p w14:paraId="4EEA411A" w14:textId="77777777" w:rsidR="00D670BB" w:rsidRPr="002E31E2" w:rsidRDefault="00D670BB" w:rsidP="00D670BB">
      <w:pPr>
        <w:rPr>
          <w:lang w:eastAsia="sk-SK"/>
        </w:rPr>
      </w:pPr>
      <w:r w:rsidRPr="002E31E2">
        <w:rPr>
          <w:lang w:eastAsia="sk-SK"/>
        </w:rPr>
        <w:t xml:space="preserve">Pre zadanie </w:t>
      </w:r>
      <w:r w:rsidRPr="002E31E2">
        <w:rPr>
          <w:b/>
          <w:bCs/>
          <w:i/>
          <w:iCs/>
          <w:lang w:eastAsia="sk-SK"/>
        </w:rPr>
        <w:t>Práce z domu (mzda)</w:t>
      </w:r>
      <w:r w:rsidRPr="002E31E2">
        <w:rPr>
          <w:lang w:eastAsia="sk-SK"/>
        </w:rPr>
        <w:t xml:space="preserve"> zamestnanec vyplní nasledovné polia:</w:t>
      </w:r>
    </w:p>
    <w:p w14:paraId="0BD06295"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Typ neprítomnosti</w:t>
      </w:r>
      <w:r w:rsidRPr="002E31E2">
        <w:rPr>
          <w:lang w:eastAsia="sk-SK"/>
        </w:rPr>
        <w:t xml:space="preserve">: kliknutím na </w:t>
      </w:r>
      <w:proofErr w:type="spellStart"/>
      <w:r w:rsidRPr="002E31E2">
        <w:rPr>
          <w:lang w:eastAsia="sk-SK"/>
        </w:rPr>
        <w:t>výberovník</w:t>
      </w:r>
      <w:proofErr w:type="spellEnd"/>
      <w:r w:rsidRPr="002E31E2">
        <w:rPr>
          <w:lang w:eastAsia="sk-SK"/>
        </w:rPr>
        <w:t xml:space="preserve"> </w:t>
      </w:r>
      <w:r w:rsidRPr="002E31E2">
        <w:rPr>
          <w:noProof/>
          <w:lang w:eastAsia="sk-SK"/>
        </w:rPr>
        <w:drawing>
          <wp:inline distT="0" distB="0" distL="0" distR="0" wp14:anchorId="66FBA28D" wp14:editId="5E97F461">
            <wp:extent cx="304330" cy="215372"/>
            <wp:effectExtent l="0" t="0" r="635" b="0"/>
            <wp:docPr id="2132211039"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314581" cy="222626"/>
                    </a:xfrm>
                    <a:prstGeom prst="rect">
                      <a:avLst/>
                    </a:prstGeom>
                  </pic:spPr>
                </pic:pic>
              </a:graphicData>
            </a:graphic>
          </wp:inline>
        </w:drawing>
      </w:r>
      <w:r w:rsidRPr="002E31E2">
        <w:rPr>
          <w:lang w:eastAsia="sk-SK"/>
        </w:rPr>
        <w:t xml:space="preserve">  zvolí druh </w:t>
      </w:r>
      <w:r w:rsidRPr="002E31E2">
        <w:rPr>
          <w:b/>
          <w:bCs/>
          <w:i/>
          <w:iCs/>
          <w:lang w:eastAsia="sk-SK"/>
        </w:rPr>
        <w:t>Práca z domu (mzda)</w:t>
      </w:r>
    </w:p>
    <w:p w14:paraId="5462A354"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 xml:space="preserve">Krátkodobá </w:t>
      </w:r>
      <w:proofErr w:type="spellStart"/>
      <w:r w:rsidRPr="002E31E2">
        <w:rPr>
          <w:b/>
          <w:bCs/>
          <w:i/>
          <w:iCs/>
          <w:lang w:eastAsia="sk-SK"/>
        </w:rPr>
        <w:t>nepr</w:t>
      </w:r>
      <w:proofErr w:type="spellEnd"/>
      <w:r w:rsidRPr="002E31E2">
        <w:rPr>
          <w:b/>
          <w:bCs/>
          <w:i/>
          <w:iCs/>
          <w:lang w:eastAsia="sk-SK"/>
        </w:rPr>
        <w:t>.:</w:t>
      </w:r>
      <w:r w:rsidRPr="002E31E2">
        <w:rPr>
          <w:lang w:eastAsia="sk-SK"/>
        </w:rPr>
        <w:t xml:space="preserve"> príznak sa automaticky označí</w:t>
      </w:r>
    </w:p>
    <w:p w14:paraId="6720A601"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Dátum:</w:t>
      </w:r>
      <w:r w:rsidRPr="002E31E2">
        <w:rPr>
          <w:lang w:eastAsia="sk-SK"/>
        </w:rPr>
        <w:t xml:space="preserve"> zamestnanec vyplní dátum pre krátkodobú neprítomnosť</w:t>
      </w:r>
    </w:p>
    <w:p w14:paraId="6A8D620E"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Čas od do:</w:t>
      </w:r>
      <w:r w:rsidRPr="002E31E2">
        <w:rPr>
          <w:lang w:eastAsia="sk-SK"/>
        </w:rPr>
        <w:t xml:space="preserve">  zamestnanec vyplní čas začiatku a konca neprítomnosti</w:t>
      </w:r>
    </w:p>
    <w:p w14:paraId="4CF7B04A"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Prestávka:</w:t>
      </w:r>
      <w:r w:rsidRPr="002E31E2">
        <w:rPr>
          <w:lang w:eastAsia="sk-SK"/>
        </w:rPr>
        <w:t xml:space="preserve"> toto nepovinné pole by zamestnanec mal vyplniť, pokiaľ je trvanie neprítomnosti Práca z domu dlhšie ako 6 hodín</w:t>
      </w:r>
    </w:p>
    <w:p w14:paraId="5532F4BA" w14:textId="77777777" w:rsidR="00D670BB" w:rsidRPr="002E31E2" w:rsidRDefault="00D670BB" w:rsidP="00D670BB">
      <w:pPr>
        <w:rPr>
          <w:lang w:eastAsia="sk-SK"/>
        </w:rPr>
      </w:pPr>
      <w:r w:rsidRPr="002E31E2">
        <w:rPr>
          <w:lang w:eastAsia="sk-SK"/>
        </w:rPr>
        <w:t>-</w:t>
      </w:r>
      <w:r w:rsidRPr="002E31E2">
        <w:rPr>
          <w:lang w:eastAsia="sk-SK"/>
        </w:rPr>
        <w:tab/>
      </w:r>
      <w:r w:rsidRPr="002E31E2">
        <w:rPr>
          <w:b/>
          <w:bCs/>
          <w:i/>
          <w:iCs/>
          <w:lang w:eastAsia="sk-SK"/>
        </w:rPr>
        <w:t>Vykonávané činnosti:</w:t>
      </w:r>
      <w:r w:rsidRPr="002E31E2">
        <w:rPr>
          <w:lang w:eastAsia="sk-SK"/>
        </w:rPr>
        <w:t xml:space="preserve"> zamestnanec uvedie činnosti, ktoré bude vykonávať počas práce z domu.</w:t>
      </w:r>
    </w:p>
    <w:p w14:paraId="1EE3685A" w14:textId="77777777" w:rsidR="00D670BB" w:rsidRPr="002E31E2" w:rsidRDefault="00D670BB" w:rsidP="00D670BB">
      <w:pPr>
        <w:rPr>
          <w:lang w:eastAsia="sk-SK"/>
        </w:rPr>
      </w:pPr>
      <w:r w:rsidRPr="002E31E2">
        <w:rPr>
          <w:lang w:eastAsia="sk-SK"/>
        </w:rPr>
        <w:t xml:space="preserve">Pre zaevidovanie tejto krátkodobej neprítomnosti zamestnanec klikne na tlačidlo  </w:t>
      </w:r>
      <w:r w:rsidRPr="002E31E2">
        <w:rPr>
          <w:noProof/>
          <w:lang w:eastAsia="en-US"/>
        </w:rPr>
        <w:drawing>
          <wp:inline distT="0" distB="0" distL="0" distR="0" wp14:anchorId="0687226E" wp14:editId="09408CBD">
            <wp:extent cx="765147" cy="273133"/>
            <wp:effectExtent l="0" t="0" r="0" b="0"/>
            <wp:docPr id="1865703048"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833203" cy="297427"/>
                    </a:xfrm>
                    <a:prstGeom prst="rect">
                      <a:avLst/>
                    </a:prstGeom>
                  </pic:spPr>
                </pic:pic>
              </a:graphicData>
            </a:graphic>
          </wp:inline>
        </w:drawing>
      </w:r>
      <w:r w:rsidRPr="002E31E2">
        <w:rPr>
          <w:lang w:eastAsia="sk-SK"/>
        </w:rPr>
        <w:t>.</w:t>
      </w:r>
    </w:p>
    <w:p w14:paraId="152703F0" w14:textId="77777777" w:rsidR="00D670BB" w:rsidRPr="002E31E2" w:rsidRDefault="00D670BB" w:rsidP="00D670BB">
      <w:pPr>
        <w:rPr>
          <w:lang w:eastAsia="sk-SK"/>
        </w:rPr>
      </w:pPr>
      <w:r w:rsidRPr="002E31E2">
        <w:rPr>
          <w:lang w:eastAsia="sk-SK"/>
        </w:rPr>
        <w:t xml:space="preserve">Pokiaľ je trvanie neprítomnosti </w:t>
      </w:r>
      <w:r w:rsidRPr="002E31E2">
        <w:rPr>
          <w:b/>
          <w:bCs/>
          <w:i/>
          <w:iCs/>
          <w:lang w:eastAsia="sk-SK"/>
        </w:rPr>
        <w:t>Práca z domu (mzda)</w:t>
      </w:r>
      <w:r w:rsidRPr="002E31E2">
        <w:rPr>
          <w:lang w:eastAsia="sk-SK"/>
        </w:rPr>
        <w:t xml:space="preserve"> dlhšie ako 6 hodín a zamestnanec nevyplnil nepovinné pole Prestávka, zobrazí sa mu upozorňujúce hlásenie:</w:t>
      </w:r>
    </w:p>
    <w:p w14:paraId="14CECD5B" w14:textId="77777777" w:rsidR="00D670BB" w:rsidRPr="002E31E2" w:rsidRDefault="00D670BB" w:rsidP="00D670BB">
      <w:pPr>
        <w:rPr>
          <w:lang w:eastAsia="sk-SK"/>
        </w:rPr>
      </w:pPr>
      <w:r w:rsidRPr="002E31E2">
        <w:rPr>
          <w:noProof/>
          <w:lang w:eastAsia="en-US"/>
        </w:rPr>
        <w:drawing>
          <wp:inline distT="0" distB="0" distL="0" distR="0" wp14:anchorId="0C63D9AC" wp14:editId="6DA258FF">
            <wp:extent cx="5732145" cy="777240"/>
            <wp:effectExtent l="0" t="0" r="1905" b="3810"/>
            <wp:docPr id="1684098054"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12013" name="Picture 1" descr="A screenshot of a phone&#10;&#10;AI-generated content may be incorrect."/>
                    <pic:cNvPicPr/>
                  </pic:nvPicPr>
                  <pic:blipFill>
                    <a:blip r:embed="rId177">
                      <a:extLst>
                        <a:ext uri="{28A0092B-C50C-407E-A947-70E740481C1C}">
                          <a14:useLocalDpi xmlns:a14="http://schemas.microsoft.com/office/drawing/2010/main" val="0"/>
                        </a:ext>
                      </a:extLst>
                    </a:blip>
                    <a:stretch>
                      <a:fillRect/>
                    </a:stretch>
                  </pic:blipFill>
                  <pic:spPr>
                    <a:xfrm>
                      <a:off x="0" y="0"/>
                      <a:ext cx="5732145" cy="777240"/>
                    </a:xfrm>
                    <a:prstGeom prst="rect">
                      <a:avLst/>
                    </a:prstGeom>
                  </pic:spPr>
                </pic:pic>
              </a:graphicData>
            </a:graphic>
          </wp:inline>
        </w:drawing>
      </w:r>
    </w:p>
    <w:p w14:paraId="5CA8D441" w14:textId="77777777" w:rsidR="00D670BB" w:rsidRPr="002E31E2" w:rsidRDefault="00D670BB" w:rsidP="00D670BB">
      <w:pPr>
        <w:rPr>
          <w:lang w:eastAsia="sk-SK"/>
        </w:rPr>
      </w:pPr>
    </w:p>
    <w:p w14:paraId="53E3A44B" w14:textId="77777777" w:rsidR="00D670BB" w:rsidRPr="002E31E2" w:rsidRDefault="00D670BB" w:rsidP="00D670BB">
      <w:pPr>
        <w:rPr>
          <w:lang w:eastAsia="sk-SK"/>
        </w:rPr>
      </w:pPr>
      <w:r w:rsidRPr="002E31E2">
        <w:rPr>
          <w:lang w:eastAsia="sk-SK"/>
        </w:rPr>
        <w:t>Zamestnanec môže však takúto žiadosť odoslať na schválenie svojmu nadriadenému aj bez uvedenia prestávky kliknutím na tlačidlo OK.</w:t>
      </w:r>
    </w:p>
    <w:p w14:paraId="5F22B38D" w14:textId="77777777" w:rsidR="00D670BB" w:rsidRPr="002E31E2" w:rsidRDefault="00D670BB" w:rsidP="00D670BB">
      <w:pPr>
        <w:rPr>
          <w:lang w:eastAsia="sk-SK"/>
        </w:rPr>
      </w:pPr>
    </w:p>
    <w:p w14:paraId="514F0E0D" w14:textId="77777777" w:rsidR="00D670BB" w:rsidRPr="002E31E2" w:rsidRDefault="00D670BB" w:rsidP="00D670BB">
      <w:pPr>
        <w:rPr>
          <w:lang w:eastAsia="sk-SK"/>
        </w:rPr>
      </w:pPr>
      <w:r w:rsidRPr="002E31E2">
        <w:rPr>
          <w:lang w:eastAsia="sk-SK"/>
        </w:rPr>
        <w:t xml:space="preserve">Po zaevidovaní žiadosti o neprítomnosť druh </w:t>
      </w:r>
      <w:r w:rsidRPr="002E31E2">
        <w:rPr>
          <w:b/>
          <w:bCs/>
          <w:i/>
          <w:iCs/>
          <w:lang w:eastAsia="sk-SK"/>
        </w:rPr>
        <w:t>Práca z domu (mzda)</w:t>
      </w:r>
      <w:r w:rsidRPr="002E31E2">
        <w:rPr>
          <w:lang w:eastAsia="sk-SK"/>
        </w:rPr>
        <w:t xml:space="preserve"> sa zamestnancovi zobrazí hlásenie:</w:t>
      </w:r>
    </w:p>
    <w:p w14:paraId="60DADCCA" w14:textId="77777777" w:rsidR="00D670BB" w:rsidRPr="002E31E2" w:rsidRDefault="00D670BB" w:rsidP="00D670BB">
      <w:pPr>
        <w:rPr>
          <w:rStyle w:val="normaltextrun"/>
          <w:lang w:eastAsia="sk-SK"/>
        </w:rPr>
      </w:pPr>
      <w:r w:rsidRPr="002E31E2">
        <w:rPr>
          <w:noProof/>
          <w:lang w:eastAsia="en-US"/>
        </w:rPr>
        <w:drawing>
          <wp:inline distT="0" distB="0" distL="0" distR="0" wp14:anchorId="083D33B7" wp14:editId="2EF5975F">
            <wp:extent cx="5732145" cy="715010"/>
            <wp:effectExtent l="0" t="0" r="1905" b="8890"/>
            <wp:docPr id="864922808" name="Picture 2" descr="A white rectangle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27119" name="Picture 2" descr="A white rectangle with black lines&#10;&#10;AI-generated content may be incorrect."/>
                    <pic:cNvPicPr/>
                  </pic:nvPicPr>
                  <pic:blipFill>
                    <a:blip r:embed="rId178">
                      <a:extLst>
                        <a:ext uri="{28A0092B-C50C-407E-A947-70E740481C1C}">
                          <a14:useLocalDpi xmlns:a14="http://schemas.microsoft.com/office/drawing/2010/main" val="0"/>
                        </a:ext>
                      </a:extLst>
                    </a:blip>
                    <a:stretch>
                      <a:fillRect/>
                    </a:stretch>
                  </pic:blipFill>
                  <pic:spPr>
                    <a:xfrm>
                      <a:off x="0" y="0"/>
                      <a:ext cx="5732145" cy="715010"/>
                    </a:xfrm>
                    <a:prstGeom prst="rect">
                      <a:avLst/>
                    </a:prstGeom>
                  </pic:spPr>
                </pic:pic>
              </a:graphicData>
            </a:graphic>
          </wp:inline>
        </w:drawing>
      </w:r>
    </w:p>
    <w:p w14:paraId="475529F1" w14:textId="77777777" w:rsidR="00D670BB" w:rsidRPr="002E31E2" w:rsidRDefault="00D670BB" w:rsidP="00D670BB">
      <w:pPr>
        <w:rPr>
          <w:rStyle w:val="normaltextrun"/>
          <w:lang w:eastAsia="sk-SK"/>
        </w:rPr>
      </w:pPr>
    </w:p>
    <w:p w14:paraId="2936E65B" w14:textId="77777777" w:rsidR="00D670BB" w:rsidRPr="002E31E2" w:rsidRDefault="00D670BB" w:rsidP="00D670BB">
      <w:pPr>
        <w:rPr>
          <w:rStyle w:val="normaltextrun"/>
          <w:b/>
          <w:bCs/>
          <w:i/>
          <w:iCs/>
          <w:lang w:eastAsia="sk-SK"/>
        </w:rPr>
      </w:pPr>
      <w:r w:rsidRPr="002E31E2">
        <w:rPr>
          <w:rStyle w:val="normaltextrun"/>
          <w:b/>
          <w:bCs/>
          <w:i/>
          <w:iCs/>
          <w:lang w:eastAsia="sk-SK"/>
        </w:rPr>
        <w:t>Poznámky k evidencii neprítomnosti Práca z domu (mzda):</w:t>
      </w:r>
    </w:p>
    <w:p w14:paraId="3A3008CD" w14:textId="77777777" w:rsidR="00D670BB" w:rsidRPr="002E31E2" w:rsidRDefault="00D670BB" w:rsidP="00D670BB">
      <w:pPr>
        <w:pStyle w:val="Odsekzoznamu"/>
        <w:numPr>
          <w:ilvl w:val="0"/>
          <w:numId w:val="11"/>
        </w:numPr>
        <w:jc w:val="left"/>
        <w:rPr>
          <w:lang w:eastAsia="sk-SK"/>
        </w:rPr>
      </w:pPr>
      <w:r w:rsidRPr="002E31E2">
        <w:rPr>
          <w:lang w:eastAsia="sk-SK"/>
        </w:rPr>
        <w:t xml:space="preserve">Prácu z domu je možné kombinovať s inou neprítomnosťou, kedy však musia byť </w:t>
      </w:r>
      <w:r w:rsidRPr="002E31E2">
        <w:rPr>
          <w:b/>
          <w:bCs/>
          <w:i/>
          <w:iCs/>
          <w:lang w:eastAsia="sk-SK"/>
        </w:rPr>
        <w:t>zadané časy</w:t>
      </w:r>
      <w:r w:rsidRPr="002E31E2">
        <w:rPr>
          <w:lang w:eastAsia="sk-SK"/>
        </w:rPr>
        <w:t xml:space="preserve"> </w:t>
      </w:r>
      <w:r w:rsidRPr="002E31E2">
        <w:rPr>
          <w:b/>
          <w:bCs/>
          <w:i/>
          <w:iCs/>
          <w:lang w:eastAsia="sk-SK"/>
        </w:rPr>
        <w:t>OD – DO</w:t>
      </w:r>
      <w:r w:rsidRPr="002E31E2">
        <w:rPr>
          <w:lang w:eastAsia="sk-SK"/>
        </w:rPr>
        <w:t xml:space="preserve">, ktoré sa vzájomne </w:t>
      </w:r>
      <w:r w:rsidRPr="002E31E2">
        <w:rPr>
          <w:b/>
          <w:bCs/>
          <w:i/>
          <w:iCs/>
          <w:lang w:eastAsia="sk-SK"/>
        </w:rPr>
        <w:t>neprekrývajú</w:t>
      </w:r>
    </w:p>
    <w:p w14:paraId="5FCE6ED9" w14:textId="77777777" w:rsidR="00D670BB" w:rsidRPr="002E31E2" w:rsidRDefault="00D670BB" w:rsidP="00D670BB">
      <w:pPr>
        <w:pStyle w:val="Odsekzoznamu"/>
        <w:numPr>
          <w:ilvl w:val="0"/>
          <w:numId w:val="11"/>
        </w:numPr>
        <w:jc w:val="left"/>
        <w:rPr>
          <w:lang w:eastAsia="sk-SK"/>
        </w:rPr>
      </w:pPr>
      <w:r w:rsidRPr="002E31E2">
        <w:rPr>
          <w:lang w:eastAsia="sk-SK"/>
        </w:rPr>
        <w:t xml:space="preserve">Ak je potrebné zaevidovať neprítomnosť </w:t>
      </w:r>
      <w:r w:rsidRPr="002E31E2">
        <w:rPr>
          <w:b/>
          <w:bCs/>
          <w:i/>
          <w:iCs/>
          <w:lang w:eastAsia="sk-SK"/>
        </w:rPr>
        <w:t>Práca z domu (mzda)</w:t>
      </w:r>
      <w:r w:rsidRPr="002E31E2">
        <w:rPr>
          <w:lang w:eastAsia="sk-SK"/>
        </w:rPr>
        <w:t xml:space="preserve"> na viac dní, je potrebné rozčleniť túto neprítomnosť na viac samostatných žiadostí na každý deň zvlášť</w:t>
      </w:r>
    </w:p>
    <w:p w14:paraId="0D7F5486" w14:textId="77777777" w:rsidR="00D670BB" w:rsidRPr="002E31E2" w:rsidRDefault="00D670BB" w:rsidP="00D670BB">
      <w:pPr>
        <w:pStyle w:val="Odsekzoznamu"/>
        <w:numPr>
          <w:ilvl w:val="0"/>
          <w:numId w:val="11"/>
        </w:numPr>
        <w:rPr>
          <w:rStyle w:val="normaltextrun"/>
          <w:lang w:eastAsia="sk-SK"/>
        </w:rPr>
      </w:pPr>
      <w:r w:rsidRPr="002E31E2">
        <w:rPr>
          <w:rStyle w:val="normaltextrun"/>
          <w:lang w:eastAsia="sk-SK"/>
        </w:rPr>
        <w:t xml:space="preserve">Možnosť </w:t>
      </w:r>
      <w:r w:rsidRPr="002E31E2">
        <w:rPr>
          <w:rStyle w:val="normaltextrun"/>
          <w:b/>
          <w:bCs/>
          <w:i/>
          <w:iCs/>
          <w:lang w:eastAsia="sk-SK"/>
        </w:rPr>
        <w:t>Spätná žiadosť</w:t>
      </w:r>
      <w:r w:rsidRPr="002E31E2">
        <w:rPr>
          <w:rStyle w:val="normaltextrun"/>
          <w:lang w:eastAsia="sk-SK"/>
        </w:rPr>
        <w:t xml:space="preserve"> by sa v prípade evidencie tejto neprítomnosti nemala využívať z dôvodu potreby jej schválenia nadriadeným pred začiatkom jej čerpania</w:t>
      </w:r>
    </w:p>
    <w:p w14:paraId="68DA5C6A" w14:textId="77777777" w:rsidR="00D670BB" w:rsidRPr="002E31E2" w:rsidRDefault="00D670BB" w:rsidP="00D670BB">
      <w:pPr>
        <w:pStyle w:val="Odsekzoznamu"/>
        <w:numPr>
          <w:ilvl w:val="0"/>
          <w:numId w:val="11"/>
        </w:numPr>
        <w:rPr>
          <w:rStyle w:val="normaltextrun"/>
          <w:b/>
          <w:bCs/>
          <w:i/>
          <w:iCs/>
          <w:lang w:eastAsia="sk-SK"/>
        </w:rPr>
      </w:pPr>
      <w:proofErr w:type="spellStart"/>
      <w:r w:rsidRPr="002E31E2">
        <w:rPr>
          <w:rStyle w:val="normaltextrun"/>
          <w:b/>
          <w:bCs/>
          <w:i/>
          <w:iCs/>
          <w:lang w:eastAsia="sk-SK"/>
        </w:rPr>
        <w:t>Reporting</w:t>
      </w:r>
      <w:proofErr w:type="spellEnd"/>
      <w:r w:rsidRPr="002E31E2">
        <w:rPr>
          <w:rStyle w:val="normaltextrun"/>
          <w:b/>
          <w:bCs/>
          <w:i/>
          <w:iCs/>
          <w:lang w:eastAsia="sk-SK"/>
        </w:rPr>
        <w:t xml:space="preserve"> – </w:t>
      </w:r>
      <w:r w:rsidRPr="002E31E2">
        <w:rPr>
          <w:rStyle w:val="normaltextrun"/>
          <w:lang w:eastAsia="sk-SK"/>
        </w:rPr>
        <w:t>v reporte</w:t>
      </w:r>
      <w:r w:rsidRPr="002E31E2">
        <w:rPr>
          <w:rStyle w:val="normaltextrun"/>
          <w:b/>
          <w:bCs/>
          <w:i/>
          <w:iCs/>
          <w:lang w:eastAsia="sk-SK"/>
        </w:rPr>
        <w:t xml:space="preserve"> Neprítomnosti a žiadanky</w:t>
      </w:r>
      <w:r w:rsidRPr="002E31E2">
        <w:rPr>
          <w:rStyle w:val="normaltextrun"/>
          <w:lang w:eastAsia="sk-SK"/>
        </w:rPr>
        <w:t xml:space="preserve"> je zahrnutá okrem základných údajov taktiež informácia o zadanej prestávke v stĺpcoch </w:t>
      </w:r>
      <w:r w:rsidRPr="002E31E2">
        <w:rPr>
          <w:rStyle w:val="normaltextrun"/>
          <w:b/>
          <w:bCs/>
          <w:i/>
          <w:iCs/>
          <w:lang w:eastAsia="sk-SK"/>
        </w:rPr>
        <w:t>Zač. prestávky</w:t>
      </w:r>
      <w:r w:rsidRPr="002E31E2">
        <w:rPr>
          <w:rStyle w:val="normaltextrun"/>
          <w:lang w:eastAsia="sk-SK"/>
        </w:rPr>
        <w:t xml:space="preserve"> a </w:t>
      </w:r>
      <w:proofErr w:type="spellStart"/>
      <w:r w:rsidRPr="002E31E2">
        <w:rPr>
          <w:rStyle w:val="normaltextrun"/>
          <w:b/>
          <w:bCs/>
          <w:i/>
          <w:iCs/>
          <w:lang w:eastAsia="sk-SK"/>
        </w:rPr>
        <w:t>Kon</w:t>
      </w:r>
      <w:proofErr w:type="spellEnd"/>
      <w:r w:rsidRPr="002E31E2">
        <w:rPr>
          <w:rStyle w:val="normaltextrun"/>
          <w:b/>
          <w:bCs/>
          <w:i/>
          <w:iCs/>
          <w:lang w:eastAsia="sk-SK"/>
        </w:rPr>
        <w:t>. prestávky</w:t>
      </w:r>
      <w:r w:rsidRPr="002E31E2">
        <w:rPr>
          <w:rStyle w:val="normaltextrun"/>
          <w:lang w:eastAsia="sk-SK"/>
        </w:rPr>
        <w:t xml:space="preserve">, a vykonávaných činnostiach v stĺpci </w:t>
      </w:r>
      <w:r w:rsidRPr="002E31E2">
        <w:rPr>
          <w:rStyle w:val="normaltextrun"/>
          <w:b/>
          <w:bCs/>
          <w:i/>
          <w:iCs/>
          <w:lang w:eastAsia="sk-SK"/>
        </w:rPr>
        <w:t>Poznámka</w:t>
      </w:r>
      <w:r w:rsidRPr="002E31E2">
        <w:rPr>
          <w:rStyle w:val="normaltextrun"/>
          <w:lang w:eastAsia="sk-SK"/>
        </w:rPr>
        <w:t xml:space="preserve"> </w:t>
      </w:r>
    </w:p>
    <w:p w14:paraId="7B102558" w14:textId="1C183024" w:rsidR="00D670BB" w:rsidRPr="002B6CC9" w:rsidRDefault="00D670BB" w:rsidP="00D670BB">
      <w:pPr>
        <w:rPr>
          <w:rFonts w:asciiTheme="minorHAnsi" w:eastAsia="Times New Roman" w:hAnsiTheme="minorHAnsi" w:cstheme="minorHAnsi"/>
          <w:color w:val="000000"/>
          <w:lang w:eastAsia="sk-SK"/>
        </w:rPr>
      </w:pPr>
      <w:r>
        <w:rPr>
          <w:noProof/>
          <w:lang w:eastAsia="sk-SK"/>
        </w:rPr>
        <w:lastRenderedPageBreak/>
        <w:drawing>
          <wp:inline distT="0" distB="0" distL="0" distR="0" wp14:anchorId="1EBCF194" wp14:editId="518C7AFA">
            <wp:extent cx="5732145" cy="1473200"/>
            <wp:effectExtent l="0" t="0" r="1905" b="0"/>
            <wp:docPr id="834867089"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67089" name="Picture 5" descr="A screenshot of a computer&#10;&#10;AI-generated content may be incorrect."/>
                    <pic:cNvPicPr/>
                  </pic:nvPicPr>
                  <pic:blipFill>
                    <a:blip r:embed="rId179">
                      <a:extLst>
                        <a:ext uri="{28A0092B-C50C-407E-A947-70E740481C1C}">
                          <a14:useLocalDpi xmlns:a14="http://schemas.microsoft.com/office/drawing/2010/main" val="0"/>
                        </a:ext>
                      </a:extLst>
                    </a:blip>
                    <a:stretch>
                      <a:fillRect/>
                    </a:stretch>
                  </pic:blipFill>
                  <pic:spPr>
                    <a:xfrm>
                      <a:off x="0" y="0"/>
                      <a:ext cx="5732145" cy="1473200"/>
                    </a:xfrm>
                    <a:prstGeom prst="rect">
                      <a:avLst/>
                    </a:prstGeom>
                  </pic:spPr>
                </pic:pic>
              </a:graphicData>
            </a:graphic>
          </wp:inline>
        </w:drawing>
      </w:r>
    </w:p>
    <w:p w14:paraId="5D625802" w14:textId="77777777" w:rsidR="008B0435" w:rsidRPr="00F4644D" w:rsidRDefault="008B0435" w:rsidP="008B0435">
      <w:pPr>
        <w:pStyle w:val="Nadpis2"/>
      </w:pPr>
      <w:bookmarkStart w:id="75" w:name="_Aplikácia_Žiadosť_o"/>
      <w:bookmarkStart w:id="76" w:name="_Toc243571203"/>
      <w:bookmarkEnd w:id="75"/>
      <w:r w:rsidRPr="00F4644D">
        <w:t>Aplikácia Žiadosť o uznanie nadčasu</w:t>
      </w:r>
      <w:bookmarkEnd w:id="76"/>
    </w:p>
    <w:p w14:paraId="20D736FF" w14:textId="77777777" w:rsidR="008B0435" w:rsidRPr="00F4644D" w:rsidRDefault="008B0435" w:rsidP="008B0435"/>
    <w:p w14:paraId="7B65882F" w14:textId="77777777" w:rsidR="008B0435" w:rsidRPr="00F4644D" w:rsidRDefault="008B0435" w:rsidP="008B0435">
      <w:pPr>
        <w:rPr>
          <w:rFonts w:cstheme="minorHAnsi"/>
        </w:rPr>
      </w:pPr>
      <w:r w:rsidRPr="00F4644D">
        <w:rPr>
          <w:rFonts w:cstheme="minorHAnsi"/>
        </w:rPr>
        <w:t>Prácu nadčas je možné nielen nariadiť pred jej vykonaním zo strany nadriadeného, ale zamestnanec môže spätne žiadať o uznanie už vykonaného nadčasu v aplikácii Žiadosť o uznanie nadčasu cez webový prístup. Ide o prípady, kedy nebolo možné vopred písomne alebo elektronicky dohodnúť so zamestnancom prácu nadčas. Nadriadený musí takýto výkon práce nadčas schváliť a až následne bude podkladom pre zúčtovanie miezd a platov.</w:t>
      </w:r>
    </w:p>
    <w:p w14:paraId="01267215" w14:textId="77777777" w:rsidR="008B0435" w:rsidRPr="00F4644D" w:rsidRDefault="008B0435" w:rsidP="008B0435">
      <w:pPr>
        <w:pStyle w:val="Heading33"/>
      </w:pPr>
      <w:bookmarkStart w:id="77" w:name="_Toc243571204"/>
      <w:r w:rsidRPr="00F4644D">
        <w:t>Vytvorenie žiadosti o uznanie nadčasu</w:t>
      </w:r>
      <w:bookmarkEnd w:id="77"/>
    </w:p>
    <w:p w14:paraId="3AF33E9C" w14:textId="7CD077C1" w:rsidR="008B0435" w:rsidRPr="00F4644D" w:rsidRDefault="008B0435" w:rsidP="008B0435">
      <w:pPr>
        <w:rPr>
          <w:rFonts w:cstheme="minorHAnsi"/>
        </w:rPr>
      </w:pPr>
      <w:r w:rsidRPr="00F4644D">
        <w:rPr>
          <w:rFonts w:cstheme="minorHAnsi"/>
        </w:rPr>
        <w:t xml:space="preserve">Pre spustenie aplikácie </w:t>
      </w:r>
      <w:r w:rsidRPr="00F4644D">
        <w:rPr>
          <w:rFonts w:cstheme="minorHAnsi"/>
          <w:b/>
          <w:i/>
        </w:rPr>
        <w:t>Žiadosť o uznanie nadčasu</w:t>
      </w:r>
      <w:r w:rsidRPr="00F4644D">
        <w:rPr>
          <w:rFonts w:cstheme="minorHAnsi"/>
        </w:rPr>
        <w:t xml:space="preserve"> zamestnanec klikne</w:t>
      </w:r>
      <w:r w:rsidR="00B921D3">
        <w:rPr>
          <w:rFonts w:cstheme="minorHAnsi"/>
        </w:rPr>
        <w:t xml:space="preserve"> vo </w:t>
      </w:r>
      <w:proofErr w:type="spellStart"/>
      <w:r w:rsidR="00B921D3">
        <w:rPr>
          <w:rFonts w:cstheme="minorHAnsi"/>
        </w:rPr>
        <w:t>Fiori</w:t>
      </w:r>
      <w:proofErr w:type="spellEnd"/>
      <w:r w:rsidR="00B921D3">
        <w:rPr>
          <w:rFonts w:cstheme="minorHAnsi"/>
        </w:rPr>
        <w:t xml:space="preserve"> prostredí na záložku </w:t>
      </w:r>
      <w:r w:rsidR="00B921D3">
        <w:rPr>
          <w:rFonts w:cstheme="minorHAnsi"/>
          <w:b/>
          <w:bCs/>
          <w:i/>
          <w:iCs/>
        </w:rPr>
        <w:t>Zamestnanec/Časový manažment</w:t>
      </w:r>
      <w:r w:rsidRPr="00F4644D">
        <w:rPr>
          <w:rFonts w:cstheme="minorHAnsi"/>
        </w:rPr>
        <w:t xml:space="preserve"> na dlaždicu:</w:t>
      </w:r>
    </w:p>
    <w:p w14:paraId="20B5BC3E" w14:textId="77777777" w:rsidR="008B0435" w:rsidRPr="00F4644D" w:rsidRDefault="008B0435" w:rsidP="008B0435">
      <w:pPr>
        <w:jc w:val="center"/>
        <w:rPr>
          <w:rFonts w:cstheme="minorHAnsi"/>
        </w:rPr>
      </w:pPr>
      <w:r w:rsidRPr="00F4644D">
        <w:rPr>
          <w:noProof/>
          <w:lang w:eastAsia="sk-SK"/>
        </w:rPr>
        <w:drawing>
          <wp:inline distT="0" distB="0" distL="0" distR="0" wp14:anchorId="0D28C211" wp14:editId="3CBF2D29">
            <wp:extent cx="1742857" cy="1733333"/>
            <wp:effectExtent l="0" t="0" r="0" b="635"/>
            <wp:docPr id="822" name="Obrázok 82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Obrázok 822" descr="Obrázok, na ktorom je text&#10;&#10;Automaticky generovaný popis"/>
                    <pic:cNvPicPr/>
                  </pic:nvPicPr>
                  <pic:blipFill>
                    <a:blip r:embed="rId180"/>
                    <a:stretch>
                      <a:fillRect/>
                    </a:stretch>
                  </pic:blipFill>
                  <pic:spPr>
                    <a:xfrm>
                      <a:off x="0" y="0"/>
                      <a:ext cx="1742857" cy="1733333"/>
                    </a:xfrm>
                    <a:prstGeom prst="rect">
                      <a:avLst/>
                    </a:prstGeom>
                  </pic:spPr>
                </pic:pic>
              </a:graphicData>
            </a:graphic>
          </wp:inline>
        </w:drawing>
      </w:r>
    </w:p>
    <w:p w14:paraId="77036618" w14:textId="77777777" w:rsidR="008B0435" w:rsidRPr="00F4644D" w:rsidRDefault="008B0435" w:rsidP="008B0435">
      <w:pPr>
        <w:jc w:val="center"/>
        <w:rPr>
          <w:rFonts w:cstheme="minorHAnsi"/>
        </w:rPr>
      </w:pPr>
    </w:p>
    <w:p w14:paraId="5870A32C" w14:textId="77777777" w:rsidR="008B0435" w:rsidRPr="00F4644D" w:rsidRDefault="008B0435" w:rsidP="008B0435">
      <w:r w:rsidRPr="00F4644D">
        <w:t xml:space="preserve">Zobrazí  sa mu aplikácia </w:t>
      </w:r>
      <w:r w:rsidRPr="00F4644D">
        <w:rPr>
          <w:b/>
          <w:i/>
        </w:rPr>
        <w:t>Žiadosť o uznanie vykonaného nadčasu:</w:t>
      </w:r>
    </w:p>
    <w:p w14:paraId="7430C3F2" w14:textId="77777777" w:rsidR="008B0435" w:rsidRPr="00F4644D" w:rsidRDefault="008B0435" w:rsidP="008B0435">
      <w:pPr>
        <w:rPr>
          <w:rFonts w:eastAsia="Times New Roman" w:cstheme="minorHAnsi"/>
          <w:bCs/>
          <w:color w:val="000000"/>
          <w:lang w:eastAsia="sk-SK"/>
        </w:rPr>
      </w:pPr>
      <w:r>
        <w:rPr>
          <w:noProof/>
        </w:rPr>
        <w:drawing>
          <wp:inline distT="0" distB="0" distL="0" distR="0" wp14:anchorId="5F9FB22E" wp14:editId="0D3449E0">
            <wp:extent cx="5732145" cy="2521585"/>
            <wp:effectExtent l="0" t="0" r="1905" b="0"/>
            <wp:docPr id="836" name="Obrázok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732145" cy="2521585"/>
                    </a:xfrm>
                    <a:prstGeom prst="rect">
                      <a:avLst/>
                    </a:prstGeom>
                  </pic:spPr>
                </pic:pic>
              </a:graphicData>
            </a:graphic>
          </wp:inline>
        </w:drawing>
      </w:r>
    </w:p>
    <w:p w14:paraId="0DDA0983" w14:textId="77777777" w:rsidR="008B0435" w:rsidRPr="00F4644D" w:rsidRDefault="008B0435" w:rsidP="008B0435">
      <w:pPr>
        <w:rPr>
          <w:rFonts w:eastAsia="Times New Roman" w:cstheme="minorHAnsi"/>
          <w:b/>
          <w:bCs/>
          <w:color w:val="000000"/>
        </w:rPr>
      </w:pPr>
    </w:p>
    <w:p w14:paraId="00AB9DF7" w14:textId="77777777" w:rsidR="008B0435" w:rsidRPr="00F4644D" w:rsidRDefault="008B0435" w:rsidP="008B0435">
      <w:pPr>
        <w:pStyle w:val="Table"/>
        <w:rPr>
          <w:rFonts w:ascii="Calibri" w:hAnsi="Calibri" w:cs="Calibri"/>
          <w:sz w:val="22"/>
          <w:szCs w:val="22"/>
        </w:rPr>
      </w:pPr>
      <w:r w:rsidRPr="00F4644D">
        <w:rPr>
          <w:rFonts w:ascii="Calibri" w:hAnsi="Calibri" w:cs="Calibri"/>
          <w:sz w:val="22"/>
          <w:szCs w:val="22"/>
        </w:rPr>
        <w:t>Zadá povinné údaje do polí:</w:t>
      </w:r>
    </w:p>
    <w:p w14:paraId="52D7C91F" w14:textId="77777777" w:rsidR="008B0435" w:rsidRPr="00F4644D" w:rsidRDefault="008B0435" w:rsidP="008064F6">
      <w:pPr>
        <w:pStyle w:val="Table"/>
        <w:numPr>
          <w:ilvl w:val="0"/>
          <w:numId w:val="28"/>
        </w:numPr>
        <w:rPr>
          <w:rFonts w:ascii="Calibri" w:hAnsi="Calibri" w:cs="Calibri"/>
          <w:b/>
          <w:i/>
          <w:sz w:val="22"/>
          <w:szCs w:val="22"/>
        </w:rPr>
      </w:pPr>
      <w:r w:rsidRPr="00F4644D">
        <w:rPr>
          <w:rFonts w:ascii="Calibri" w:hAnsi="Calibri" w:cs="Calibri"/>
          <w:b/>
          <w:i/>
          <w:sz w:val="22"/>
          <w:szCs w:val="22"/>
        </w:rPr>
        <w:t xml:space="preserve">Druh nadčasu (napr. </w:t>
      </w:r>
      <w:r w:rsidRPr="00F4644D">
        <w:rPr>
          <w:rFonts w:ascii="Calibri" w:hAnsi="Calibri" w:cs="Calibri"/>
          <w:i/>
          <w:sz w:val="22"/>
          <w:szCs w:val="22"/>
        </w:rPr>
        <w:t xml:space="preserve">Plat nadčas PD 1B60; Plat nadčas </w:t>
      </w:r>
      <w:proofErr w:type="spellStart"/>
      <w:r w:rsidRPr="00F4644D">
        <w:rPr>
          <w:rFonts w:ascii="Calibri" w:hAnsi="Calibri" w:cs="Calibri"/>
          <w:i/>
          <w:sz w:val="22"/>
          <w:szCs w:val="22"/>
        </w:rPr>
        <w:t>SoNe</w:t>
      </w:r>
      <w:proofErr w:type="spellEnd"/>
      <w:r w:rsidRPr="00F4644D">
        <w:rPr>
          <w:rFonts w:ascii="Calibri" w:hAnsi="Calibri" w:cs="Calibri"/>
          <w:i/>
          <w:sz w:val="22"/>
          <w:szCs w:val="22"/>
        </w:rPr>
        <w:t xml:space="preserve"> 1B61</w:t>
      </w:r>
      <w:r w:rsidRPr="00F4644D">
        <w:rPr>
          <w:rFonts w:ascii="Calibri" w:hAnsi="Calibri" w:cs="Calibri"/>
          <w:b/>
          <w:i/>
          <w:sz w:val="22"/>
          <w:szCs w:val="22"/>
        </w:rPr>
        <w:t>)</w:t>
      </w:r>
    </w:p>
    <w:p w14:paraId="3B4B938A" w14:textId="77777777" w:rsidR="008B0435" w:rsidRPr="00F4644D" w:rsidRDefault="008B0435" w:rsidP="008064F6">
      <w:pPr>
        <w:pStyle w:val="Table"/>
        <w:numPr>
          <w:ilvl w:val="0"/>
          <w:numId w:val="28"/>
        </w:numPr>
        <w:rPr>
          <w:rFonts w:ascii="Calibri" w:hAnsi="Calibri" w:cs="Calibri"/>
          <w:b/>
          <w:i/>
          <w:sz w:val="22"/>
          <w:szCs w:val="22"/>
        </w:rPr>
      </w:pPr>
      <w:r w:rsidRPr="00F4644D">
        <w:rPr>
          <w:rFonts w:ascii="Calibri" w:hAnsi="Calibri" w:cs="Calibri"/>
          <w:b/>
          <w:i/>
          <w:sz w:val="22"/>
          <w:szCs w:val="22"/>
        </w:rPr>
        <w:t>Dátum</w:t>
      </w:r>
    </w:p>
    <w:p w14:paraId="5D67DBF0" w14:textId="77777777" w:rsidR="008B0435" w:rsidRPr="00F4644D" w:rsidRDefault="008B0435" w:rsidP="008064F6">
      <w:pPr>
        <w:pStyle w:val="Table"/>
        <w:numPr>
          <w:ilvl w:val="0"/>
          <w:numId w:val="28"/>
        </w:numPr>
        <w:rPr>
          <w:rFonts w:ascii="Calibri" w:hAnsi="Calibri" w:cs="Calibri"/>
          <w:b/>
          <w:i/>
          <w:sz w:val="22"/>
          <w:szCs w:val="22"/>
        </w:rPr>
      </w:pPr>
      <w:r w:rsidRPr="00F4644D">
        <w:rPr>
          <w:rFonts w:ascii="Calibri" w:hAnsi="Calibri" w:cs="Calibri"/>
          <w:b/>
          <w:i/>
          <w:sz w:val="22"/>
          <w:szCs w:val="22"/>
        </w:rPr>
        <w:t>Začiatok</w:t>
      </w:r>
    </w:p>
    <w:p w14:paraId="746D78FA" w14:textId="77777777" w:rsidR="008B0435" w:rsidRPr="00F4644D" w:rsidRDefault="008B0435" w:rsidP="008064F6">
      <w:pPr>
        <w:pStyle w:val="Table"/>
        <w:numPr>
          <w:ilvl w:val="0"/>
          <w:numId w:val="28"/>
        </w:numPr>
        <w:rPr>
          <w:rFonts w:ascii="Calibri" w:hAnsi="Calibri" w:cs="Calibri"/>
          <w:b/>
          <w:i/>
          <w:sz w:val="22"/>
          <w:szCs w:val="22"/>
        </w:rPr>
      </w:pPr>
      <w:r w:rsidRPr="00F4644D">
        <w:rPr>
          <w:rFonts w:ascii="Calibri" w:hAnsi="Calibri" w:cs="Calibri"/>
          <w:b/>
          <w:i/>
          <w:sz w:val="22"/>
          <w:szCs w:val="22"/>
        </w:rPr>
        <w:t>Koniec</w:t>
      </w:r>
    </w:p>
    <w:p w14:paraId="26C6F327" w14:textId="77777777" w:rsidR="008B0435" w:rsidRPr="00F4644D" w:rsidRDefault="008B0435" w:rsidP="008064F6">
      <w:pPr>
        <w:pStyle w:val="Table"/>
        <w:numPr>
          <w:ilvl w:val="0"/>
          <w:numId w:val="28"/>
        </w:numPr>
        <w:rPr>
          <w:rFonts w:cstheme="minorHAnsi"/>
          <w:b/>
          <w:bCs/>
          <w:color w:val="000000"/>
        </w:rPr>
      </w:pPr>
      <w:r w:rsidRPr="00F4644D">
        <w:rPr>
          <w:rFonts w:ascii="Calibri" w:hAnsi="Calibri" w:cs="Calibri"/>
          <w:b/>
          <w:i/>
          <w:sz w:val="22"/>
          <w:szCs w:val="22"/>
        </w:rPr>
        <w:t>Dôvod</w:t>
      </w:r>
    </w:p>
    <w:p w14:paraId="396ADB09" w14:textId="77777777" w:rsidR="008B0435" w:rsidRPr="00F4644D" w:rsidRDefault="008B0435" w:rsidP="008B0435">
      <w:pPr>
        <w:rPr>
          <w:rFonts w:eastAsia="Times New Roman" w:cstheme="minorHAnsi"/>
          <w:b/>
          <w:bCs/>
          <w:color w:val="000000"/>
        </w:rPr>
      </w:pPr>
    </w:p>
    <w:p w14:paraId="5361C721" w14:textId="77777777" w:rsidR="008B0435" w:rsidRPr="00F4644D" w:rsidRDefault="008B0435" w:rsidP="008B0435">
      <w:pPr>
        <w:rPr>
          <w:rFonts w:eastAsia="Times New Roman" w:cstheme="minorHAnsi"/>
          <w:b/>
          <w:bCs/>
          <w:color w:val="000000"/>
        </w:rPr>
      </w:pPr>
      <w:r>
        <w:rPr>
          <w:noProof/>
        </w:rPr>
        <w:drawing>
          <wp:inline distT="0" distB="0" distL="0" distR="0" wp14:anchorId="2AC71E72" wp14:editId="2A02D0E5">
            <wp:extent cx="5732145" cy="2543810"/>
            <wp:effectExtent l="0" t="0" r="1905" b="8890"/>
            <wp:docPr id="837" name="Obrázok 83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 name="Obrázok 837" descr="Obrázok, na ktorom je stôl&#10;&#10;Automaticky generovaný popis"/>
                    <pic:cNvPicPr/>
                  </pic:nvPicPr>
                  <pic:blipFill>
                    <a:blip r:embed="rId182"/>
                    <a:stretch>
                      <a:fillRect/>
                    </a:stretch>
                  </pic:blipFill>
                  <pic:spPr>
                    <a:xfrm>
                      <a:off x="0" y="0"/>
                      <a:ext cx="5732145" cy="2543810"/>
                    </a:xfrm>
                    <a:prstGeom prst="rect">
                      <a:avLst/>
                    </a:prstGeom>
                  </pic:spPr>
                </pic:pic>
              </a:graphicData>
            </a:graphic>
          </wp:inline>
        </w:drawing>
      </w:r>
    </w:p>
    <w:p w14:paraId="6921152D" w14:textId="77777777" w:rsidR="008B0435" w:rsidRPr="00F4644D" w:rsidRDefault="008B0435" w:rsidP="008B0435">
      <w:pPr>
        <w:rPr>
          <w:rFonts w:eastAsia="Times New Roman" w:cstheme="minorHAnsi"/>
          <w:b/>
          <w:bCs/>
          <w:color w:val="000000"/>
        </w:rPr>
      </w:pPr>
    </w:p>
    <w:p w14:paraId="35365789" w14:textId="77777777" w:rsidR="008B0435" w:rsidRPr="00F4644D" w:rsidRDefault="008B0435" w:rsidP="008B0435">
      <w:r w:rsidRPr="00F4644D">
        <w:t xml:space="preserve">Žiadosť o uznanie nadčasu odošle nadriadenému kliknutím na tlačidlo </w:t>
      </w:r>
      <w:r w:rsidRPr="00F4644D">
        <w:rPr>
          <w:noProof/>
          <w:lang w:eastAsia="sk-SK"/>
        </w:rPr>
        <w:drawing>
          <wp:inline distT="0" distB="0" distL="0" distR="0" wp14:anchorId="5C385AF6" wp14:editId="4914B5B6">
            <wp:extent cx="641445" cy="206687"/>
            <wp:effectExtent l="0" t="0" r="6350" b="3175"/>
            <wp:docPr id="651" name="Obrázok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60684" cy="212886"/>
                    </a:xfrm>
                    <a:prstGeom prst="rect">
                      <a:avLst/>
                    </a:prstGeom>
                  </pic:spPr>
                </pic:pic>
              </a:graphicData>
            </a:graphic>
          </wp:inline>
        </w:drawing>
      </w:r>
      <w:r w:rsidRPr="00F4644D">
        <w:t xml:space="preserve">. Zobrazí sa správa o zaevidovaní žiadosti. </w:t>
      </w:r>
    </w:p>
    <w:p w14:paraId="00C8E3BD" w14:textId="77777777" w:rsidR="008B0435" w:rsidRPr="00F4644D" w:rsidRDefault="008B0435" w:rsidP="008B0435">
      <w:r w:rsidRPr="00F4644D">
        <w:rPr>
          <w:noProof/>
          <w:lang w:eastAsia="sk-SK"/>
        </w:rPr>
        <w:drawing>
          <wp:inline distT="0" distB="0" distL="0" distR="0" wp14:anchorId="0882CAF6" wp14:editId="3A8BDCC3">
            <wp:extent cx="3519671" cy="825689"/>
            <wp:effectExtent l="0" t="0" r="5080" b="0"/>
            <wp:docPr id="654" name="Obrázok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3580463" cy="839950"/>
                    </a:xfrm>
                    <a:prstGeom prst="rect">
                      <a:avLst/>
                    </a:prstGeom>
                  </pic:spPr>
                </pic:pic>
              </a:graphicData>
            </a:graphic>
          </wp:inline>
        </w:drawing>
      </w:r>
    </w:p>
    <w:p w14:paraId="35D56948" w14:textId="77777777" w:rsidR="008B0435" w:rsidRPr="00F4644D" w:rsidRDefault="008B0435" w:rsidP="008B0435">
      <w:pPr>
        <w:pStyle w:val="Heading33"/>
      </w:pPr>
      <w:bookmarkStart w:id="78" w:name="_Toc243571205"/>
      <w:r w:rsidRPr="00F4644D">
        <w:t>Spracovanie žiadosti o uznanie nadčasu</w:t>
      </w:r>
      <w:bookmarkEnd w:id="78"/>
    </w:p>
    <w:p w14:paraId="5734BBA8" w14:textId="77777777" w:rsidR="008B0435" w:rsidRPr="00F4644D" w:rsidRDefault="008B0435" w:rsidP="008B0435">
      <w:pPr>
        <w:rPr>
          <w:rFonts w:eastAsia="Times New Roman" w:cstheme="minorHAnsi"/>
          <w:bCs/>
          <w:color w:val="000000"/>
        </w:rPr>
      </w:pPr>
      <w:r w:rsidRPr="00F4644D">
        <w:rPr>
          <w:rFonts w:eastAsia="Times New Roman" w:cstheme="minorHAnsi"/>
          <w:bCs/>
          <w:color w:val="000000"/>
        </w:rPr>
        <w:t xml:space="preserve">Pre schválenie/zamietnutie žiadosti Nadriadený spustí aplikáciu </w:t>
      </w:r>
      <w:r w:rsidRPr="00F4644D">
        <w:rPr>
          <w:rFonts w:cs="Calibri"/>
          <w:b/>
          <w:bCs/>
          <w:i/>
          <w:iCs/>
        </w:rPr>
        <w:t>Moja pošta/Moja došlá pošta:</w:t>
      </w:r>
    </w:p>
    <w:p w14:paraId="1D1012CC" w14:textId="77777777" w:rsidR="008B0435" w:rsidRPr="00F4644D" w:rsidRDefault="008B0435" w:rsidP="008B0435">
      <w:pPr>
        <w:rPr>
          <w:rFonts w:eastAsia="Times New Roman" w:cstheme="minorHAnsi"/>
          <w:b/>
          <w:bCs/>
          <w:color w:val="000000"/>
        </w:rPr>
      </w:pPr>
    </w:p>
    <w:p w14:paraId="0CADCBC4" w14:textId="77777777" w:rsidR="008B0435" w:rsidRPr="00F4644D" w:rsidRDefault="008B0435" w:rsidP="008B0435">
      <w:pPr>
        <w:rPr>
          <w:rFonts w:eastAsia="Times New Roman" w:cstheme="minorHAnsi"/>
          <w:b/>
          <w:bCs/>
          <w:color w:val="000000"/>
        </w:rPr>
      </w:pPr>
      <w:r w:rsidRPr="00F4644D">
        <w:rPr>
          <w:noProof/>
          <w:lang w:eastAsia="sk-SK"/>
        </w:rPr>
        <w:lastRenderedPageBreak/>
        <w:drawing>
          <wp:inline distT="0" distB="0" distL="0" distR="0" wp14:anchorId="4AF99ECC" wp14:editId="22A0EFEC">
            <wp:extent cx="2893325" cy="2473216"/>
            <wp:effectExtent l="0" t="0" r="2540" b="3810"/>
            <wp:docPr id="655" name="Obrázok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2900538" cy="2479381"/>
                    </a:xfrm>
                    <a:prstGeom prst="rect">
                      <a:avLst/>
                    </a:prstGeom>
                  </pic:spPr>
                </pic:pic>
              </a:graphicData>
            </a:graphic>
          </wp:inline>
        </w:drawing>
      </w:r>
    </w:p>
    <w:p w14:paraId="026EE5C4" w14:textId="77777777" w:rsidR="008B0435" w:rsidRPr="00F4644D" w:rsidRDefault="008B0435" w:rsidP="008B0435">
      <w:pPr>
        <w:rPr>
          <w:rFonts w:eastAsia="Times New Roman" w:cstheme="minorHAnsi"/>
          <w:bCs/>
          <w:color w:val="000000"/>
        </w:rPr>
      </w:pPr>
    </w:p>
    <w:p w14:paraId="73712F38" w14:textId="77777777" w:rsidR="008B0435" w:rsidRPr="00F4644D" w:rsidRDefault="008B0435" w:rsidP="008B0435">
      <w:pPr>
        <w:rPr>
          <w:rFonts w:eastAsia="Times New Roman" w:cstheme="minorHAnsi"/>
          <w:bCs/>
          <w:color w:val="000000"/>
        </w:rPr>
      </w:pPr>
      <w:r w:rsidRPr="00F4644D">
        <w:rPr>
          <w:rFonts w:eastAsia="Times New Roman" w:cstheme="minorHAnsi"/>
          <w:bCs/>
          <w:color w:val="000000"/>
        </w:rPr>
        <w:t>V ľavej časti sa mu zobrazia všetky úlohy. Otvorí si detail úlohy týkajúcej sa schválenia vykonaného nadčasu.</w:t>
      </w:r>
    </w:p>
    <w:p w14:paraId="582D7F31" w14:textId="77777777" w:rsidR="008B0435" w:rsidRPr="00F4644D" w:rsidRDefault="008B0435" w:rsidP="008B0435">
      <w:pPr>
        <w:rPr>
          <w:rFonts w:eastAsia="Times New Roman" w:cstheme="minorHAnsi"/>
          <w:bCs/>
          <w:color w:val="000000"/>
        </w:rPr>
      </w:pPr>
    </w:p>
    <w:p w14:paraId="64755157" w14:textId="77777777" w:rsidR="008B0435" w:rsidRPr="00F4644D" w:rsidRDefault="008B0435" w:rsidP="008B0435">
      <w:pPr>
        <w:rPr>
          <w:rFonts w:eastAsia="Times New Roman" w:cstheme="minorHAnsi"/>
          <w:bCs/>
          <w:color w:val="000000"/>
        </w:rPr>
      </w:pPr>
      <w:r w:rsidRPr="00F4644D">
        <w:rPr>
          <w:rFonts w:eastAsia="Times New Roman" w:cstheme="minorHAnsi"/>
          <w:bCs/>
          <w:color w:val="000000"/>
        </w:rPr>
        <w:t xml:space="preserve">Pre </w:t>
      </w:r>
      <w:r w:rsidRPr="00F4644D">
        <w:rPr>
          <w:rFonts w:eastAsia="Times New Roman" w:cstheme="minorHAnsi"/>
          <w:b/>
          <w:bCs/>
          <w:i/>
          <w:color w:val="000000"/>
        </w:rPr>
        <w:t xml:space="preserve">Schválenie nadčasu </w:t>
      </w:r>
      <w:r w:rsidRPr="00F4644D">
        <w:rPr>
          <w:rFonts w:eastAsia="Times New Roman" w:cstheme="minorHAnsi"/>
          <w:bCs/>
          <w:color w:val="000000"/>
        </w:rPr>
        <w:t>klikne v dolnej lište na tlačidlo „Schváliť“:</w:t>
      </w:r>
    </w:p>
    <w:p w14:paraId="03BE6EF2" w14:textId="77777777" w:rsidR="008B0435" w:rsidRPr="00F4644D" w:rsidRDefault="008B0435" w:rsidP="008B0435">
      <w:pPr>
        <w:rPr>
          <w:lang w:eastAsia="en-US"/>
        </w:rPr>
      </w:pPr>
      <w:r w:rsidRPr="00F4644D">
        <w:rPr>
          <w:noProof/>
          <w:lang w:eastAsia="sk-SK"/>
        </w:rPr>
        <w:drawing>
          <wp:inline distT="0" distB="0" distL="0" distR="0" wp14:anchorId="74A77284" wp14:editId="1320E45D">
            <wp:extent cx="5732145" cy="3644900"/>
            <wp:effectExtent l="0" t="0" r="1905" b="0"/>
            <wp:docPr id="657" name="Obrázok 65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Obrázok 657" descr="Obrázok, na ktorom je text&#10;&#10;Automaticky generovaný popis"/>
                    <pic:cNvPicPr/>
                  </pic:nvPicPr>
                  <pic:blipFill>
                    <a:blip r:embed="rId186"/>
                    <a:stretch>
                      <a:fillRect/>
                    </a:stretch>
                  </pic:blipFill>
                  <pic:spPr>
                    <a:xfrm>
                      <a:off x="0" y="0"/>
                      <a:ext cx="5732145" cy="3644900"/>
                    </a:xfrm>
                    <a:prstGeom prst="rect">
                      <a:avLst/>
                    </a:prstGeom>
                  </pic:spPr>
                </pic:pic>
              </a:graphicData>
            </a:graphic>
          </wp:inline>
        </w:drawing>
      </w:r>
    </w:p>
    <w:p w14:paraId="3BB2E273" w14:textId="77777777" w:rsidR="008B0435" w:rsidRPr="00F4644D" w:rsidRDefault="008B0435" w:rsidP="008B0435">
      <w:pPr>
        <w:rPr>
          <w:lang w:eastAsia="en-US"/>
        </w:rPr>
      </w:pPr>
    </w:p>
    <w:p w14:paraId="58A639E1" w14:textId="77777777" w:rsidR="008B0435" w:rsidRPr="00F4644D" w:rsidRDefault="008B0435" w:rsidP="008B0435">
      <w:pPr>
        <w:rPr>
          <w:lang w:eastAsia="en-US"/>
        </w:rPr>
      </w:pPr>
      <w:r w:rsidRPr="00F4644D">
        <w:rPr>
          <w:lang w:eastAsia="en-US"/>
        </w:rPr>
        <w:t xml:space="preserve">Zobrazí sa okno, v ktorom môže voliteľne doplniť poznámku k rozhodnutiu schváliť žiadosť. Pre odoslanie klikne na tlačidlo </w:t>
      </w:r>
      <w:r w:rsidRPr="00F4644D">
        <w:rPr>
          <w:noProof/>
          <w:lang w:eastAsia="sk-SK"/>
        </w:rPr>
        <w:drawing>
          <wp:inline distT="0" distB="0" distL="0" distR="0" wp14:anchorId="17F1FE6B" wp14:editId="6FE57D07">
            <wp:extent cx="559558" cy="231284"/>
            <wp:effectExtent l="0" t="0" r="0" b="0"/>
            <wp:docPr id="658" name="Obrázok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78046" cy="238926"/>
                    </a:xfrm>
                    <a:prstGeom prst="rect">
                      <a:avLst/>
                    </a:prstGeom>
                  </pic:spPr>
                </pic:pic>
              </a:graphicData>
            </a:graphic>
          </wp:inline>
        </w:drawing>
      </w:r>
      <w:r w:rsidRPr="00F4644D">
        <w:rPr>
          <w:lang w:eastAsia="en-US"/>
        </w:rPr>
        <w:t>.</w:t>
      </w:r>
    </w:p>
    <w:p w14:paraId="7C076059" w14:textId="77777777" w:rsidR="008B0435" w:rsidRPr="00F4644D" w:rsidRDefault="008B0435" w:rsidP="008B0435">
      <w:pPr>
        <w:rPr>
          <w:lang w:eastAsia="en-US"/>
        </w:rPr>
      </w:pPr>
      <w:r w:rsidRPr="00F4644D">
        <w:rPr>
          <w:noProof/>
          <w:lang w:eastAsia="sk-SK"/>
        </w:rPr>
        <w:lastRenderedPageBreak/>
        <w:drawing>
          <wp:inline distT="0" distB="0" distL="0" distR="0" wp14:anchorId="3376D9C9" wp14:editId="51FA6D0E">
            <wp:extent cx="5732145" cy="2875280"/>
            <wp:effectExtent l="0" t="0" r="1905" b="1270"/>
            <wp:docPr id="665" name="Obrázok 66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Obrázok 665" descr="Obrázok, na ktorom je text&#10;&#10;Automaticky generovaný popis"/>
                    <pic:cNvPicPr/>
                  </pic:nvPicPr>
                  <pic:blipFill>
                    <a:blip r:embed="rId188"/>
                    <a:stretch>
                      <a:fillRect/>
                    </a:stretch>
                  </pic:blipFill>
                  <pic:spPr>
                    <a:xfrm>
                      <a:off x="0" y="0"/>
                      <a:ext cx="5732145" cy="2875280"/>
                    </a:xfrm>
                    <a:prstGeom prst="rect">
                      <a:avLst/>
                    </a:prstGeom>
                  </pic:spPr>
                </pic:pic>
              </a:graphicData>
            </a:graphic>
          </wp:inline>
        </w:drawing>
      </w:r>
    </w:p>
    <w:p w14:paraId="420840F3" w14:textId="77777777" w:rsidR="008B0435" w:rsidRPr="00F4644D" w:rsidRDefault="008B0435" w:rsidP="008B0435">
      <w:pPr>
        <w:rPr>
          <w:lang w:eastAsia="en-US"/>
        </w:rPr>
      </w:pPr>
    </w:p>
    <w:p w14:paraId="51B0859D" w14:textId="77777777" w:rsidR="008B0435" w:rsidRPr="00F4644D" w:rsidRDefault="008B0435" w:rsidP="008B0435">
      <w:pPr>
        <w:rPr>
          <w:rFonts w:eastAsia="Times New Roman" w:cstheme="minorHAnsi"/>
          <w:bCs/>
          <w:color w:val="000000"/>
        </w:rPr>
      </w:pPr>
      <w:r w:rsidRPr="00F4644D">
        <w:rPr>
          <w:rFonts w:eastAsia="Times New Roman" w:cstheme="minorHAnsi"/>
          <w:bCs/>
          <w:color w:val="000000"/>
        </w:rPr>
        <w:t>Po schválení sa nadčas automaticky zapíše do dochádzky (</w:t>
      </w:r>
      <w:proofErr w:type="spellStart"/>
      <w:r w:rsidRPr="00F4644D">
        <w:rPr>
          <w:rFonts w:eastAsia="Times New Roman" w:cstheme="minorHAnsi"/>
          <w:bCs/>
          <w:color w:val="000000"/>
        </w:rPr>
        <w:t>infotyp</w:t>
      </w:r>
      <w:proofErr w:type="spellEnd"/>
      <w:r w:rsidRPr="00F4644D">
        <w:rPr>
          <w:rFonts w:eastAsia="Times New Roman" w:cstheme="minorHAnsi"/>
          <w:bCs/>
          <w:color w:val="000000"/>
        </w:rPr>
        <w:t xml:space="preserve"> 2010) a bude sa zobrazovať aj v Mesačnom prehľade zamestnanca. Úloha sa po jej schválení odstráni zo zoznamu úloh.</w:t>
      </w:r>
    </w:p>
    <w:p w14:paraId="7C02C1FB" w14:textId="77777777" w:rsidR="008B0435" w:rsidRPr="00F4644D" w:rsidRDefault="008B0435" w:rsidP="008B0435"/>
    <w:p w14:paraId="10D8B43F" w14:textId="77777777" w:rsidR="008B0435" w:rsidRPr="00F4644D" w:rsidRDefault="008B0435" w:rsidP="008B0435">
      <w:r w:rsidRPr="00F4644D">
        <w:t xml:space="preserve">Pre </w:t>
      </w:r>
      <w:r w:rsidRPr="00F4644D">
        <w:rPr>
          <w:b/>
          <w:i/>
        </w:rPr>
        <w:t xml:space="preserve">Zamietnutie žiadosti o vykonaný nadčas </w:t>
      </w:r>
      <w:r w:rsidRPr="00F4644D">
        <w:t>klikne v detaile žiadosti na tlačidlo „Zamietnuť“:</w:t>
      </w:r>
    </w:p>
    <w:p w14:paraId="64878450" w14:textId="77777777" w:rsidR="008B0435" w:rsidRPr="00F4644D" w:rsidRDefault="008B0435" w:rsidP="008B0435"/>
    <w:p w14:paraId="3DEBF071" w14:textId="77777777" w:rsidR="008B0435" w:rsidRPr="00F4644D" w:rsidRDefault="008B0435" w:rsidP="008B0435">
      <w:r w:rsidRPr="00F4644D">
        <w:rPr>
          <w:noProof/>
          <w:lang w:eastAsia="sk-SK"/>
        </w:rPr>
        <w:drawing>
          <wp:inline distT="0" distB="0" distL="0" distR="0" wp14:anchorId="65B53E66" wp14:editId="0F368123">
            <wp:extent cx="5732145" cy="4589145"/>
            <wp:effectExtent l="0" t="0" r="1905" b="1905"/>
            <wp:docPr id="669" name="Obrázok 66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Obrázok 669" descr="Obrázok, na ktorom je text&#10;&#10;Automaticky generovaný popis"/>
                    <pic:cNvPicPr/>
                  </pic:nvPicPr>
                  <pic:blipFill>
                    <a:blip r:embed="rId189"/>
                    <a:stretch>
                      <a:fillRect/>
                    </a:stretch>
                  </pic:blipFill>
                  <pic:spPr>
                    <a:xfrm>
                      <a:off x="0" y="0"/>
                      <a:ext cx="5732145" cy="4589145"/>
                    </a:xfrm>
                    <a:prstGeom prst="rect">
                      <a:avLst/>
                    </a:prstGeom>
                  </pic:spPr>
                </pic:pic>
              </a:graphicData>
            </a:graphic>
          </wp:inline>
        </w:drawing>
      </w:r>
    </w:p>
    <w:p w14:paraId="1F73F0CD" w14:textId="77777777" w:rsidR="008B0435" w:rsidRPr="00F4644D" w:rsidRDefault="008B0435" w:rsidP="008B0435"/>
    <w:p w14:paraId="3DE9A278" w14:textId="77777777" w:rsidR="008B0435" w:rsidRPr="00F4644D" w:rsidRDefault="008B0435" w:rsidP="008B0435">
      <w:r w:rsidRPr="00F4644D">
        <w:t xml:space="preserve">Aj v tomto prípade môže nadriadený doplniť k rozhodnutiu aj poznámku a zamietnutie potvrdiť kliknutím na tlačidlo </w:t>
      </w:r>
      <w:r w:rsidRPr="00F4644D">
        <w:rPr>
          <w:noProof/>
          <w:lang w:eastAsia="sk-SK"/>
        </w:rPr>
        <w:drawing>
          <wp:inline distT="0" distB="0" distL="0" distR="0" wp14:anchorId="0E05A52D" wp14:editId="3904E765">
            <wp:extent cx="559558" cy="231284"/>
            <wp:effectExtent l="0" t="0" r="0" b="0"/>
            <wp:docPr id="676" name="Obrázo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78046" cy="238926"/>
                    </a:xfrm>
                    <a:prstGeom prst="rect">
                      <a:avLst/>
                    </a:prstGeom>
                  </pic:spPr>
                </pic:pic>
              </a:graphicData>
            </a:graphic>
          </wp:inline>
        </w:drawing>
      </w:r>
      <w:r w:rsidRPr="00F4644D">
        <w:t xml:space="preserve">. </w:t>
      </w:r>
      <w:r w:rsidRPr="00F4644D">
        <w:rPr>
          <w:rFonts w:eastAsia="Times New Roman" w:cstheme="minorHAnsi"/>
          <w:bCs/>
          <w:color w:val="000000"/>
        </w:rPr>
        <w:t>Úloha sa po zamietnutí odstráni zo zoznamu úloh a zamestnancovi bude odoslaný email s notifikáciou k danej žiadosti.</w:t>
      </w:r>
    </w:p>
    <w:p w14:paraId="470A9FB3" w14:textId="77777777" w:rsidR="008B0435" w:rsidRPr="00F4644D" w:rsidRDefault="008B0435" w:rsidP="008B0435"/>
    <w:p w14:paraId="7D9D6227" w14:textId="77777777" w:rsidR="008B0435" w:rsidRPr="00F4644D" w:rsidRDefault="008B0435" w:rsidP="008B0435">
      <w:r w:rsidRPr="00F4644D">
        <w:rPr>
          <w:noProof/>
          <w:lang w:eastAsia="sk-SK"/>
        </w:rPr>
        <w:drawing>
          <wp:inline distT="0" distB="0" distL="0" distR="0" wp14:anchorId="1DC8F8BD" wp14:editId="0C2DD2B4">
            <wp:extent cx="5732145" cy="2828925"/>
            <wp:effectExtent l="0" t="0" r="1905" b="9525"/>
            <wp:docPr id="690" name="Obrázok 69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Obrázok 690" descr="Obrázok, na ktorom je text&#10;&#10;Automaticky generovaný popis"/>
                    <pic:cNvPicPr/>
                  </pic:nvPicPr>
                  <pic:blipFill>
                    <a:blip r:embed="rId190"/>
                    <a:stretch>
                      <a:fillRect/>
                    </a:stretch>
                  </pic:blipFill>
                  <pic:spPr>
                    <a:xfrm>
                      <a:off x="0" y="0"/>
                      <a:ext cx="5732145" cy="2828925"/>
                    </a:xfrm>
                    <a:prstGeom prst="rect">
                      <a:avLst/>
                    </a:prstGeom>
                  </pic:spPr>
                </pic:pic>
              </a:graphicData>
            </a:graphic>
          </wp:inline>
        </w:drawing>
      </w:r>
    </w:p>
    <w:p w14:paraId="19CB60FD" w14:textId="77777777" w:rsidR="008B0435" w:rsidRPr="00F4644D" w:rsidRDefault="008B0435" w:rsidP="008B0435">
      <w:pPr>
        <w:pStyle w:val="Popis"/>
        <w:spacing w:before="0" w:after="0"/>
        <w:jc w:val="both"/>
        <w:rPr>
          <w:rFonts w:asciiTheme="minorHAnsi" w:hAnsiTheme="minorHAnsi" w:cstheme="minorHAnsi"/>
        </w:rPr>
      </w:pPr>
    </w:p>
    <w:p w14:paraId="2A549644" w14:textId="77777777" w:rsidR="008B0435" w:rsidRPr="00F4644D" w:rsidRDefault="008B0435" w:rsidP="008B0435">
      <w:pPr>
        <w:rPr>
          <w:lang w:eastAsia="en-US"/>
        </w:rPr>
      </w:pPr>
    </w:p>
    <w:p w14:paraId="0A1565B4" w14:textId="77777777" w:rsidR="008B0435" w:rsidRPr="00F4644D" w:rsidRDefault="008B0435" w:rsidP="008B0435">
      <w:pPr>
        <w:pStyle w:val="Nadpis2"/>
      </w:pPr>
      <w:bookmarkStart w:id="79" w:name="_Toc243571206"/>
      <w:r w:rsidRPr="00F4644D">
        <w:t>Spracovanie žiadostí</w:t>
      </w:r>
      <w:bookmarkEnd w:id="79"/>
    </w:p>
    <w:p w14:paraId="71EB6A4D" w14:textId="77777777" w:rsidR="008B0435" w:rsidRPr="00F4644D" w:rsidRDefault="008B0435" w:rsidP="008B0435">
      <w:pPr>
        <w:rPr>
          <w:b/>
          <w:bCs/>
          <w:i/>
          <w:iCs/>
        </w:rPr>
      </w:pPr>
      <w:r w:rsidRPr="00F4644D">
        <w:t xml:space="preserve">Pre schválenie žiadosti o neprítomnosť, prijatie oznámenia na vedomie, a schválenie žiadosti o uznanie nadčasu nadriadený v SAP </w:t>
      </w:r>
      <w:proofErr w:type="spellStart"/>
      <w:r w:rsidRPr="00F4644D">
        <w:t>Fiori</w:t>
      </w:r>
      <w:proofErr w:type="spellEnd"/>
      <w:r w:rsidRPr="00F4644D">
        <w:t xml:space="preserve"> klikne na záložku </w:t>
      </w:r>
      <w:r>
        <w:rPr>
          <w:b/>
          <w:bCs/>
          <w:i/>
          <w:iCs/>
        </w:rPr>
        <w:t>Zamestnanec</w:t>
      </w:r>
      <w:r w:rsidRPr="00F4644D">
        <w:rPr>
          <w:b/>
          <w:bCs/>
          <w:i/>
          <w:iCs/>
        </w:rPr>
        <w:t>:</w:t>
      </w:r>
    </w:p>
    <w:p w14:paraId="6F5A09DA" w14:textId="77777777" w:rsidR="008B0435" w:rsidRPr="00F4644D" w:rsidRDefault="008B0435" w:rsidP="008B0435">
      <w:pPr>
        <w:rPr>
          <w:b/>
          <w:bCs/>
          <w:i/>
          <w:iCs/>
        </w:rPr>
      </w:pPr>
    </w:p>
    <w:p w14:paraId="6C38D007" w14:textId="77777777" w:rsidR="008B0435" w:rsidRPr="005B7A04" w:rsidRDefault="008B0435" w:rsidP="008B0435">
      <w:pPr>
        <w:rPr>
          <w:b/>
          <w:bCs/>
          <w:i/>
          <w:iCs/>
          <w:lang w:val="en-US"/>
        </w:rPr>
      </w:pPr>
      <w:r>
        <w:rPr>
          <w:noProof/>
        </w:rPr>
        <w:drawing>
          <wp:inline distT="0" distB="0" distL="0" distR="0" wp14:anchorId="5BED9D4C" wp14:editId="54F90208">
            <wp:extent cx="4903470" cy="660532"/>
            <wp:effectExtent l="0" t="0" r="0" b="6350"/>
            <wp:docPr id="994" name="Obrázok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938776" cy="665288"/>
                    </a:xfrm>
                    <a:prstGeom prst="rect">
                      <a:avLst/>
                    </a:prstGeom>
                  </pic:spPr>
                </pic:pic>
              </a:graphicData>
            </a:graphic>
          </wp:inline>
        </w:drawing>
      </w:r>
    </w:p>
    <w:p w14:paraId="5A9182AB" w14:textId="77777777" w:rsidR="008B0435" w:rsidRPr="00F4644D" w:rsidRDefault="008B0435" w:rsidP="008B0435">
      <w:r w:rsidRPr="00F4644D">
        <w:t xml:space="preserve">Po kliknutí na záložku nadriadený klikne na dlaždicu </w:t>
      </w:r>
      <w:r w:rsidRPr="00F4644D">
        <w:rPr>
          <w:b/>
          <w:bCs/>
          <w:i/>
          <w:iCs/>
        </w:rPr>
        <w:t xml:space="preserve">Moja došlá pošta. </w:t>
      </w:r>
      <w:r w:rsidRPr="00F4644D">
        <w:t>Číslo na danej dlaždici informuje nadriadeného o počte položiek na spracovanie:</w:t>
      </w:r>
    </w:p>
    <w:p w14:paraId="1B4ECA24" w14:textId="77777777" w:rsidR="008B0435" w:rsidRPr="00F4644D" w:rsidRDefault="008B0435" w:rsidP="008B0435">
      <w:pPr>
        <w:keepNext/>
      </w:pPr>
      <w:r>
        <w:rPr>
          <w:noProof/>
        </w:rPr>
        <w:lastRenderedPageBreak/>
        <w:drawing>
          <wp:inline distT="0" distB="0" distL="0" distR="0" wp14:anchorId="4A4DF19F" wp14:editId="6FCFC10C">
            <wp:extent cx="5732145" cy="2695575"/>
            <wp:effectExtent l="0" t="0" r="1905" b="9525"/>
            <wp:docPr id="996" name="Obrázok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732145" cy="2695575"/>
                    </a:xfrm>
                    <a:prstGeom prst="rect">
                      <a:avLst/>
                    </a:prstGeom>
                  </pic:spPr>
                </pic:pic>
              </a:graphicData>
            </a:graphic>
          </wp:inline>
        </w:drawing>
      </w:r>
    </w:p>
    <w:p w14:paraId="38AD8FC2" w14:textId="77777777" w:rsidR="008B0435" w:rsidRPr="00F4644D" w:rsidRDefault="008B0435" w:rsidP="008B0435">
      <w:pPr>
        <w:rPr>
          <w:lang w:eastAsia="en-US"/>
        </w:rPr>
      </w:pPr>
      <w:r w:rsidRPr="00F4644D">
        <w:rPr>
          <w:lang w:eastAsia="en-US"/>
        </w:rPr>
        <w:t xml:space="preserve">Po kliknutí na dlaždicu </w:t>
      </w:r>
      <w:r w:rsidRPr="00F4644D">
        <w:rPr>
          <w:b/>
          <w:bCs/>
          <w:i/>
          <w:iCs/>
          <w:lang w:eastAsia="en-US"/>
        </w:rPr>
        <w:t>Moja došlá pošta</w:t>
      </w:r>
      <w:r w:rsidRPr="00F4644D">
        <w:rPr>
          <w:lang w:eastAsia="en-US"/>
        </w:rPr>
        <w:t xml:space="preserve"> sa nadriadenému zobrazia položky na spracovanie:</w:t>
      </w:r>
    </w:p>
    <w:p w14:paraId="7570E6A8" w14:textId="77777777" w:rsidR="008B0435" w:rsidRPr="00F4644D" w:rsidRDefault="008B0435" w:rsidP="008B0435">
      <w:pPr>
        <w:keepNext/>
      </w:pPr>
      <w:r w:rsidRPr="00F4644D">
        <w:rPr>
          <w:noProof/>
          <w:lang w:eastAsia="sk-SK"/>
        </w:rPr>
        <w:drawing>
          <wp:inline distT="0" distB="0" distL="0" distR="0" wp14:anchorId="19414342" wp14:editId="102DE8E4">
            <wp:extent cx="4252191" cy="2061326"/>
            <wp:effectExtent l="0" t="0" r="0" b="0"/>
            <wp:docPr id="473" name="Obrázok 47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Obrázok 473" descr="Obrázok, na ktorom je text&#10;&#10;Automaticky generovaný popis"/>
                    <pic:cNvPicPr/>
                  </pic:nvPicPr>
                  <pic:blipFill>
                    <a:blip r:embed="rId193"/>
                    <a:stretch>
                      <a:fillRect/>
                    </a:stretch>
                  </pic:blipFill>
                  <pic:spPr>
                    <a:xfrm>
                      <a:off x="0" y="0"/>
                      <a:ext cx="4263302" cy="2066712"/>
                    </a:xfrm>
                    <a:prstGeom prst="rect">
                      <a:avLst/>
                    </a:prstGeom>
                  </pic:spPr>
                </pic:pic>
              </a:graphicData>
            </a:graphic>
          </wp:inline>
        </w:drawing>
      </w:r>
    </w:p>
    <w:p w14:paraId="074DAB6D" w14:textId="77777777" w:rsidR="008B0435" w:rsidRPr="00F4644D" w:rsidRDefault="008B0435" w:rsidP="008B0435">
      <w:pPr>
        <w:pStyle w:val="Heading33"/>
        <w:rPr>
          <w:lang w:eastAsia="en-US"/>
        </w:rPr>
      </w:pPr>
      <w:bookmarkStart w:id="80" w:name="_Toc243571207"/>
      <w:r w:rsidRPr="00F4644D">
        <w:rPr>
          <w:lang w:eastAsia="en-US"/>
        </w:rPr>
        <w:t>Schválenie žiadosti</w:t>
      </w:r>
      <w:bookmarkEnd w:id="80"/>
    </w:p>
    <w:p w14:paraId="49B639C2" w14:textId="77777777" w:rsidR="008B0435" w:rsidRPr="00F4644D" w:rsidRDefault="008B0435" w:rsidP="008B0435">
      <w:pPr>
        <w:rPr>
          <w:b/>
          <w:bCs/>
          <w:i/>
          <w:iCs/>
          <w:lang w:eastAsia="en-US"/>
        </w:rPr>
      </w:pPr>
      <w:r w:rsidRPr="00F4644D">
        <w:rPr>
          <w:lang w:eastAsia="en-US"/>
        </w:rPr>
        <w:t>Nadriadený spracuje uvedené položky kliknutím na danú položku v ľavej časti. V pravej časti je uvedený detail žiadosti</w:t>
      </w:r>
      <w:r>
        <w:rPr>
          <w:lang w:eastAsia="en-US"/>
        </w:rPr>
        <w:t>:</w:t>
      </w:r>
    </w:p>
    <w:p w14:paraId="6ED2940D" w14:textId="77777777" w:rsidR="008B0435" w:rsidRPr="00F4644D" w:rsidRDefault="008B0435" w:rsidP="008B0435">
      <w:pPr>
        <w:rPr>
          <w:lang w:eastAsia="en-US"/>
        </w:rPr>
      </w:pPr>
    </w:p>
    <w:p w14:paraId="1F86A8FE" w14:textId="77777777" w:rsidR="008B0435" w:rsidRPr="00F4644D" w:rsidRDefault="008B0435" w:rsidP="008B0435">
      <w:pPr>
        <w:keepNext/>
      </w:pPr>
      <w:r>
        <w:rPr>
          <w:noProof/>
        </w:rPr>
        <w:lastRenderedPageBreak/>
        <w:drawing>
          <wp:inline distT="0" distB="0" distL="0" distR="0" wp14:anchorId="50377E5C" wp14:editId="4C4C2C4C">
            <wp:extent cx="5732145" cy="4080510"/>
            <wp:effectExtent l="0" t="0" r="1905" b="0"/>
            <wp:docPr id="1001" name="Obrázok 100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Obrázok 1001" descr="Obrázok, na ktorom je text&#10;&#10;Automaticky generovaný popis"/>
                    <pic:cNvPicPr/>
                  </pic:nvPicPr>
                  <pic:blipFill>
                    <a:blip r:embed="rId194"/>
                    <a:stretch>
                      <a:fillRect/>
                    </a:stretch>
                  </pic:blipFill>
                  <pic:spPr>
                    <a:xfrm>
                      <a:off x="0" y="0"/>
                      <a:ext cx="5732145" cy="4080510"/>
                    </a:xfrm>
                    <a:prstGeom prst="rect">
                      <a:avLst/>
                    </a:prstGeom>
                  </pic:spPr>
                </pic:pic>
              </a:graphicData>
            </a:graphic>
          </wp:inline>
        </w:drawing>
      </w:r>
    </w:p>
    <w:p w14:paraId="0C0DCBE7" w14:textId="77777777" w:rsidR="008B0435" w:rsidRDefault="008B0435" w:rsidP="008B0435">
      <w:pPr>
        <w:rPr>
          <w:lang w:eastAsia="en-US"/>
        </w:rPr>
      </w:pPr>
    </w:p>
    <w:p w14:paraId="0854162B" w14:textId="77777777" w:rsidR="008B0435" w:rsidRDefault="008B0435" w:rsidP="008B0435">
      <w:pPr>
        <w:rPr>
          <w:lang w:eastAsia="en-US"/>
        </w:rPr>
      </w:pPr>
      <w:r>
        <w:rPr>
          <w:lang w:eastAsia="en-US"/>
        </w:rPr>
        <w:t xml:space="preserve">Pre zobrazenie prílohy k žiadosti nadriadený klikne na tlačidlo </w:t>
      </w:r>
      <w:r>
        <w:rPr>
          <w:b/>
          <w:bCs/>
          <w:i/>
          <w:iCs/>
          <w:lang w:eastAsia="en-US"/>
        </w:rPr>
        <w:t>Prílohy</w:t>
      </w:r>
      <w:r>
        <w:rPr>
          <w:lang w:eastAsia="en-US"/>
        </w:rPr>
        <w:t>:</w:t>
      </w:r>
    </w:p>
    <w:p w14:paraId="1CE31A68" w14:textId="77777777" w:rsidR="008B0435" w:rsidRDefault="008B0435" w:rsidP="008B0435">
      <w:pPr>
        <w:jc w:val="center"/>
        <w:rPr>
          <w:lang w:eastAsia="en-US"/>
        </w:rPr>
      </w:pPr>
      <w:r>
        <w:rPr>
          <w:noProof/>
        </w:rPr>
        <w:drawing>
          <wp:inline distT="0" distB="0" distL="0" distR="0" wp14:anchorId="5CF887BC" wp14:editId="214C45AA">
            <wp:extent cx="2731391" cy="1637665"/>
            <wp:effectExtent l="0" t="0" r="0" b="635"/>
            <wp:docPr id="997" name="Obrázok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2736315" cy="1640618"/>
                    </a:xfrm>
                    <a:prstGeom prst="rect">
                      <a:avLst/>
                    </a:prstGeom>
                  </pic:spPr>
                </pic:pic>
              </a:graphicData>
            </a:graphic>
          </wp:inline>
        </w:drawing>
      </w:r>
    </w:p>
    <w:p w14:paraId="4F78D6C1" w14:textId="77777777" w:rsidR="008B0435" w:rsidRDefault="008B0435" w:rsidP="008B0435">
      <w:pPr>
        <w:jc w:val="left"/>
        <w:rPr>
          <w:lang w:eastAsia="en-US"/>
        </w:rPr>
      </w:pPr>
      <w:r>
        <w:rPr>
          <w:lang w:eastAsia="en-US"/>
        </w:rPr>
        <w:t>Následne prílohu stiahne kliknutím na názov prílohy. Po stiahnutí prílohy sa tento súbor zobrazí v spodnej ľavej časti. Pre zobrazenie používateľ klikne na tento súbor:</w:t>
      </w:r>
    </w:p>
    <w:p w14:paraId="69D3952F" w14:textId="77777777" w:rsidR="008B0435" w:rsidRDefault="008B0435" w:rsidP="008B0435">
      <w:pPr>
        <w:jc w:val="center"/>
        <w:rPr>
          <w:lang w:eastAsia="en-US"/>
        </w:rPr>
      </w:pPr>
      <w:r>
        <w:rPr>
          <w:noProof/>
        </w:rPr>
        <w:lastRenderedPageBreak/>
        <w:drawing>
          <wp:inline distT="0" distB="0" distL="0" distR="0" wp14:anchorId="46FD171B" wp14:editId="06194D5F">
            <wp:extent cx="5732145" cy="4130040"/>
            <wp:effectExtent l="0" t="0" r="1905" b="3810"/>
            <wp:docPr id="1000" name="Obrázok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732145" cy="4130040"/>
                    </a:xfrm>
                    <a:prstGeom prst="rect">
                      <a:avLst/>
                    </a:prstGeom>
                  </pic:spPr>
                </pic:pic>
              </a:graphicData>
            </a:graphic>
          </wp:inline>
        </w:drawing>
      </w:r>
    </w:p>
    <w:p w14:paraId="750F1B91" w14:textId="77777777" w:rsidR="008B0435" w:rsidRDefault="008B0435" w:rsidP="008B0435">
      <w:pPr>
        <w:rPr>
          <w:lang w:eastAsia="en-US"/>
        </w:rPr>
      </w:pPr>
    </w:p>
    <w:p w14:paraId="5FA16E4E" w14:textId="77777777" w:rsidR="008B0435" w:rsidRDefault="008B0435" w:rsidP="008B0435">
      <w:pPr>
        <w:rPr>
          <w:b/>
          <w:bCs/>
          <w:i/>
          <w:iCs/>
          <w:lang w:eastAsia="en-US"/>
        </w:rPr>
      </w:pPr>
      <w:r w:rsidRPr="00F4644D">
        <w:rPr>
          <w:lang w:eastAsia="en-US"/>
        </w:rPr>
        <w:t xml:space="preserve">Pre schválenie žiadosti nadriadený klikne na tlačidlo </w:t>
      </w:r>
      <w:r w:rsidRPr="00F4644D">
        <w:rPr>
          <w:b/>
          <w:bCs/>
          <w:i/>
          <w:iCs/>
          <w:lang w:eastAsia="en-US"/>
        </w:rPr>
        <w:t>Schváliť:</w:t>
      </w:r>
    </w:p>
    <w:p w14:paraId="4F117E14" w14:textId="77777777" w:rsidR="008B0435" w:rsidRPr="00F4644D" w:rsidRDefault="008B0435" w:rsidP="008B0435">
      <w:pPr>
        <w:rPr>
          <w:b/>
          <w:bCs/>
          <w:i/>
          <w:iCs/>
          <w:lang w:eastAsia="en-US"/>
        </w:rPr>
      </w:pPr>
      <w:r>
        <w:rPr>
          <w:noProof/>
        </w:rPr>
        <w:drawing>
          <wp:inline distT="0" distB="0" distL="0" distR="0" wp14:anchorId="3312A54E" wp14:editId="13B9FB59">
            <wp:extent cx="5732145" cy="3785870"/>
            <wp:effectExtent l="0" t="0" r="1905" b="5080"/>
            <wp:docPr id="1002" name="Obrázok 100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Obrázok 1002" descr="Obrázok, na ktorom je text&#10;&#10;Automaticky generovaný popis"/>
                    <pic:cNvPicPr/>
                  </pic:nvPicPr>
                  <pic:blipFill>
                    <a:blip r:embed="rId197"/>
                    <a:stretch>
                      <a:fillRect/>
                    </a:stretch>
                  </pic:blipFill>
                  <pic:spPr>
                    <a:xfrm>
                      <a:off x="0" y="0"/>
                      <a:ext cx="5732145" cy="3785870"/>
                    </a:xfrm>
                    <a:prstGeom prst="rect">
                      <a:avLst/>
                    </a:prstGeom>
                  </pic:spPr>
                </pic:pic>
              </a:graphicData>
            </a:graphic>
          </wp:inline>
        </w:drawing>
      </w:r>
    </w:p>
    <w:p w14:paraId="6D1E93A3" w14:textId="77777777" w:rsidR="008B0435" w:rsidRDefault="008B0435" w:rsidP="008B0435">
      <w:pPr>
        <w:rPr>
          <w:lang w:eastAsia="en-US"/>
        </w:rPr>
      </w:pPr>
    </w:p>
    <w:p w14:paraId="4912D444" w14:textId="77777777" w:rsidR="008B0435" w:rsidRPr="00F4644D" w:rsidRDefault="008B0435" w:rsidP="008B0435">
      <w:pPr>
        <w:rPr>
          <w:lang w:eastAsia="en-US"/>
        </w:rPr>
      </w:pPr>
      <w:r w:rsidRPr="00F4644D">
        <w:rPr>
          <w:lang w:eastAsia="en-US"/>
        </w:rPr>
        <w:lastRenderedPageBreak/>
        <w:t xml:space="preserve">Po kliknutí na tlačidlo </w:t>
      </w:r>
      <w:r w:rsidRPr="00F4644D">
        <w:rPr>
          <w:b/>
          <w:bCs/>
          <w:i/>
          <w:iCs/>
          <w:lang w:eastAsia="en-US"/>
        </w:rPr>
        <w:t xml:space="preserve">Schváliť </w:t>
      </w:r>
      <w:r w:rsidRPr="00F4644D">
        <w:rPr>
          <w:lang w:eastAsia="en-US"/>
        </w:rPr>
        <w:t xml:space="preserve">môže nadriadený dopísať poznámku k schváleniu žiadosti. Pre potvrdenie schválenia nadriadený klikne na tlačidlo </w:t>
      </w:r>
      <w:r w:rsidRPr="00F4644D">
        <w:rPr>
          <w:noProof/>
          <w:lang w:eastAsia="sk-SK"/>
        </w:rPr>
        <w:drawing>
          <wp:inline distT="0" distB="0" distL="0" distR="0" wp14:anchorId="0CD4E2B8" wp14:editId="60EC43E5">
            <wp:extent cx="494046" cy="212714"/>
            <wp:effectExtent l="0" t="0" r="1270" b="0"/>
            <wp:docPr id="477" name="Obrázo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06746" cy="218182"/>
                    </a:xfrm>
                    <a:prstGeom prst="rect">
                      <a:avLst/>
                    </a:prstGeom>
                  </pic:spPr>
                </pic:pic>
              </a:graphicData>
            </a:graphic>
          </wp:inline>
        </w:drawing>
      </w:r>
      <w:r w:rsidRPr="00F4644D">
        <w:rPr>
          <w:lang w:eastAsia="en-US"/>
        </w:rPr>
        <w:t>:</w:t>
      </w:r>
    </w:p>
    <w:p w14:paraId="72661EE0" w14:textId="77777777" w:rsidR="008B0435" w:rsidRPr="00F4644D" w:rsidRDefault="008B0435" w:rsidP="008B0435">
      <w:pPr>
        <w:keepNext/>
        <w:jc w:val="center"/>
      </w:pPr>
      <w:r w:rsidRPr="00F4644D">
        <w:rPr>
          <w:noProof/>
          <w:lang w:eastAsia="sk-SK"/>
        </w:rPr>
        <w:drawing>
          <wp:inline distT="0" distB="0" distL="0" distR="0" wp14:anchorId="4D0D1342" wp14:editId="62F59BBB">
            <wp:extent cx="2372382" cy="1880721"/>
            <wp:effectExtent l="0" t="0" r="8890" b="5715"/>
            <wp:docPr id="476" name="Obrázok 47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Obrázok 476" descr="Obrázok, na ktorom je text&#10;&#10;Automaticky generovaný popis"/>
                    <pic:cNvPicPr/>
                  </pic:nvPicPr>
                  <pic:blipFill>
                    <a:blip r:embed="rId199"/>
                    <a:stretch>
                      <a:fillRect/>
                    </a:stretch>
                  </pic:blipFill>
                  <pic:spPr>
                    <a:xfrm>
                      <a:off x="0" y="0"/>
                      <a:ext cx="2379295" cy="1886201"/>
                    </a:xfrm>
                    <a:prstGeom prst="rect">
                      <a:avLst/>
                    </a:prstGeom>
                  </pic:spPr>
                </pic:pic>
              </a:graphicData>
            </a:graphic>
          </wp:inline>
        </w:drawing>
      </w:r>
    </w:p>
    <w:p w14:paraId="52BB5FF9" w14:textId="77777777" w:rsidR="008B0435" w:rsidRPr="00F4644D" w:rsidRDefault="008B0435" w:rsidP="008B0435">
      <w:pPr>
        <w:rPr>
          <w:lang w:eastAsia="en-US"/>
        </w:rPr>
      </w:pPr>
      <w:r w:rsidRPr="00F4644D">
        <w:rPr>
          <w:lang w:eastAsia="en-US"/>
        </w:rPr>
        <w:t>Po spracovaní položky sa táto položka odstráni zo zoznamu úloh na spracovanie.</w:t>
      </w:r>
    </w:p>
    <w:p w14:paraId="795DC32C" w14:textId="77777777" w:rsidR="008B0435" w:rsidRPr="00F4644D" w:rsidRDefault="008B0435" w:rsidP="008B0435">
      <w:pPr>
        <w:rPr>
          <w:lang w:eastAsia="en-US"/>
        </w:rPr>
      </w:pPr>
    </w:p>
    <w:p w14:paraId="1D156885" w14:textId="77777777" w:rsidR="008B0435" w:rsidRPr="00F4644D" w:rsidRDefault="008B0435" w:rsidP="008B0435">
      <w:pPr>
        <w:pStyle w:val="Heading33"/>
        <w:rPr>
          <w:lang w:eastAsia="en-US"/>
        </w:rPr>
      </w:pPr>
      <w:bookmarkStart w:id="81" w:name="_Toc243571208"/>
      <w:r w:rsidRPr="00F4644D">
        <w:rPr>
          <w:lang w:eastAsia="en-US"/>
        </w:rPr>
        <w:t>Zamietnutie žiadosti</w:t>
      </w:r>
      <w:bookmarkStart w:id="82" w:name="_Toc398288675"/>
      <w:bookmarkEnd w:id="81"/>
    </w:p>
    <w:p w14:paraId="595781C5" w14:textId="77777777" w:rsidR="008B0435" w:rsidRPr="00F4644D" w:rsidRDefault="008B0435" w:rsidP="008B0435">
      <w:pPr>
        <w:rPr>
          <w:b/>
          <w:bCs/>
          <w:i/>
          <w:iCs/>
          <w:lang w:eastAsia="en-US"/>
        </w:rPr>
      </w:pPr>
      <w:r w:rsidRPr="00F4644D">
        <w:rPr>
          <w:lang w:eastAsia="en-US"/>
        </w:rPr>
        <w:t xml:space="preserve">Pre zamietnutie žiadosti nadriadený klikne na tlačidlo </w:t>
      </w:r>
      <w:r w:rsidRPr="00F4644D">
        <w:rPr>
          <w:b/>
          <w:bCs/>
          <w:i/>
          <w:iCs/>
          <w:lang w:eastAsia="en-US"/>
        </w:rPr>
        <w:t>Zamietnuť:</w:t>
      </w:r>
    </w:p>
    <w:bookmarkEnd w:id="82"/>
    <w:p w14:paraId="0D1A3909" w14:textId="77777777" w:rsidR="008B0435" w:rsidRPr="00F4644D" w:rsidRDefault="008B0435" w:rsidP="008B0435">
      <w:pPr>
        <w:jc w:val="left"/>
        <w:rPr>
          <w:rFonts w:asciiTheme="minorHAnsi" w:eastAsia="MS Mincho" w:hAnsiTheme="minorHAnsi" w:cstheme="minorHAnsi"/>
          <w:b/>
          <w:bCs/>
          <w:kern w:val="32"/>
          <w:sz w:val="32"/>
          <w:szCs w:val="28"/>
        </w:rPr>
      </w:pPr>
    </w:p>
    <w:p w14:paraId="420AD946" w14:textId="77777777" w:rsidR="008B0435" w:rsidRPr="00F4644D" w:rsidRDefault="008B0435" w:rsidP="008B0435">
      <w:pPr>
        <w:jc w:val="left"/>
        <w:rPr>
          <w:rFonts w:asciiTheme="minorHAnsi" w:hAnsiTheme="minorHAnsi" w:cstheme="minorHAnsi"/>
        </w:rPr>
      </w:pPr>
      <w:r w:rsidRPr="00F4644D">
        <w:rPr>
          <w:noProof/>
          <w:lang w:eastAsia="sk-SK"/>
        </w:rPr>
        <w:drawing>
          <wp:inline distT="0" distB="0" distL="0" distR="0" wp14:anchorId="245D87E5" wp14:editId="03643239">
            <wp:extent cx="5732145" cy="3105785"/>
            <wp:effectExtent l="0" t="0" r="1905" b="0"/>
            <wp:docPr id="479" name="Obrázok 47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Obrázok 479" descr="Obrázok, na ktorom je text&#10;&#10;Automaticky generovaný popis"/>
                    <pic:cNvPicPr/>
                  </pic:nvPicPr>
                  <pic:blipFill>
                    <a:blip r:embed="rId200"/>
                    <a:stretch>
                      <a:fillRect/>
                    </a:stretch>
                  </pic:blipFill>
                  <pic:spPr>
                    <a:xfrm>
                      <a:off x="0" y="0"/>
                      <a:ext cx="5732145" cy="3105785"/>
                    </a:xfrm>
                    <a:prstGeom prst="rect">
                      <a:avLst/>
                    </a:prstGeom>
                  </pic:spPr>
                </pic:pic>
              </a:graphicData>
            </a:graphic>
          </wp:inline>
        </w:drawing>
      </w:r>
      <w:r w:rsidRPr="00F4644D">
        <w:rPr>
          <w:rFonts w:asciiTheme="minorHAnsi" w:hAnsiTheme="minorHAnsi" w:cstheme="minorHAnsi"/>
        </w:rPr>
        <w:t xml:space="preserve"> </w:t>
      </w:r>
    </w:p>
    <w:p w14:paraId="353E2574" w14:textId="77777777" w:rsidR="008B0435" w:rsidRPr="00F4644D" w:rsidRDefault="008B0435" w:rsidP="008B0435">
      <w:pPr>
        <w:jc w:val="left"/>
        <w:rPr>
          <w:rFonts w:asciiTheme="minorHAnsi" w:hAnsiTheme="minorHAnsi" w:cstheme="minorHAnsi"/>
        </w:rPr>
      </w:pPr>
    </w:p>
    <w:p w14:paraId="2C2F9082" w14:textId="77777777" w:rsidR="008B0435" w:rsidRPr="00F4644D" w:rsidRDefault="008B0435" w:rsidP="008B0435">
      <w:pPr>
        <w:rPr>
          <w:lang w:eastAsia="en-US"/>
        </w:rPr>
      </w:pPr>
      <w:r w:rsidRPr="00F4644D">
        <w:rPr>
          <w:lang w:eastAsia="en-US"/>
        </w:rPr>
        <w:t xml:space="preserve">Po kliknutí na tlačidlo </w:t>
      </w:r>
      <w:r w:rsidRPr="00F4644D">
        <w:rPr>
          <w:b/>
          <w:bCs/>
          <w:i/>
          <w:iCs/>
          <w:lang w:eastAsia="en-US"/>
        </w:rPr>
        <w:t xml:space="preserve">Zamietnuť </w:t>
      </w:r>
      <w:r w:rsidRPr="00F4644D">
        <w:rPr>
          <w:lang w:eastAsia="en-US"/>
        </w:rPr>
        <w:t xml:space="preserve">môže nadriadený dopísať poznámku k zamietnutiu žiadosti. Pre potvrdenie zamietnutia nadriadený klikne na tlačidlo </w:t>
      </w:r>
      <w:r w:rsidRPr="00F4644D">
        <w:rPr>
          <w:noProof/>
          <w:lang w:eastAsia="sk-SK"/>
        </w:rPr>
        <w:drawing>
          <wp:inline distT="0" distB="0" distL="0" distR="0" wp14:anchorId="4BEF4222" wp14:editId="35E76DA7">
            <wp:extent cx="494046" cy="212714"/>
            <wp:effectExtent l="0" t="0" r="1270" b="0"/>
            <wp:docPr id="480" name="Obrázok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06746" cy="218182"/>
                    </a:xfrm>
                    <a:prstGeom prst="rect">
                      <a:avLst/>
                    </a:prstGeom>
                  </pic:spPr>
                </pic:pic>
              </a:graphicData>
            </a:graphic>
          </wp:inline>
        </w:drawing>
      </w:r>
      <w:r w:rsidRPr="00F4644D">
        <w:rPr>
          <w:lang w:eastAsia="en-US"/>
        </w:rPr>
        <w:t>:</w:t>
      </w:r>
    </w:p>
    <w:p w14:paraId="37C79C00" w14:textId="77777777" w:rsidR="008B0435" w:rsidRPr="00F4644D" w:rsidRDefault="008B0435" w:rsidP="008B0435">
      <w:pPr>
        <w:jc w:val="center"/>
        <w:rPr>
          <w:lang w:eastAsia="en-US"/>
        </w:rPr>
      </w:pPr>
      <w:r w:rsidRPr="00F4644D">
        <w:rPr>
          <w:noProof/>
          <w:lang w:eastAsia="sk-SK"/>
        </w:rPr>
        <w:lastRenderedPageBreak/>
        <w:drawing>
          <wp:inline distT="0" distB="0" distL="0" distR="0" wp14:anchorId="1C3F1849" wp14:editId="0A667B4F">
            <wp:extent cx="2414017" cy="2180133"/>
            <wp:effectExtent l="0" t="0" r="5715" b="0"/>
            <wp:docPr id="482" name="Obrázok 48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Obrázok 482" descr="Obrázok, na ktorom je text&#10;&#10;Automaticky generovaný popis"/>
                    <pic:cNvPicPr/>
                  </pic:nvPicPr>
                  <pic:blipFill>
                    <a:blip r:embed="rId201"/>
                    <a:stretch>
                      <a:fillRect/>
                    </a:stretch>
                  </pic:blipFill>
                  <pic:spPr>
                    <a:xfrm>
                      <a:off x="0" y="0"/>
                      <a:ext cx="2420235" cy="2185749"/>
                    </a:xfrm>
                    <a:prstGeom prst="rect">
                      <a:avLst/>
                    </a:prstGeom>
                  </pic:spPr>
                </pic:pic>
              </a:graphicData>
            </a:graphic>
          </wp:inline>
        </w:drawing>
      </w:r>
    </w:p>
    <w:p w14:paraId="7FB87E7E" w14:textId="77777777" w:rsidR="008B0435" w:rsidRPr="00F4644D" w:rsidRDefault="008B0435" w:rsidP="008B0435">
      <w:pPr>
        <w:rPr>
          <w:lang w:eastAsia="en-US"/>
        </w:rPr>
      </w:pPr>
      <w:r w:rsidRPr="00F4644D">
        <w:rPr>
          <w:lang w:eastAsia="en-US"/>
        </w:rPr>
        <w:t xml:space="preserve">Po spracovaní položky </w:t>
      </w:r>
      <w:r>
        <w:rPr>
          <w:lang w:eastAsia="en-US"/>
        </w:rPr>
        <w:t xml:space="preserve">sa </w:t>
      </w:r>
      <w:r w:rsidRPr="00F4644D">
        <w:rPr>
          <w:lang w:eastAsia="en-US"/>
        </w:rPr>
        <w:t xml:space="preserve">táto položka </w:t>
      </w:r>
      <w:r>
        <w:rPr>
          <w:lang w:eastAsia="en-US"/>
        </w:rPr>
        <w:t xml:space="preserve">odstráni </w:t>
      </w:r>
      <w:r w:rsidRPr="00F4644D">
        <w:rPr>
          <w:lang w:eastAsia="en-US"/>
        </w:rPr>
        <w:t>zo zoznamu úloh na spracovanie.</w:t>
      </w:r>
    </w:p>
    <w:p w14:paraId="63D9A773" w14:textId="77777777" w:rsidR="008B0435" w:rsidRPr="00F4644D" w:rsidRDefault="008B0435" w:rsidP="008B0435">
      <w:pPr>
        <w:rPr>
          <w:lang w:eastAsia="en-US"/>
        </w:rPr>
      </w:pPr>
    </w:p>
    <w:p w14:paraId="2FF9D466" w14:textId="77777777" w:rsidR="008B0435" w:rsidRPr="00F4644D" w:rsidRDefault="008B0435" w:rsidP="008B0435">
      <w:pPr>
        <w:pStyle w:val="Heading33"/>
        <w:rPr>
          <w:lang w:eastAsia="en-US"/>
        </w:rPr>
      </w:pPr>
      <w:bookmarkStart w:id="83" w:name="_Toc243571209"/>
      <w:r w:rsidRPr="00F4644D">
        <w:rPr>
          <w:lang w:eastAsia="en-US"/>
        </w:rPr>
        <w:t>Spracovanie oznámenia o neprítomnosti</w:t>
      </w:r>
      <w:bookmarkEnd w:id="83"/>
    </w:p>
    <w:p w14:paraId="1E561CEE" w14:textId="77777777" w:rsidR="008B0435" w:rsidRPr="00F4644D" w:rsidRDefault="008B0435" w:rsidP="008B0435">
      <w:pPr>
        <w:rPr>
          <w:lang w:eastAsia="en-US"/>
        </w:rPr>
      </w:pPr>
    </w:p>
    <w:p w14:paraId="68A0A210" w14:textId="77777777" w:rsidR="008B0435" w:rsidRPr="00F4644D" w:rsidRDefault="008B0435" w:rsidP="008B0435">
      <w:pPr>
        <w:rPr>
          <w:b/>
          <w:bCs/>
          <w:i/>
          <w:iCs/>
          <w:lang w:eastAsia="en-US"/>
        </w:rPr>
      </w:pPr>
      <w:r w:rsidRPr="00F4644D">
        <w:rPr>
          <w:lang w:eastAsia="en-US"/>
        </w:rPr>
        <w:t xml:space="preserve">Pre spracovanie oznámenia o neprítomnosti nadriadený klikne na tlačidlo </w:t>
      </w:r>
      <w:r w:rsidRPr="00F4644D">
        <w:rPr>
          <w:b/>
          <w:bCs/>
          <w:i/>
          <w:iCs/>
          <w:lang w:eastAsia="en-US"/>
        </w:rPr>
        <w:t>Na vedomie:</w:t>
      </w:r>
    </w:p>
    <w:p w14:paraId="75762437" w14:textId="77777777" w:rsidR="008B0435" w:rsidRPr="00F4644D" w:rsidRDefault="008B0435" w:rsidP="008B0435">
      <w:pPr>
        <w:keepNext/>
        <w:jc w:val="center"/>
      </w:pPr>
      <w:r w:rsidRPr="00F4644D">
        <w:rPr>
          <w:noProof/>
          <w:lang w:eastAsia="sk-SK"/>
        </w:rPr>
        <w:drawing>
          <wp:inline distT="0" distB="0" distL="0" distR="0" wp14:anchorId="1F6B153E" wp14:editId="18953ECC">
            <wp:extent cx="5743974" cy="3224185"/>
            <wp:effectExtent l="0" t="0" r="0" b="0"/>
            <wp:docPr id="484" name="Obrázok 48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Obrázok 484" descr="Obrázok, na ktorom je text&#10;&#10;Automaticky generovaný popis"/>
                    <pic:cNvPicPr/>
                  </pic:nvPicPr>
                  <pic:blipFill>
                    <a:blip r:embed="rId202"/>
                    <a:stretch>
                      <a:fillRect/>
                    </a:stretch>
                  </pic:blipFill>
                  <pic:spPr>
                    <a:xfrm>
                      <a:off x="0" y="0"/>
                      <a:ext cx="5793261" cy="3251850"/>
                    </a:xfrm>
                    <a:prstGeom prst="rect">
                      <a:avLst/>
                    </a:prstGeom>
                  </pic:spPr>
                </pic:pic>
              </a:graphicData>
            </a:graphic>
          </wp:inline>
        </w:drawing>
      </w:r>
    </w:p>
    <w:p w14:paraId="50583B1B" w14:textId="77777777" w:rsidR="008B0435" w:rsidRPr="00F4644D" w:rsidRDefault="008B0435" w:rsidP="008B0435">
      <w:pPr>
        <w:rPr>
          <w:lang w:eastAsia="en-US"/>
        </w:rPr>
      </w:pPr>
      <w:r w:rsidRPr="00F4644D">
        <w:rPr>
          <w:lang w:eastAsia="en-US"/>
        </w:rPr>
        <w:t xml:space="preserve">Po kliknutí na tlačidlo </w:t>
      </w:r>
      <w:r w:rsidRPr="00F4644D">
        <w:rPr>
          <w:b/>
          <w:bCs/>
          <w:i/>
          <w:iCs/>
          <w:lang w:eastAsia="en-US"/>
        </w:rPr>
        <w:t xml:space="preserve">Na vedomie </w:t>
      </w:r>
      <w:r w:rsidRPr="00F4644D">
        <w:rPr>
          <w:lang w:eastAsia="en-US"/>
        </w:rPr>
        <w:t xml:space="preserve">môže nadriadený dopísať poznámku k spracovaniu oznámenia. Pre potvrdenie spracovania oznámenia nadriadený klikne na tlačidlo </w:t>
      </w:r>
      <w:r w:rsidRPr="00F4644D">
        <w:rPr>
          <w:noProof/>
          <w:lang w:eastAsia="sk-SK"/>
        </w:rPr>
        <w:drawing>
          <wp:inline distT="0" distB="0" distL="0" distR="0" wp14:anchorId="1BDF42D4" wp14:editId="3096DB52">
            <wp:extent cx="494046" cy="212714"/>
            <wp:effectExtent l="0" t="0" r="1270" b="0"/>
            <wp:docPr id="483" name="Obrázok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06746" cy="218182"/>
                    </a:xfrm>
                    <a:prstGeom prst="rect">
                      <a:avLst/>
                    </a:prstGeom>
                  </pic:spPr>
                </pic:pic>
              </a:graphicData>
            </a:graphic>
          </wp:inline>
        </w:drawing>
      </w:r>
      <w:r w:rsidRPr="00F4644D">
        <w:rPr>
          <w:lang w:eastAsia="en-US"/>
        </w:rPr>
        <w:t>:</w:t>
      </w:r>
    </w:p>
    <w:p w14:paraId="63E04EA7" w14:textId="77777777" w:rsidR="008B0435" w:rsidRPr="00F4644D" w:rsidRDefault="008B0435" w:rsidP="008B0435">
      <w:pPr>
        <w:keepNext/>
        <w:jc w:val="center"/>
      </w:pPr>
      <w:r w:rsidRPr="00F4644D">
        <w:rPr>
          <w:noProof/>
          <w:lang w:eastAsia="sk-SK"/>
        </w:rPr>
        <w:lastRenderedPageBreak/>
        <w:drawing>
          <wp:inline distT="0" distB="0" distL="0" distR="0" wp14:anchorId="090D9296" wp14:editId="2668B002">
            <wp:extent cx="2671388" cy="1934811"/>
            <wp:effectExtent l="0" t="0" r="0" b="8890"/>
            <wp:docPr id="485" name="Obrázok 48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Obrázok 485" descr="Obrázok, na ktorom je text&#10;&#10;Automaticky generovaný popis"/>
                    <pic:cNvPicPr/>
                  </pic:nvPicPr>
                  <pic:blipFill>
                    <a:blip r:embed="rId203"/>
                    <a:stretch>
                      <a:fillRect/>
                    </a:stretch>
                  </pic:blipFill>
                  <pic:spPr>
                    <a:xfrm>
                      <a:off x="0" y="0"/>
                      <a:ext cx="2682205" cy="1942645"/>
                    </a:xfrm>
                    <a:prstGeom prst="rect">
                      <a:avLst/>
                    </a:prstGeom>
                  </pic:spPr>
                </pic:pic>
              </a:graphicData>
            </a:graphic>
          </wp:inline>
        </w:drawing>
      </w:r>
    </w:p>
    <w:p w14:paraId="2F364053" w14:textId="77777777" w:rsidR="008B0435" w:rsidRPr="00F4644D" w:rsidRDefault="008B0435" w:rsidP="008B0435">
      <w:pPr>
        <w:rPr>
          <w:b/>
          <w:bCs/>
          <w:i/>
          <w:iCs/>
          <w:lang w:eastAsia="en-US"/>
        </w:rPr>
      </w:pPr>
    </w:p>
    <w:p w14:paraId="5204E6B3" w14:textId="743F2128" w:rsidR="008B0435" w:rsidRPr="00F4644D" w:rsidRDefault="008B0435" w:rsidP="00D670BB">
      <w:pPr>
        <w:rPr>
          <w:rFonts w:asciiTheme="minorHAnsi" w:eastAsia="MS Mincho" w:hAnsiTheme="minorHAnsi" w:cs="Arial"/>
          <w:b/>
          <w:iCs/>
          <w:sz w:val="28"/>
          <w:szCs w:val="24"/>
          <w:lang w:eastAsia="en-US"/>
        </w:rPr>
      </w:pPr>
      <w:r w:rsidRPr="00F4644D">
        <w:rPr>
          <w:lang w:eastAsia="en-US"/>
        </w:rPr>
        <w:t>Po spracovaní položky sa táto položka odstráni zo zoznamu úloh na spracovanie.</w:t>
      </w:r>
    </w:p>
    <w:p w14:paraId="2113522C" w14:textId="77777777" w:rsidR="008B0435" w:rsidRPr="00F4644D" w:rsidRDefault="008B0435" w:rsidP="008B0435">
      <w:pPr>
        <w:pStyle w:val="Nadpis2"/>
        <w:rPr>
          <w:lang w:eastAsia="en-US"/>
        </w:rPr>
      </w:pPr>
      <w:bookmarkStart w:id="84" w:name="_Nariadenie_nadčasov_a"/>
      <w:bookmarkStart w:id="85" w:name="_Toc243571210"/>
      <w:bookmarkEnd w:id="84"/>
      <w:r w:rsidRPr="00F4644D">
        <w:rPr>
          <w:lang w:eastAsia="en-US"/>
        </w:rPr>
        <w:t>Aplikácia Nariadenie nadčasov a pohotovostí</w:t>
      </w:r>
      <w:bookmarkEnd w:id="85"/>
    </w:p>
    <w:p w14:paraId="7D442019" w14:textId="77777777" w:rsidR="008B0435" w:rsidRPr="00F4644D" w:rsidRDefault="008B0435" w:rsidP="008B0435">
      <w:pPr>
        <w:rPr>
          <w:rFonts w:cstheme="minorHAnsi"/>
          <w:lang w:eastAsia="sk-SK"/>
        </w:rPr>
      </w:pPr>
      <w:r w:rsidRPr="00F4644D">
        <w:rPr>
          <w:rFonts w:cstheme="minorHAnsi"/>
        </w:rPr>
        <w:t xml:space="preserve">Prácu nadčas a neaktívnu pohotovosť nariaďuje priamy nadriadený tým, že ju zaeviduje v aplikácii cez webový prístup </w:t>
      </w:r>
      <w:r w:rsidRPr="00F4644D">
        <w:rPr>
          <w:rFonts w:cstheme="minorHAnsi"/>
          <w:b/>
          <w:bCs/>
          <w:i/>
          <w:iCs/>
        </w:rPr>
        <w:t>Nariadenie nadčasu a neaktívnej pohotovosti</w:t>
      </w:r>
      <w:r w:rsidRPr="00F4644D">
        <w:rPr>
          <w:rFonts w:cstheme="minorHAnsi"/>
        </w:rPr>
        <w:t xml:space="preserve"> na dni, kedy budú tieto výkony vyžadované. </w:t>
      </w:r>
      <w:r w:rsidRPr="00F4644D">
        <w:rPr>
          <w:rFonts w:cstheme="minorHAnsi"/>
          <w:lang w:eastAsia="sk-SK"/>
        </w:rPr>
        <w:t>Pri nariaďovaní práce nadčas alebo neaktívnej pohotovosti je potrebné uviesť pole pre zdôvodnenie tohto nariadenia a požadované časy začiatku a konca.</w:t>
      </w:r>
    </w:p>
    <w:p w14:paraId="39904F2D" w14:textId="77777777" w:rsidR="008B0435" w:rsidRPr="00F4644D" w:rsidRDefault="008B0435" w:rsidP="008B0435">
      <w:pPr>
        <w:rPr>
          <w:lang w:eastAsia="en-US"/>
        </w:rPr>
      </w:pPr>
    </w:p>
    <w:p w14:paraId="703A40FE" w14:textId="74C89318" w:rsidR="008B0435" w:rsidRPr="00F4644D" w:rsidRDefault="008B0435" w:rsidP="008B0435">
      <w:pPr>
        <w:rPr>
          <w:lang w:eastAsia="en-US"/>
        </w:rPr>
      </w:pPr>
      <w:r w:rsidRPr="00F4644D">
        <w:rPr>
          <w:lang w:eastAsia="en-US"/>
        </w:rPr>
        <w:t>Pre nariadenie nadčasov a pohotovostí nadriadený klikne</w:t>
      </w:r>
      <w:r w:rsidR="007109BA">
        <w:rPr>
          <w:rFonts w:cstheme="minorHAnsi"/>
        </w:rPr>
        <w:t xml:space="preserve"> vo </w:t>
      </w:r>
      <w:proofErr w:type="spellStart"/>
      <w:r w:rsidR="007109BA">
        <w:rPr>
          <w:rFonts w:cstheme="minorHAnsi"/>
        </w:rPr>
        <w:t>Fiori</w:t>
      </w:r>
      <w:proofErr w:type="spellEnd"/>
      <w:r w:rsidR="007109BA">
        <w:rPr>
          <w:rFonts w:cstheme="minorHAnsi"/>
        </w:rPr>
        <w:t xml:space="preserve"> prostredí na záložku </w:t>
      </w:r>
      <w:r w:rsidR="007109BA">
        <w:rPr>
          <w:rFonts w:cstheme="minorHAnsi"/>
          <w:b/>
          <w:bCs/>
          <w:i/>
          <w:iCs/>
        </w:rPr>
        <w:t>Nadriadený/Časový manažment</w:t>
      </w:r>
      <w:r w:rsidRPr="00F4644D">
        <w:rPr>
          <w:lang w:eastAsia="en-US"/>
        </w:rPr>
        <w:t xml:space="preserve"> na dlaždicu</w:t>
      </w:r>
      <w:r>
        <w:rPr>
          <w:lang w:eastAsia="en-US"/>
        </w:rPr>
        <w:t>:</w:t>
      </w:r>
      <w:r w:rsidRPr="00F4644D">
        <w:rPr>
          <w:lang w:eastAsia="en-US"/>
        </w:rPr>
        <w:t xml:space="preserve"> </w:t>
      </w:r>
    </w:p>
    <w:p w14:paraId="05DC53B4" w14:textId="77777777" w:rsidR="008B0435" w:rsidRPr="00F4644D" w:rsidRDefault="008B0435" w:rsidP="008B0435">
      <w:pPr>
        <w:keepNext/>
        <w:jc w:val="center"/>
      </w:pPr>
      <w:r w:rsidRPr="00F4644D">
        <w:t xml:space="preserve"> </w:t>
      </w:r>
      <w:r w:rsidRPr="00F4644D">
        <w:rPr>
          <w:noProof/>
          <w:lang w:eastAsia="sk-SK"/>
        </w:rPr>
        <w:drawing>
          <wp:inline distT="0" distB="0" distL="0" distR="0" wp14:anchorId="3DE53918" wp14:editId="193500B0">
            <wp:extent cx="1771429" cy="1742857"/>
            <wp:effectExtent l="0" t="0" r="635" b="0"/>
            <wp:docPr id="486" name="Obrázok 48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Obrázok 486" descr="Obrázok, na ktorom je text&#10;&#10;Automaticky generovaný popis"/>
                    <pic:cNvPicPr/>
                  </pic:nvPicPr>
                  <pic:blipFill>
                    <a:blip r:embed="rId204"/>
                    <a:stretch>
                      <a:fillRect/>
                    </a:stretch>
                  </pic:blipFill>
                  <pic:spPr>
                    <a:xfrm>
                      <a:off x="0" y="0"/>
                      <a:ext cx="1771429" cy="1742857"/>
                    </a:xfrm>
                    <a:prstGeom prst="rect">
                      <a:avLst/>
                    </a:prstGeom>
                  </pic:spPr>
                </pic:pic>
              </a:graphicData>
            </a:graphic>
          </wp:inline>
        </w:drawing>
      </w:r>
    </w:p>
    <w:p w14:paraId="7083C494" w14:textId="77777777" w:rsidR="008B0435" w:rsidRPr="00F4644D" w:rsidRDefault="008B0435" w:rsidP="008B0435">
      <w:pPr>
        <w:jc w:val="left"/>
        <w:rPr>
          <w:rFonts w:cstheme="minorHAnsi"/>
          <w:b/>
          <w:bCs/>
          <w:i/>
          <w:iCs/>
        </w:rPr>
      </w:pPr>
      <w:r w:rsidRPr="00F4644D">
        <w:rPr>
          <w:rFonts w:cstheme="minorHAnsi"/>
        </w:rPr>
        <w:t xml:space="preserve">Po kliknutí na dlaždicu sa nadriadenému zobrazí obrazovka </w:t>
      </w:r>
      <w:r w:rsidRPr="00F4644D">
        <w:rPr>
          <w:rFonts w:cstheme="minorHAnsi"/>
          <w:b/>
          <w:bCs/>
          <w:i/>
          <w:iCs/>
        </w:rPr>
        <w:t>Výber zamestnancov/Organizačná štruktúra:</w:t>
      </w:r>
    </w:p>
    <w:p w14:paraId="0A1957B5" w14:textId="77777777" w:rsidR="008B0435" w:rsidRPr="00F4644D" w:rsidRDefault="008B0435" w:rsidP="008B0435">
      <w:pPr>
        <w:keepNext/>
        <w:jc w:val="left"/>
      </w:pPr>
      <w:r w:rsidRPr="00F4644D">
        <w:rPr>
          <w:noProof/>
          <w:lang w:eastAsia="sk-SK"/>
        </w:rPr>
        <w:lastRenderedPageBreak/>
        <w:drawing>
          <wp:inline distT="0" distB="0" distL="0" distR="0" wp14:anchorId="3BA36FCB" wp14:editId="2168301D">
            <wp:extent cx="5732145" cy="2962910"/>
            <wp:effectExtent l="0" t="0" r="1905" b="8890"/>
            <wp:docPr id="487" name="Obrázo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2145" cy="2962910"/>
                    </a:xfrm>
                    <a:prstGeom prst="rect">
                      <a:avLst/>
                    </a:prstGeom>
                  </pic:spPr>
                </pic:pic>
              </a:graphicData>
            </a:graphic>
          </wp:inline>
        </w:drawing>
      </w:r>
    </w:p>
    <w:p w14:paraId="09466AA3" w14:textId="77777777" w:rsidR="008B0435" w:rsidRPr="00F4644D" w:rsidRDefault="008B0435" w:rsidP="008B0435">
      <w:pPr>
        <w:rPr>
          <w:lang w:eastAsia="en-US"/>
        </w:rPr>
      </w:pPr>
      <w:r w:rsidRPr="00F4644D">
        <w:rPr>
          <w:lang w:eastAsia="en-US"/>
        </w:rPr>
        <w:t xml:space="preserve">Pre zobrazenie zamestnancov patriacich na danú organizačnú jednotku nadriadený klikne na tlačidlo </w:t>
      </w:r>
      <w:r w:rsidRPr="00F4644D">
        <w:rPr>
          <w:noProof/>
          <w:lang w:eastAsia="sk-SK"/>
        </w:rPr>
        <w:drawing>
          <wp:inline distT="0" distB="0" distL="0" distR="0" wp14:anchorId="35023149" wp14:editId="350A89A6">
            <wp:extent cx="1181478" cy="215969"/>
            <wp:effectExtent l="0" t="0" r="0" b="0"/>
            <wp:docPr id="488" name="Obrázo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00473" cy="219441"/>
                    </a:xfrm>
                    <a:prstGeom prst="rect">
                      <a:avLst/>
                    </a:prstGeom>
                  </pic:spPr>
                </pic:pic>
              </a:graphicData>
            </a:graphic>
          </wp:inline>
        </w:drawing>
      </w:r>
      <w:r w:rsidRPr="00F4644D">
        <w:rPr>
          <w:lang w:eastAsia="en-US"/>
        </w:rPr>
        <w:t>:</w:t>
      </w:r>
    </w:p>
    <w:p w14:paraId="6D75A550" w14:textId="77777777" w:rsidR="008B0435" w:rsidRPr="00F4644D" w:rsidRDefault="008B0435" w:rsidP="008B0435">
      <w:pPr>
        <w:keepNext/>
      </w:pPr>
      <w:r w:rsidRPr="00F4644D">
        <w:rPr>
          <w:noProof/>
          <w:lang w:eastAsia="sk-SK"/>
        </w:rPr>
        <w:drawing>
          <wp:inline distT="0" distB="0" distL="0" distR="0" wp14:anchorId="42A12422" wp14:editId="704F7939">
            <wp:extent cx="5732145" cy="2994660"/>
            <wp:effectExtent l="0" t="0" r="1905" b="0"/>
            <wp:docPr id="489" name="Obrázok 489"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Obrázok 489" descr="Obrázok, na ktorom je stôl&#10;&#10;Automaticky generovaný popis"/>
                    <pic:cNvPicPr/>
                  </pic:nvPicPr>
                  <pic:blipFill>
                    <a:blip r:embed="rId39"/>
                    <a:stretch>
                      <a:fillRect/>
                    </a:stretch>
                  </pic:blipFill>
                  <pic:spPr>
                    <a:xfrm>
                      <a:off x="0" y="0"/>
                      <a:ext cx="5732145" cy="2994660"/>
                    </a:xfrm>
                    <a:prstGeom prst="rect">
                      <a:avLst/>
                    </a:prstGeom>
                  </pic:spPr>
                </pic:pic>
              </a:graphicData>
            </a:graphic>
          </wp:inline>
        </w:drawing>
      </w:r>
    </w:p>
    <w:p w14:paraId="5553CD72" w14:textId="77777777" w:rsidR="008B0435" w:rsidRPr="00F4644D" w:rsidRDefault="008B0435" w:rsidP="008B0435">
      <w:pPr>
        <w:rPr>
          <w:lang w:eastAsia="en-US"/>
        </w:rPr>
      </w:pPr>
      <w:r w:rsidRPr="00F4644D">
        <w:rPr>
          <w:lang w:eastAsia="en-US"/>
        </w:rPr>
        <w:t xml:space="preserve">Pre výber zamestnanca, ktorému chce nadriadený nariadiť nadčas, nadriadený klikne na príznak </w:t>
      </w:r>
      <w:r w:rsidRPr="00F4644D">
        <w:rPr>
          <w:noProof/>
          <w:lang w:eastAsia="sk-SK"/>
        </w:rPr>
        <w:drawing>
          <wp:inline distT="0" distB="0" distL="0" distR="0" wp14:anchorId="3FF18836" wp14:editId="33EA6A55">
            <wp:extent cx="219048" cy="238095"/>
            <wp:effectExtent l="0" t="0" r="0" b="0"/>
            <wp:docPr id="490" name="Obrázo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9048" cy="238095"/>
                    </a:xfrm>
                    <a:prstGeom prst="rect">
                      <a:avLst/>
                    </a:prstGeom>
                  </pic:spPr>
                </pic:pic>
              </a:graphicData>
            </a:graphic>
          </wp:inline>
        </w:drawing>
      </w:r>
      <w:r w:rsidRPr="00F4644D">
        <w:rPr>
          <w:lang w:eastAsia="en-US"/>
        </w:rPr>
        <w:t xml:space="preserve">pri danom zamestnancovi a výber potvrdí kliknutím na tlačidlo </w:t>
      </w:r>
      <w:r w:rsidRPr="00F4644D">
        <w:rPr>
          <w:noProof/>
          <w:lang w:eastAsia="sk-SK"/>
        </w:rPr>
        <w:drawing>
          <wp:inline distT="0" distB="0" distL="0" distR="0" wp14:anchorId="0D579A7D" wp14:editId="42FE04A3">
            <wp:extent cx="389074" cy="231013"/>
            <wp:effectExtent l="0" t="0" r="0" b="0"/>
            <wp:docPr id="491" name="Obrázo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7161" cy="235815"/>
                    </a:xfrm>
                    <a:prstGeom prst="rect">
                      <a:avLst/>
                    </a:prstGeom>
                  </pic:spPr>
                </pic:pic>
              </a:graphicData>
            </a:graphic>
          </wp:inline>
        </w:drawing>
      </w:r>
      <w:r w:rsidRPr="00F4644D">
        <w:rPr>
          <w:lang w:eastAsia="en-US"/>
        </w:rPr>
        <w:t>:</w:t>
      </w:r>
    </w:p>
    <w:p w14:paraId="0AFD7119" w14:textId="77777777" w:rsidR="008B0435" w:rsidRPr="00F4644D" w:rsidRDefault="008B0435" w:rsidP="008B0435">
      <w:pPr>
        <w:rPr>
          <w:lang w:eastAsia="en-US"/>
        </w:rPr>
      </w:pPr>
    </w:p>
    <w:p w14:paraId="37E88807" w14:textId="77777777" w:rsidR="008B0435" w:rsidRPr="00F4644D" w:rsidRDefault="008B0435" w:rsidP="008B0435">
      <w:pPr>
        <w:keepNext/>
      </w:pPr>
      <w:r w:rsidRPr="00F4644D">
        <w:rPr>
          <w:noProof/>
          <w:lang w:eastAsia="sk-SK"/>
        </w:rPr>
        <w:lastRenderedPageBreak/>
        <w:drawing>
          <wp:inline distT="0" distB="0" distL="0" distR="0" wp14:anchorId="2B428354" wp14:editId="2604BF2D">
            <wp:extent cx="5732145" cy="2945130"/>
            <wp:effectExtent l="0" t="0" r="1905" b="7620"/>
            <wp:docPr id="492" name="Obrázok 49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Obrázok 492" descr="Obrázok, na ktorom je stôl&#10;&#10;Automaticky generovaný popis"/>
                    <pic:cNvPicPr/>
                  </pic:nvPicPr>
                  <pic:blipFill>
                    <a:blip r:embed="rId205"/>
                    <a:stretch>
                      <a:fillRect/>
                    </a:stretch>
                  </pic:blipFill>
                  <pic:spPr>
                    <a:xfrm>
                      <a:off x="0" y="0"/>
                      <a:ext cx="5732145" cy="2945130"/>
                    </a:xfrm>
                    <a:prstGeom prst="rect">
                      <a:avLst/>
                    </a:prstGeom>
                  </pic:spPr>
                </pic:pic>
              </a:graphicData>
            </a:graphic>
          </wp:inline>
        </w:drawing>
      </w:r>
    </w:p>
    <w:p w14:paraId="6EB73401" w14:textId="77777777" w:rsidR="008B0435" w:rsidRPr="00F4644D" w:rsidRDefault="008B0435" w:rsidP="008B0435">
      <w:pPr>
        <w:rPr>
          <w:lang w:eastAsia="en-US"/>
        </w:rPr>
      </w:pPr>
      <w:r w:rsidRPr="00F4644D">
        <w:rPr>
          <w:lang w:eastAsia="en-US"/>
        </w:rPr>
        <w:t xml:space="preserve">Po výbere zamestnancov sa nadriadenému zobrazí obrazovka </w:t>
      </w:r>
      <w:r w:rsidRPr="00F4644D">
        <w:rPr>
          <w:b/>
          <w:bCs/>
          <w:i/>
          <w:iCs/>
          <w:lang w:eastAsia="en-US"/>
        </w:rPr>
        <w:t>Nariadenie nadčasu a </w:t>
      </w:r>
      <w:proofErr w:type="spellStart"/>
      <w:r w:rsidRPr="00F4644D">
        <w:rPr>
          <w:b/>
          <w:bCs/>
          <w:i/>
          <w:iCs/>
          <w:lang w:eastAsia="en-US"/>
        </w:rPr>
        <w:t>neakt</w:t>
      </w:r>
      <w:proofErr w:type="spellEnd"/>
      <w:r w:rsidRPr="00F4644D">
        <w:rPr>
          <w:b/>
          <w:bCs/>
          <w:i/>
          <w:iCs/>
          <w:lang w:eastAsia="en-US"/>
        </w:rPr>
        <w:t xml:space="preserve">. </w:t>
      </w:r>
      <w:proofErr w:type="spellStart"/>
      <w:r w:rsidRPr="00F4644D">
        <w:rPr>
          <w:b/>
          <w:bCs/>
          <w:i/>
          <w:iCs/>
          <w:lang w:eastAsia="en-US"/>
        </w:rPr>
        <w:t>pohot</w:t>
      </w:r>
      <w:proofErr w:type="spellEnd"/>
      <w:r w:rsidRPr="00F4644D">
        <w:rPr>
          <w:b/>
          <w:bCs/>
          <w:i/>
          <w:iCs/>
          <w:lang w:eastAsia="en-US"/>
        </w:rPr>
        <w:t xml:space="preserve">. </w:t>
      </w:r>
      <w:r w:rsidRPr="00F4644D">
        <w:rPr>
          <w:lang w:eastAsia="en-US"/>
        </w:rPr>
        <w:t>so zoznamom vybraných zamestnancov:</w:t>
      </w:r>
    </w:p>
    <w:p w14:paraId="055304CD" w14:textId="77777777" w:rsidR="008B0435" w:rsidRPr="00F4644D" w:rsidRDefault="008B0435" w:rsidP="008B0435">
      <w:pPr>
        <w:keepNext/>
      </w:pPr>
      <w:r>
        <w:rPr>
          <w:noProof/>
        </w:rPr>
        <w:drawing>
          <wp:inline distT="0" distB="0" distL="0" distR="0" wp14:anchorId="0897835B" wp14:editId="1F26F2A6">
            <wp:extent cx="5732145" cy="974725"/>
            <wp:effectExtent l="0" t="0" r="1905" b="0"/>
            <wp:docPr id="813" name="Obrázok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732145" cy="974725"/>
                    </a:xfrm>
                    <a:prstGeom prst="rect">
                      <a:avLst/>
                    </a:prstGeom>
                  </pic:spPr>
                </pic:pic>
              </a:graphicData>
            </a:graphic>
          </wp:inline>
        </w:drawing>
      </w:r>
    </w:p>
    <w:p w14:paraId="5CEBD874" w14:textId="77777777" w:rsidR="008B0435" w:rsidRPr="00F4644D" w:rsidRDefault="008B0435" w:rsidP="008B0435">
      <w:pPr>
        <w:rPr>
          <w:lang w:eastAsia="en-US"/>
        </w:rPr>
      </w:pPr>
      <w:r w:rsidRPr="00F4644D">
        <w:rPr>
          <w:lang w:eastAsia="en-US"/>
        </w:rPr>
        <w:t>Pre nariadenie nadčasu nadriadený vyplní nasledovné polia:</w:t>
      </w:r>
    </w:p>
    <w:p w14:paraId="5EDBCBE1" w14:textId="77777777" w:rsidR="008B0435" w:rsidRPr="00F4644D" w:rsidRDefault="008B0435" w:rsidP="008B0435">
      <w:pPr>
        <w:rPr>
          <w:lang w:eastAsia="en-US"/>
        </w:rPr>
      </w:pPr>
      <w:r w:rsidRPr="00F4644D">
        <w:rPr>
          <w:b/>
          <w:bCs/>
          <w:i/>
          <w:iCs/>
          <w:lang w:eastAsia="en-US"/>
        </w:rPr>
        <w:t xml:space="preserve">Obdobie: </w:t>
      </w:r>
      <w:r w:rsidRPr="00F4644D">
        <w:rPr>
          <w:lang w:eastAsia="en-US"/>
        </w:rPr>
        <w:t xml:space="preserve">nadriadený kliknutím na kalendár </w:t>
      </w:r>
      <w:r w:rsidRPr="00F4644D">
        <w:rPr>
          <w:noProof/>
          <w:lang w:eastAsia="sk-SK"/>
        </w:rPr>
        <w:drawing>
          <wp:inline distT="0" distB="0" distL="0" distR="0" wp14:anchorId="341DB2B3" wp14:editId="343780DB">
            <wp:extent cx="209524" cy="200000"/>
            <wp:effectExtent l="0" t="0" r="635" b="0"/>
            <wp:docPr id="494" name="Obrázo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209524" cy="200000"/>
                    </a:xfrm>
                    <a:prstGeom prst="rect">
                      <a:avLst/>
                    </a:prstGeom>
                  </pic:spPr>
                </pic:pic>
              </a:graphicData>
            </a:graphic>
          </wp:inline>
        </w:drawing>
      </w:r>
      <w:r w:rsidRPr="00F4644D">
        <w:rPr>
          <w:lang w:eastAsia="en-US"/>
        </w:rPr>
        <w:t>vyberie obdobie pre nariadenie nadčasu</w:t>
      </w:r>
    </w:p>
    <w:p w14:paraId="31296C9A" w14:textId="77777777" w:rsidR="008B0435" w:rsidRPr="00F4644D" w:rsidRDefault="008B0435" w:rsidP="008B0435">
      <w:pPr>
        <w:rPr>
          <w:lang w:eastAsia="en-US"/>
        </w:rPr>
      </w:pPr>
      <w:r w:rsidRPr="00F4644D">
        <w:rPr>
          <w:b/>
          <w:bCs/>
          <w:i/>
          <w:iCs/>
          <w:lang w:eastAsia="en-US"/>
        </w:rPr>
        <w:t>Druh nadčasu/</w:t>
      </w:r>
      <w:proofErr w:type="spellStart"/>
      <w:r w:rsidRPr="00F4644D">
        <w:rPr>
          <w:b/>
          <w:bCs/>
          <w:i/>
          <w:iCs/>
          <w:lang w:eastAsia="en-US"/>
        </w:rPr>
        <w:t>neakt</w:t>
      </w:r>
      <w:proofErr w:type="spellEnd"/>
      <w:r w:rsidRPr="00F4644D">
        <w:rPr>
          <w:b/>
          <w:bCs/>
          <w:i/>
          <w:iCs/>
          <w:lang w:eastAsia="en-US"/>
        </w:rPr>
        <w:t xml:space="preserve">. pohotovosti: </w:t>
      </w:r>
      <w:r w:rsidRPr="00F4644D">
        <w:rPr>
          <w:lang w:eastAsia="en-US"/>
        </w:rPr>
        <w:t xml:space="preserve">nadriadený kliknutím na </w:t>
      </w:r>
      <w:proofErr w:type="spellStart"/>
      <w:r w:rsidRPr="00F4644D">
        <w:rPr>
          <w:lang w:eastAsia="en-US"/>
        </w:rPr>
        <w:t>výberovník</w:t>
      </w:r>
      <w:proofErr w:type="spellEnd"/>
      <w:r w:rsidRPr="00F4644D">
        <w:rPr>
          <w:lang w:eastAsia="en-US"/>
        </w:rPr>
        <w:t xml:space="preserve"> </w:t>
      </w:r>
      <w:r w:rsidRPr="00F4644D">
        <w:rPr>
          <w:noProof/>
          <w:lang w:eastAsia="sk-SK"/>
        </w:rPr>
        <w:drawing>
          <wp:inline distT="0" distB="0" distL="0" distR="0" wp14:anchorId="030546E0" wp14:editId="50570E06">
            <wp:extent cx="219048" cy="190476"/>
            <wp:effectExtent l="0" t="0" r="0" b="635"/>
            <wp:docPr id="495" name="Obrázok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219048" cy="190476"/>
                    </a:xfrm>
                    <a:prstGeom prst="rect">
                      <a:avLst/>
                    </a:prstGeom>
                  </pic:spPr>
                </pic:pic>
              </a:graphicData>
            </a:graphic>
          </wp:inline>
        </w:drawing>
      </w:r>
      <w:r w:rsidRPr="00F4644D">
        <w:rPr>
          <w:lang w:eastAsia="en-US"/>
        </w:rPr>
        <w:t>zvolí typ nadčasu/ pohotovosti</w:t>
      </w:r>
      <w:r>
        <w:rPr>
          <w:lang w:eastAsia="en-US"/>
        </w:rPr>
        <w:t>:</w:t>
      </w:r>
    </w:p>
    <w:p w14:paraId="1D381F12" w14:textId="77777777" w:rsidR="008B0435" w:rsidRPr="00F4644D" w:rsidRDefault="008B0435" w:rsidP="008B0435">
      <w:pPr>
        <w:rPr>
          <w:lang w:eastAsia="en-US"/>
        </w:rPr>
      </w:pPr>
      <w:r w:rsidRPr="00F4644D">
        <w:rPr>
          <w:noProof/>
          <w:lang w:eastAsia="sk-SK"/>
        </w:rPr>
        <w:drawing>
          <wp:inline distT="0" distB="0" distL="0" distR="0" wp14:anchorId="55DDB2C4" wp14:editId="36C1EC6C">
            <wp:extent cx="5732145" cy="1760855"/>
            <wp:effectExtent l="0" t="0" r="1905" b="0"/>
            <wp:docPr id="496" name="Obrázok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732145" cy="1760855"/>
                    </a:xfrm>
                    <a:prstGeom prst="rect">
                      <a:avLst/>
                    </a:prstGeom>
                  </pic:spPr>
                </pic:pic>
              </a:graphicData>
            </a:graphic>
          </wp:inline>
        </w:drawing>
      </w:r>
    </w:p>
    <w:p w14:paraId="0D0CC830" w14:textId="77777777" w:rsidR="008B0435" w:rsidRPr="00F4644D" w:rsidRDefault="008B0435" w:rsidP="008B0435">
      <w:pPr>
        <w:jc w:val="left"/>
        <w:rPr>
          <w:rFonts w:asciiTheme="minorHAnsi" w:hAnsiTheme="minorHAnsi" w:cstheme="minorHAnsi"/>
        </w:rPr>
      </w:pPr>
    </w:p>
    <w:p w14:paraId="3E689A53" w14:textId="77777777" w:rsidR="008B0435" w:rsidRPr="00F4644D" w:rsidRDefault="008B0435" w:rsidP="008B0435">
      <w:r w:rsidRPr="00F4644D">
        <w:rPr>
          <w:b/>
          <w:bCs/>
          <w:i/>
          <w:iCs/>
        </w:rPr>
        <w:t xml:space="preserve">Začiatok – čas od: </w:t>
      </w:r>
      <w:r w:rsidRPr="00F4644D">
        <w:t>nadriadený zaeviduje čas začiatku nadčasu/pohotovosti</w:t>
      </w:r>
    </w:p>
    <w:p w14:paraId="4DF54788" w14:textId="77777777" w:rsidR="008B0435" w:rsidRPr="00F4644D" w:rsidRDefault="008B0435" w:rsidP="008B0435">
      <w:r w:rsidRPr="00F4644D">
        <w:rPr>
          <w:b/>
          <w:bCs/>
          <w:i/>
          <w:iCs/>
        </w:rPr>
        <w:t xml:space="preserve">Koniec – čas do: </w:t>
      </w:r>
      <w:r w:rsidRPr="00F4644D">
        <w:t>nadriadený zaeviduje čas konca nadčasu/pohotovosti</w:t>
      </w:r>
    </w:p>
    <w:p w14:paraId="55C5FD07" w14:textId="77777777" w:rsidR="008B0435" w:rsidRPr="00F4644D" w:rsidRDefault="008B0435" w:rsidP="008B0435">
      <w:r w:rsidRPr="00F4644D">
        <w:rPr>
          <w:b/>
          <w:bCs/>
          <w:i/>
          <w:iCs/>
        </w:rPr>
        <w:t xml:space="preserve">Dôvod: </w:t>
      </w:r>
      <w:r w:rsidRPr="00F4644D">
        <w:t>nadriadený zaeviduje dôvod nariadenia nadčasu/pohotovosti</w:t>
      </w:r>
    </w:p>
    <w:p w14:paraId="2788E078" w14:textId="20242D9B" w:rsidR="008B0435" w:rsidRPr="00F4644D" w:rsidRDefault="008B0435" w:rsidP="008B0435">
      <w:r w:rsidRPr="00F4644D">
        <w:rPr>
          <w:b/>
          <w:bCs/>
          <w:i/>
          <w:iCs/>
        </w:rPr>
        <w:t xml:space="preserve">Mail. Notifikácia pri uložení: </w:t>
      </w:r>
      <w:r w:rsidRPr="00F4644D">
        <w:t xml:space="preserve">v prípade, že nadriadený chce odoslať emailovú notifikáciu </w:t>
      </w:r>
      <w:r w:rsidR="00885758">
        <w:t>zamestnancovi,</w:t>
      </w:r>
      <w:r w:rsidRPr="00F4644D">
        <w:t xml:space="preserve"> </w:t>
      </w:r>
      <w:r w:rsidR="00885758">
        <w:t>po kliknutí na daný deň na ktorý nariaďuje nadčas/pohotovosť označí uvedený</w:t>
      </w:r>
      <w:r w:rsidRPr="00F4644D">
        <w:t xml:space="preserve"> príznak </w:t>
      </w:r>
      <w:r w:rsidRPr="00F4644D">
        <w:rPr>
          <w:noProof/>
          <w:lang w:eastAsia="sk-SK"/>
        </w:rPr>
        <w:drawing>
          <wp:inline distT="0" distB="0" distL="0" distR="0" wp14:anchorId="260D8F5F" wp14:editId="4897C8D2">
            <wp:extent cx="257143" cy="304762"/>
            <wp:effectExtent l="0" t="0" r="0" b="635"/>
            <wp:docPr id="502" name="Obrázok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257143" cy="304762"/>
                    </a:xfrm>
                    <a:prstGeom prst="rect">
                      <a:avLst/>
                    </a:prstGeom>
                  </pic:spPr>
                </pic:pic>
              </a:graphicData>
            </a:graphic>
          </wp:inline>
        </w:drawing>
      </w:r>
      <w:r w:rsidR="00885758">
        <w:t xml:space="preserve"> (v prípade, že bude príznak označený pred kliknutím na daný deň (deň nariadenia pohotovosti/nadčasu), email. Notifikácia sa neodošle)</w:t>
      </w:r>
    </w:p>
    <w:p w14:paraId="491816C9" w14:textId="77777777" w:rsidR="008B0435" w:rsidRPr="00F4644D" w:rsidRDefault="008B0435" w:rsidP="008B0435"/>
    <w:p w14:paraId="3C2F09E4" w14:textId="77777777" w:rsidR="008B0435" w:rsidRPr="00F4644D" w:rsidRDefault="008B0435" w:rsidP="008B0435">
      <w:r>
        <w:rPr>
          <w:noProof/>
        </w:rPr>
        <w:drawing>
          <wp:inline distT="0" distB="0" distL="0" distR="0" wp14:anchorId="0D6213E3" wp14:editId="01FFF51D">
            <wp:extent cx="5732145" cy="959485"/>
            <wp:effectExtent l="0" t="0" r="1905" b="0"/>
            <wp:docPr id="832" name="Obrázok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732145" cy="959485"/>
                    </a:xfrm>
                    <a:prstGeom prst="rect">
                      <a:avLst/>
                    </a:prstGeom>
                  </pic:spPr>
                </pic:pic>
              </a:graphicData>
            </a:graphic>
          </wp:inline>
        </w:drawing>
      </w:r>
    </w:p>
    <w:p w14:paraId="739B46BE" w14:textId="77777777" w:rsidR="008B0435" w:rsidRPr="00F4644D" w:rsidRDefault="008B0435" w:rsidP="008B0435"/>
    <w:p w14:paraId="26F5DBD7" w14:textId="77777777" w:rsidR="008B0435" w:rsidRPr="00F4644D" w:rsidRDefault="008B0435" w:rsidP="008B0435">
      <w:r w:rsidRPr="00F4644D">
        <w:t xml:space="preserve">Pre nariadenie nadčasu/pohotovosti na konkrétny deň nadriadený klikne na požadovaný deň pre nariadenie nadčasu/pohotovosti. Pre uloženie nadriadený klikne na tlačidlo </w:t>
      </w:r>
      <w:r w:rsidRPr="00F4644D">
        <w:rPr>
          <w:noProof/>
          <w:lang w:eastAsia="sk-SK"/>
        </w:rPr>
        <w:drawing>
          <wp:inline distT="0" distB="0" distL="0" distR="0" wp14:anchorId="03C8394B" wp14:editId="536AFE53">
            <wp:extent cx="612459" cy="262483"/>
            <wp:effectExtent l="0" t="0" r="0" b="4445"/>
            <wp:docPr id="499" name="Obrázok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7221" cy="264524"/>
                    </a:xfrm>
                    <a:prstGeom prst="rect">
                      <a:avLst/>
                    </a:prstGeom>
                  </pic:spPr>
                </pic:pic>
              </a:graphicData>
            </a:graphic>
          </wp:inline>
        </w:drawing>
      </w:r>
      <w:r w:rsidRPr="00F4644D">
        <w:t>:</w:t>
      </w:r>
    </w:p>
    <w:p w14:paraId="40FF817A" w14:textId="77777777" w:rsidR="008B0435" w:rsidRPr="00F4644D" w:rsidRDefault="008B0435" w:rsidP="008B0435">
      <w:pPr>
        <w:keepNext/>
      </w:pPr>
      <w:r>
        <w:rPr>
          <w:noProof/>
        </w:rPr>
        <w:drawing>
          <wp:inline distT="0" distB="0" distL="0" distR="0" wp14:anchorId="50884A1B" wp14:editId="4AAB971D">
            <wp:extent cx="5732145" cy="982345"/>
            <wp:effectExtent l="0" t="0" r="1905" b="8255"/>
            <wp:docPr id="831" name="Obrázok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732145" cy="982345"/>
                    </a:xfrm>
                    <a:prstGeom prst="rect">
                      <a:avLst/>
                    </a:prstGeom>
                  </pic:spPr>
                </pic:pic>
              </a:graphicData>
            </a:graphic>
          </wp:inline>
        </w:drawing>
      </w:r>
    </w:p>
    <w:p w14:paraId="2516EBE8" w14:textId="77777777" w:rsidR="008B0435" w:rsidRPr="00F4644D" w:rsidRDefault="008B0435" w:rsidP="008B0435">
      <w:pPr>
        <w:rPr>
          <w:lang w:eastAsia="en-US"/>
        </w:rPr>
      </w:pPr>
      <w:r w:rsidRPr="00F4644D">
        <w:rPr>
          <w:lang w:eastAsia="en-US"/>
        </w:rPr>
        <w:t xml:space="preserve">Po uložení nadriadeného nadčasu/pohotovosti sa nadriadenému zobrazí informačné hlásenie: </w:t>
      </w:r>
    </w:p>
    <w:p w14:paraId="7B64DACD" w14:textId="77777777" w:rsidR="008B0435" w:rsidRPr="00F4644D" w:rsidRDefault="008B0435" w:rsidP="008B0435">
      <w:pPr>
        <w:jc w:val="center"/>
        <w:rPr>
          <w:lang w:eastAsia="en-US"/>
        </w:rPr>
      </w:pPr>
      <w:r w:rsidRPr="00F4644D">
        <w:rPr>
          <w:noProof/>
          <w:lang w:eastAsia="sk-SK"/>
        </w:rPr>
        <w:drawing>
          <wp:inline distT="0" distB="0" distL="0" distR="0" wp14:anchorId="00CB89EA" wp14:editId="33D0FFAA">
            <wp:extent cx="3095238" cy="1257143"/>
            <wp:effectExtent l="0" t="0" r="0" b="635"/>
            <wp:docPr id="500" name="Obrázok 50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Obrázok 500" descr="Obrázok, na ktorom je text&#10;&#10;Automaticky generovaný popis"/>
                    <pic:cNvPicPr/>
                  </pic:nvPicPr>
                  <pic:blipFill>
                    <a:blip r:embed="rId213"/>
                    <a:stretch>
                      <a:fillRect/>
                    </a:stretch>
                  </pic:blipFill>
                  <pic:spPr>
                    <a:xfrm>
                      <a:off x="0" y="0"/>
                      <a:ext cx="3095238" cy="1257143"/>
                    </a:xfrm>
                    <a:prstGeom prst="rect">
                      <a:avLst/>
                    </a:prstGeom>
                  </pic:spPr>
                </pic:pic>
              </a:graphicData>
            </a:graphic>
          </wp:inline>
        </w:drawing>
      </w:r>
    </w:p>
    <w:p w14:paraId="672ADB2A" w14:textId="77777777" w:rsidR="008B0435" w:rsidRPr="00F4644D" w:rsidRDefault="008B0435" w:rsidP="008B0435"/>
    <w:p w14:paraId="7226BB4A" w14:textId="77777777" w:rsidR="008B0435" w:rsidRPr="00F4644D" w:rsidRDefault="008B0435" w:rsidP="008B0435">
      <w:r w:rsidRPr="00F4644D">
        <w:t xml:space="preserve">Nadriadený môže vidieť nariadený nadčas/pohotovosť zobrazený v aplikácii pre nariadenie nadčasov/pohotovostí.  </w:t>
      </w:r>
    </w:p>
    <w:p w14:paraId="52EBE856" w14:textId="77777777" w:rsidR="008B0435" w:rsidRPr="00F4644D" w:rsidRDefault="008B0435" w:rsidP="008B0435">
      <w:r w:rsidRPr="00F4644D">
        <w:t>Nadriadenému sa takisto zobrazujú nadčasy a pohotovosti, ktoré nie je možné nariadiť, ale boli zaevidované v </w:t>
      </w:r>
      <w:r w:rsidRPr="00F4644D">
        <w:rPr>
          <w:b/>
          <w:bCs/>
          <w:i/>
          <w:iCs/>
        </w:rPr>
        <w:t>Mesačnom prehľade.</w:t>
      </w:r>
    </w:p>
    <w:p w14:paraId="3F3D1F28" w14:textId="77777777" w:rsidR="008B0435" w:rsidRPr="00F4644D" w:rsidRDefault="008B0435" w:rsidP="008B0435"/>
    <w:p w14:paraId="26E11B4C" w14:textId="77777777" w:rsidR="008B0435" w:rsidRPr="00F4644D" w:rsidRDefault="008B0435" w:rsidP="008B0435">
      <w:r w:rsidRPr="00F4644D">
        <w:t>Jednotlivé záznamy sú v aplikácií odlíšené nasledovne:</w:t>
      </w:r>
    </w:p>
    <w:p w14:paraId="24E0FD51" w14:textId="77777777" w:rsidR="008B0435" w:rsidRPr="00F4644D" w:rsidRDefault="008B0435" w:rsidP="008B0435">
      <w:r w:rsidRPr="00F4644D">
        <w:rPr>
          <w:b/>
          <w:bCs/>
          <w:i/>
          <w:iCs/>
        </w:rPr>
        <w:t>Nadčas:</w:t>
      </w:r>
      <w:r w:rsidRPr="00F4644D">
        <w:t xml:space="preserve"> zvýraznený modrou </w:t>
      </w:r>
      <w:r w:rsidRPr="00F4644D">
        <w:rPr>
          <w:noProof/>
          <w:lang w:eastAsia="sk-SK"/>
        </w:rPr>
        <w:drawing>
          <wp:inline distT="0" distB="0" distL="0" distR="0" wp14:anchorId="2BF87D92" wp14:editId="73ECE536">
            <wp:extent cx="239395" cy="136127"/>
            <wp:effectExtent l="0" t="0" r="8255" b="0"/>
            <wp:docPr id="695" name="Obrázok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247326" cy="140637"/>
                    </a:xfrm>
                    <a:prstGeom prst="rect">
                      <a:avLst/>
                    </a:prstGeom>
                  </pic:spPr>
                </pic:pic>
              </a:graphicData>
            </a:graphic>
          </wp:inline>
        </w:drawing>
      </w:r>
      <w:r w:rsidRPr="00F4644D">
        <w:t xml:space="preserve"> farbou</w:t>
      </w:r>
    </w:p>
    <w:p w14:paraId="6662C392" w14:textId="77777777" w:rsidR="008B0435" w:rsidRPr="00F4644D" w:rsidRDefault="008B0435" w:rsidP="008B0435">
      <w:r w:rsidRPr="00F4644D">
        <w:rPr>
          <w:b/>
          <w:bCs/>
          <w:i/>
          <w:iCs/>
        </w:rPr>
        <w:t xml:space="preserve">Pohotovosť:  </w:t>
      </w:r>
      <w:r w:rsidRPr="00F4644D">
        <w:t xml:space="preserve">zvýraznená žltou </w:t>
      </w:r>
      <w:r w:rsidRPr="00F4644D">
        <w:rPr>
          <w:noProof/>
          <w:lang w:eastAsia="sk-SK"/>
        </w:rPr>
        <w:drawing>
          <wp:inline distT="0" distB="0" distL="0" distR="0" wp14:anchorId="56B0CB30" wp14:editId="62223B41">
            <wp:extent cx="274040" cy="139817"/>
            <wp:effectExtent l="0" t="0" r="0" b="0"/>
            <wp:docPr id="697" name="Obrázo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282770" cy="144271"/>
                    </a:xfrm>
                    <a:prstGeom prst="rect">
                      <a:avLst/>
                    </a:prstGeom>
                  </pic:spPr>
                </pic:pic>
              </a:graphicData>
            </a:graphic>
          </wp:inline>
        </w:drawing>
      </w:r>
      <w:r w:rsidRPr="00F4644D">
        <w:t xml:space="preserve"> farbou. </w:t>
      </w:r>
    </w:p>
    <w:p w14:paraId="75F5AC40" w14:textId="77777777" w:rsidR="008B0435" w:rsidRPr="00F4644D" w:rsidRDefault="008B0435" w:rsidP="008B0435">
      <w:r w:rsidRPr="00F4644D">
        <w:t xml:space="preserve">V prípade, že na daný deň je zaevidovaná kombinácia záznamov (nadčas + pohotovosť), údaj pre daný deň je zobrazený zelenou </w:t>
      </w:r>
      <w:r w:rsidRPr="00F4644D">
        <w:rPr>
          <w:noProof/>
          <w:lang w:eastAsia="sk-SK"/>
        </w:rPr>
        <w:drawing>
          <wp:inline distT="0" distB="0" distL="0" distR="0" wp14:anchorId="787BC2C5" wp14:editId="56482985">
            <wp:extent cx="252053" cy="145415"/>
            <wp:effectExtent l="0" t="0" r="0" b="6985"/>
            <wp:docPr id="698" name="Obrázo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257378" cy="148487"/>
                    </a:xfrm>
                    <a:prstGeom prst="rect">
                      <a:avLst/>
                    </a:prstGeom>
                  </pic:spPr>
                </pic:pic>
              </a:graphicData>
            </a:graphic>
          </wp:inline>
        </w:drawing>
      </w:r>
      <w:r w:rsidRPr="00F4644D">
        <w:t xml:space="preserve"> farbou: </w:t>
      </w:r>
    </w:p>
    <w:p w14:paraId="6CDE08E3" w14:textId="77777777" w:rsidR="008B0435" w:rsidRPr="00F4644D" w:rsidRDefault="008B0435" w:rsidP="008B0435">
      <w:r>
        <w:rPr>
          <w:noProof/>
        </w:rPr>
        <w:drawing>
          <wp:inline distT="0" distB="0" distL="0" distR="0" wp14:anchorId="7D9AC780" wp14:editId="296DA54A">
            <wp:extent cx="5732145" cy="963930"/>
            <wp:effectExtent l="0" t="0" r="1905" b="7620"/>
            <wp:docPr id="833" name="Obrázok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732145" cy="963930"/>
                    </a:xfrm>
                    <a:prstGeom prst="rect">
                      <a:avLst/>
                    </a:prstGeom>
                  </pic:spPr>
                </pic:pic>
              </a:graphicData>
            </a:graphic>
          </wp:inline>
        </w:drawing>
      </w:r>
    </w:p>
    <w:p w14:paraId="1D07CD33" w14:textId="77777777" w:rsidR="008B0435" w:rsidRPr="00F4644D" w:rsidRDefault="008B0435" w:rsidP="008B0435">
      <w:r w:rsidRPr="00F4644D">
        <w:rPr>
          <w:b/>
          <w:bCs/>
          <w:i/>
          <w:iCs/>
        </w:rPr>
        <w:t>Neuložené záznamy</w:t>
      </w:r>
      <w:r w:rsidRPr="00F4644D">
        <w:t xml:space="preserve"> sa zobrazujú nasledovne:</w:t>
      </w:r>
    </w:p>
    <w:p w14:paraId="4F57E42F" w14:textId="77777777" w:rsidR="008B0435" w:rsidRPr="00F4644D" w:rsidRDefault="008B0435" w:rsidP="008B0435">
      <w:r w:rsidRPr="00F4644D">
        <w:rPr>
          <w:noProof/>
          <w:lang w:eastAsia="sk-SK"/>
        </w:rPr>
        <w:drawing>
          <wp:inline distT="0" distB="0" distL="0" distR="0" wp14:anchorId="19D897A9" wp14:editId="6E6AD6C8">
            <wp:extent cx="2855181" cy="1037493"/>
            <wp:effectExtent l="0" t="0" r="2540" b="0"/>
            <wp:docPr id="926" name="Obrázok 92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Obrázok 926" descr="Obrázok, na ktorom je stôl&#10;&#10;Automaticky generovaný popis"/>
                    <pic:cNvPicPr/>
                  </pic:nvPicPr>
                  <pic:blipFill>
                    <a:blip r:embed="rId218"/>
                    <a:stretch>
                      <a:fillRect/>
                    </a:stretch>
                  </pic:blipFill>
                  <pic:spPr>
                    <a:xfrm>
                      <a:off x="0" y="0"/>
                      <a:ext cx="2866533" cy="1041618"/>
                    </a:xfrm>
                    <a:prstGeom prst="rect">
                      <a:avLst/>
                    </a:prstGeom>
                  </pic:spPr>
                </pic:pic>
              </a:graphicData>
            </a:graphic>
          </wp:inline>
        </w:drawing>
      </w:r>
    </w:p>
    <w:p w14:paraId="79D9C3ED" w14:textId="77777777" w:rsidR="008B0435" w:rsidRPr="00F4644D" w:rsidRDefault="008B0435" w:rsidP="008B0435">
      <w:r w:rsidRPr="00F4644D">
        <w:rPr>
          <w:b/>
          <w:bCs/>
          <w:i/>
          <w:iCs/>
        </w:rPr>
        <w:t xml:space="preserve">Uložené záznamy </w:t>
      </w:r>
      <w:r w:rsidRPr="00F4644D">
        <w:t>sa zobrazuj</w:t>
      </w:r>
      <w:r>
        <w:t>ú</w:t>
      </w:r>
      <w:r w:rsidRPr="00F4644D">
        <w:t xml:space="preserve"> n</w:t>
      </w:r>
      <w:r>
        <w:t>a</w:t>
      </w:r>
      <w:r w:rsidRPr="00F4644D">
        <w:t>sledovne (vyplnený celý deň farbou)</w:t>
      </w:r>
      <w:r>
        <w:t>:</w:t>
      </w:r>
    </w:p>
    <w:p w14:paraId="323E47AC" w14:textId="77777777" w:rsidR="008B0435" w:rsidRPr="00F4644D" w:rsidRDefault="008B0435" w:rsidP="008B0435">
      <w:r w:rsidRPr="00F4644D">
        <w:rPr>
          <w:noProof/>
          <w:lang w:eastAsia="sk-SK"/>
        </w:rPr>
        <w:lastRenderedPageBreak/>
        <w:drawing>
          <wp:inline distT="0" distB="0" distL="0" distR="0" wp14:anchorId="7874994B" wp14:editId="13BE9AC3">
            <wp:extent cx="2736077" cy="1179626"/>
            <wp:effectExtent l="0" t="0" r="7620" b="1905"/>
            <wp:docPr id="933" name="Obrázok 93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Obrázok 933" descr="Obrázok, na ktorom je stôl&#10;&#10;Automaticky generovaný popis"/>
                    <pic:cNvPicPr/>
                  </pic:nvPicPr>
                  <pic:blipFill>
                    <a:blip r:embed="rId219"/>
                    <a:stretch>
                      <a:fillRect/>
                    </a:stretch>
                  </pic:blipFill>
                  <pic:spPr>
                    <a:xfrm>
                      <a:off x="0" y="0"/>
                      <a:ext cx="2746001" cy="1183905"/>
                    </a:xfrm>
                    <a:prstGeom prst="rect">
                      <a:avLst/>
                    </a:prstGeom>
                  </pic:spPr>
                </pic:pic>
              </a:graphicData>
            </a:graphic>
          </wp:inline>
        </w:drawing>
      </w:r>
    </w:p>
    <w:p w14:paraId="1A504C9B" w14:textId="77777777" w:rsidR="008B0435" w:rsidRPr="00F4644D" w:rsidRDefault="008B0435" w:rsidP="008B0435"/>
    <w:p w14:paraId="159795DA" w14:textId="77777777" w:rsidR="008B0435" w:rsidRPr="00F4644D" w:rsidRDefault="008B0435" w:rsidP="008B0435">
      <w:r w:rsidRPr="00F4644D">
        <w:t>Nadriadený môže na daný deň nariadiť viacero nadčasov/pohotovostí, informácia o všetkých nadčasoch/pohotovostiach sa nadriadenému zobrazí prejdením kurzorom myši na daný záznam:</w:t>
      </w:r>
    </w:p>
    <w:p w14:paraId="735C80DE" w14:textId="77777777" w:rsidR="008B0435" w:rsidRPr="00F4644D" w:rsidRDefault="008B0435" w:rsidP="008B0435">
      <w:pPr>
        <w:keepNext/>
      </w:pPr>
      <w:r>
        <w:rPr>
          <w:noProof/>
        </w:rPr>
        <w:drawing>
          <wp:inline distT="0" distB="0" distL="0" distR="0" wp14:anchorId="598FCD90" wp14:editId="1243F818">
            <wp:extent cx="5732145" cy="1649730"/>
            <wp:effectExtent l="0" t="0" r="1905" b="7620"/>
            <wp:docPr id="834" name="Obrázok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732145" cy="1649730"/>
                    </a:xfrm>
                    <a:prstGeom prst="rect">
                      <a:avLst/>
                    </a:prstGeom>
                  </pic:spPr>
                </pic:pic>
              </a:graphicData>
            </a:graphic>
          </wp:inline>
        </w:drawing>
      </w:r>
    </w:p>
    <w:p w14:paraId="3EC8B916" w14:textId="77777777" w:rsidR="008B0435" w:rsidRPr="00F4644D" w:rsidRDefault="008B0435" w:rsidP="008B0435">
      <w:r w:rsidRPr="00F4644D">
        <w:t xml:space="preserve">V prípade, že nadriadený v režime editácie (pred uložením záznamov) požaduje naplánovaný záznam vymazať, klikne na tlačidlo </w:t>
      </w:r>
      <w:r w:rsidRPr="00F4644D">
        <w:rPr>
          <w:noProof/>
          <w:lang w:eastAsia="sk-SK"/>
        </w:rPr>
        <w:drawing>
          <wp:inline distT="0" distB="0" distL="0" distR="0" wp14:anchorId="04379D2D" wp14:editId="54916E9C">
            <wp:extent cx="598428" cy="230719"/>
            <wp:effectExtent l="0" t="0" r="0" b="0"/>
            <wp:docPr id="694" name="Obrázok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11051" cy="235586"/>
                    </a:xfrm>
                    <a:prstGeom prst="rect">
                      <a:avLst/>
                    </a:prstGeom>
                  </pic:spPr>
                </pic:pic>
              </a:graphicData>
            </a:graphic>
          </wp:inline>
        </w:drawing>
      </w:r>
      <w:r w:rsidRPr="00F4644D">
        <w:t xml:space="preserve"> a následne klikne na deň, kde požaduje záznam vymazať. Systém po kliknutí na tento deň vymaže všetky záznamy, ktoré boli v režime rozpracovania (pred uložením záznamov). Záznamy, ktoré boli už uložené, systém nedovolí vymazať. Takéto záznamy je možné vymazať už len priamo v aplikácii Mesačný prehľad.</w:t>
      </w:r>
    </w:p>
    <w:p w14:paraId="35716552" w14:textId="77777777" w:rsidR="008B0435" w:rsidRPr="00F4644D" w:rsidRDefault="008B0435" w:rsidP="008B0435">
      <w:pPr>
        <w:keepNext/>
      </w:pPr>
      <w:r>
        <w:rPr>
          <w:noProof/>
        </w:rPr>
        <w:drawing>
          <wp:inline distT="0" distB="0" distL="0" distR="0" wp14:anchorId="577E6C56" wp14:editId="6A4D31DB">
            <wp:extent cx="5732145" cy="1348105"/>
            <wp:effectExtent l="0" t="0" r="1905" b="4445"/>
            <wp:docPr id="835" name="Obrázok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732145" cy="1348105"/>
                    </a:xfrm>
                    <a:prstGeom prst="rect">
                      <a:avLst/>
                    </a:prstGeom>
                  </pic:spPr>
                </pic:pic>
              </a:graphicData>
            </a:graphic>
          </wp:inline>
        </w:drawing>
      </w:r>
    </w:p>
    <w:p w14:paraId="5A48DCF2" w14:textId="77777777" w:rsidR="008B0435" w:rsidRPr="00F4644D" w:rsidRDefault="008B0435" w:rsidP="008B0435">
      <w:pPr>
        <w:pStyle w:val="Nadpis2"/>
      </w:pPr>
      <w:bookmarkStart w:id="86" w:name="_Toc1212247464"/>
      <w:bookmarkStart w:id="87" w:name="_Toc243571211"/>
      <w:r w:rsidRPr="00F4644D">
        <w:t>Aplikácia Plánovanie rozvrhu pracovných zmien</w:t>
      </w:r>
      <w:bookmarkEnd w:id="86"/>
      <w:bookmarkEnd w:id="87"/>
    </w:p>
    <w:p w14:paraId="385107CE" w14:textId="77777777" w:rsidR="008B0435" w:rsidRPr="00F4644D" w:rsidRDefault="008B0435" w:rsidP="008B0435">
      <w:pPr>
        <w:jc w:val="left"/>
        <w:rPr>
          <w:rFonts w:asciiTheme="minorHAnsi" w:hAnsiTheme="minorHAnsi" w:cstheme="minorHAnsi"/>
        </w:rPr>
      </w:pPr>
    </w:p>
    <w:p w14:paraId="17A54626" w14:textId="77777777" w:rsidR="008B0435" w:rsidRPr="00F4644D" w:rsidRDefault="008B0435" w:rsidP="008B0435">
      <w:pPr>
        <w:rPr>
          <w:rFonts w:cstheme="minorHAnsi"/>
        </w:rPr>
      </w:pPr>
      <w:r w:rsidRPr="00F4644D">
        <w:rPr>
          <w:rFonts w:cstheme="minorHAnsi"/>
        </w:rPr>
        <w:t>Plánovanie rozvrhu zmien slúži pre prípady, ak má zamestnanec prázdny kalendár pracovných zmien (</w:t>
      </w:r>
      <w:proofErr w:type="spellStart"/>
      <w:r w:rsidRPr="00F4644D">
        <w:rPr>
          <w:rFonts w:cstheme="minorHAnsi"/>
        </w:rPr>
        <w:t>t.j</w:t>
      </w:r>
      <w:proofErr w:type="spellEnd"/>
      <w:r w:rsidRPr="00F4644D">
        <w:rPr>
          <w:rFonts w:cstheme="minorHAnsi"/>
        </w:rPr>
        <w:t>. kalendár neobsahuje žiadne pracovné zmeny) a treba naplánovať zmeny podľa potreby alebo je potrebné vykonať zmeny v pôvodnom plánovaní, napr. u zamestnancov so vzájomným striedaním pracovných zmien. Výsledkom takto naplánovaných zmien je plán pracovnej doby, ktorý má dopad na zúčtovanie miezd a platov.</w:t>
      </w:r>
    </w:p>
    <w:p w14:paraId="3A80F141" w14:textId="77777777" w:rsidR="008B0435" w:rsidRPr="00F4644D" w:rsidRDefault="008B0435" w:rsidP="008B0435">
      <w:pPr>
        <w:rPr>
          <w:rFonts w:cstheme="minorHAnsi"/>
        </w:rPr>
      </w:pPr>
    </w:p>
    <w:p w14:paraId="7FB40F18" w14:textId="77777777" w:rsidR="008B0435" w:rsidRPr="00F4644D" w:rsidRDefault="008B0435" w:rsidP="008B0435">
      <w:pPr>
        <w:rPr>
          <w:rFonts w:cstheme="minorHAnsi"/>
        </w:rPr>
      </w:pPr>
      <w:r w:rsidRPr="00F4644D">
        <w:rPr>
          <w:rFonts w:cstheme="minorHAnsi"/>
        </w:rPr>
        <w:t xml:space="preserve">Plánovač môže v aplikácii </w:t>
      </w:r>
      <w:r w:rsidRPr="00F4644D">
        <w:rPr>
          <w:rFonts w:cstheme="minorHAnsi"/>
          <w:b/>
          <w:i/>
        </w:rPr>
        <w:t>Plánovanie rozvrhu pracovných zmien</w:t>
      </w:r>
      <w:r w:rsidRPr="00F4644D">
        <w:rPr>
          <w:rFonts w:cstheme="minorHAnsi"/>
        </w:rPr>
        <w:t xml:space="preserve"> dostupnej cez webový prístup prehľadne plánovať pracovné zmeny nielen na mesačnej báze, ale aj na dlhšie obdobie ako je jeden mesiac. </w:t>
      </w:r>
    </w:p>
    <w:p w14:paraId="39B40CAC" w14:textId="77777777" w:rsidR="008B0435" w:rsidRPr="00F4644D" w:rsidRDefault="008B0435" w:rsidP="008B0435">
      <w:pPr>
        <w:rPr>
          <w:rFonts w:cstheme="minorHAnsi"/>
        </w:rPr>
      </w:pPr>
    </w:p>
    <w:p w14:paraId="4B56ED30" w14:textId="77777777" w:rsidR="008B0435" w:rsidRPr="00F4644D" w:rsidRDefault="008B0435" w:rsidP="008B0435">
      <w:pPr>
        <w:rPr>
          <w:rFonts w:cstheme="minorHAnsi"/>
        </w:rPr>
      </w:pPr>
      <w:r w:rsidRPr="00F4644D">
        <w:rPr>
          <w:rFonts w:cstheme="minorHAnsi"/>
        </w:rPr>
        <w:lastRenderedPageBreak/>
        <w:t>Základným prvkom pre plánovanie je tzv. denný plán (typ pracovnej zmeny), výber je možný zo zoznamu všetkých dostupných denných plánov. Zmeny rozvrhov prac</w:t>
      </w:r>
      <w:r>
        <w:rPr>
          <w:rFonts w:cstheme="minorHAnsi"/>
        </w:rPr>
        <w:t>ovných</w:t>
      </w:r>
      <w:r w:rsidRPr="00F4644D">
        <w:rPr>
          <w:rFonts w:cstheme="minorHAnsi"/>
        </w:rPr>
        <w:t xml:space="preserve"> zmien sa uložia v </w:t>
      </w:r>
      <w:proofErr w:type="spellStart"/>
      <w:r w:rsidRPr="00F4644D">
        <w:rPr>
          <w:rFonts w:cstheme="minorHAnsi"/>
          <w:iCs/>
        </w:rPr>
        <w:t>infotype</w:t>
      </w:r>
      <w:proofErr w:type="spellEnd"/>
      <w:r w:rsidRPr="00F4644D">
        <w:rPr>
          <w:rFonts w:cstheme="minorHAnsi"/>
          <w:iCs/>
        </w:rPr>
        <w:t xml:space="preserve"> 2003</w:t>
      </w:r>
      <w:r w:rsidRPr="00F4644D">
        <w:rPr>
          <w:rFonts w:cstheme="minorHAnsi"/>
          <w:i/>
        </w:rPr>
        <w:t xml:space="preserve"> Zastupovanie</w:t>
      </w:r>
      <w:r w:rsidRPr="00F4644D">
        <w:rPr>
          <w:rFonts w:cstheme="minorHAnsi"/>
        </w:rPr>
        <w:t xml:space="preserve">. </w:t>
      </w:r>
    </w:p>
    <w:p w14:paraId="60D627F2" w14:textId="77777777" w:rsidR="008B0435" w:rsidRPr="00F4644D" w:rsidRDefault="008B0435" w:rsidP="008B0435">
      <w:pPr>
        <w:rPr>
          <w:rFonts w:cstheme="minorHAnsi"/>
        </w:rPr>
      </w:pPr>
    </w:p>
    <w:p w14:paraId="12C76322" w14:textId="77777777" w:rsidR="008B0435" w:rsidRPr="00F4644D" w:rsidRDefault="008B0435" w:rsidP="008B0435">
      <w:pPr>
        <w:rPr>
          <w:rFonts w:cstheme="minorHAnsi"/>
        </w:rPr>
      </w:pPr>
      <w:r w:rsidRPr="00F4644D">
        <w:rPr>
          <w:rFonts w:cstheme="minorHAnsi"/>
        </w:rPr>
        <w:t>Predpokladom pre plánovanie rozvrhu pracovných zmien je správne priradenie plánu v </w:t>
      </w:r>
      <w:proofErr w:type="spellStart"/>
      <w:r w:rsidRPr="00F4644D">
        <w:rPr>
          <w:rFonts w:cstheme="minorHAnsi"/>
        </w:rPr>
        <w:t>infotype</w:t>
      </w:r>
      <w:proofErr w:type="spellEnd"/>
      <w:r w:rsidRPr="00F4644D">
        <w:rPr>
          <w:rFonts w:cstheme="minorHAnsi"/>
        </w:rPr>
        <w:t xml:space="preserve"> 0007 </w:t>
      </w:r>
      <w:proofErr w:type="spellStart"/>
      <w:r w:rsidRPr="00F4644D">
        <w:rPr>
          <w:rFonts w:cstheme="minorHAnsi"/>
          <w:i/>
          <w:iCs/>
        </w:rPr>
        <w:t>Plán.pracovná</w:t>
      </w:r>
      <w:proofErr w:type="spellEnd"/>
      <w:r w:rsidRPr="00F4644D">
        <w:rPr>
          <w:rFonts w:cstheme="minorHAnsi"/>
          <w:i/>
          <w:iCs/>
        </w:rPr>
        <w:t xml:space="preserve"> doba</w:t>
      </w:r>
      <w:r w:rsidRPr="00F4644D">
        <w:rPr>
          <w:rFonts w:cstheme="minorHAnsi"/>
        </w:rPr>
        <w:t>.</w:t>
      </w:r>
    </w:p>
    <w:p w14:paraId="0632B844" w14:textId="77777777" w:rsidR="008B0435" w:rsidRPr="00F4644D" w:rsidRDefault="008B0435" w:rsidP="008B0435">
      <w:pPr>
        <w:rPr>
          <w:rFonts w:cstheme="minorHAnsi"/>
        </w:rPr>
      </w:pPr>
    </w:p>
    <w:p w14:paraId="62D3C2EC" w14:textId="2CB9D61C" w:rsidR="008B0435" w:rsidRPr="00F4644D" w:rsidRDefault="008B0435" w:rsidP="008B0435">
      <w:pPr>
        <w:rPr>
          <w:rFonts w:cstheme="minorHAnsi"/>
        </w:rPr>
      </w:pPr>
      <w:r w:rsidRPr="00F4644D">
        <w:rPr>
          <w:rFonts w:cstheme="minorHAnsi"/>
        </w:rPr>
        <w:t xml:space="preserve">Pre spustenie aplikácie </w:t>
      </w:r>
      <w:r w:rsidRPr="00F4644D">
        <w:rPr>
          <w:rFonts w:cs="Calibri"/>
          <w:b/>
          <w:bCs/>
          <w:i/>
          <w:iCs/>
        </w:rPr>
        <w:t xml:space="preserve">Plánovanie rozvrhu pracovných zmien </w:t>
      </w:r>
      <w:r w:rsidRPr="00F4644D">
        <w:rPr>
          <w:rFonts w:cstheme="minorHAnsi"/>
        </w:rPr>
        <w:t xml:space="preserve">plánovač </w:t>
      </w:r>
      <w:r w:rsidR="00747B14" w:rsidRPr="00F4644D">
        <w:rPr>
          <w:lang w:eastAsia="en-US"/>
        </w:rPr>
        <w:t>klikne</w:t>
      </w:r>
      <w:r w:rsidR="00747B14">
        <w:rPr>
          <w:rFonts w:cstheme="minorHAnsi"/>
        </w:rPr>
        <w:t xml:space="preserve"> vo </w:t>
      </w:r>
      <w:proofErr w:type="spellStart"/>
      <w:r w:rsidR="00747B14">
        <w:rPr>
          <w:rFonts w:cstheme="minorHAnsi"/>
        </w:rPr>
        <w:t>Fiori</w:t>
      </w:r>
      <w:proofErr w:type="spellEnd"/>
      <w:r w:rsidR="00747B14">
        <w:rPr>
          <w:rFonts w:cstheme="minorHAnsi"/>
        </w:rPr>
        <w:t xml:space="preserve"> prostredí na záložku </w:t>
      </w:r>
      <w:r w:rsidR="00747B14">
        <w:rPr>
          <w:rFonts w:cstheme="minorHAnsi"/>
          <w:b/>
          <w:bCs/>
          <w:i/>
          <w:iCs/>
        </w:rPr>
        <w:t>Časový manažment</w:t>
      </w:r>
      <w:r w:rsidR="00747B14" w:rsidRPr="00F4644D">
        <w:rPr>
          <w:lang w:eastAsia="en-US"/>
        </w:rPr>
        <w:t xml:space="preserve"> na dlaždicu</w:t>
      </w:r>
      <w:r w:rsidR="00747B14">
        <w:rPr>
          <w:lang w:eastAsia="en-US"/>
        </w:rPr>
        <w:t>:</w:t>
      </w:r>
      <w:r w:rsidR="00747B14" w:rsidRPr="00F4644D">
        <w:rPr>
          <w:lang w:eastAsia="en-US"/>
        </w:rPr>
        <w:t xml:space="preserve"> </w:t>
      </w:r>
    </w:p>
    <w:p w14:paraId="70E9B6BE" w14:textId="77777777" w:rsidR="008B0435" w:rsidRPr="00F4644D" w:rsidRDefault="008B0435" w:rsidP="008B0435">
      <w:pPr>
        <w:rPr>
          <w:rFonts w:cstheme="minorHAnsi"/>
        </w:rPr>
      </w:pPr>
    </w:p>
    <w:p w14:paraId="51147D26" w14:textId="77777777" w:rsidR="008B0435" w:rsidRPr="00F4644D" w:rsidRDefault="008B0435" w:rsidP="008B0435">
      <w:pPr>
        <w:jc w:val="center"/>
        <w:rPr>
          <w:rFonts w:cstheme="minorHAnsi"/>
        </w:rPr>
      </w:pPr>
      <w:r w:rsidRPr="00F4644D">
        <w:rPr>
          <w:noProof/>
          <w:lang w:eastAsia="sk-SK"/>
        </w:rPr>
        <w:drawing>
          <wp:inline distT="0" distB="0" distL="0" distR="0" wp14:anchorId="65A3BC31" wp14:editId="2E7EA0EF">
            <wp:extent cx="1780952" cy="1733333"/>
            <wp:effectExtent l="0" t="0" r="0" b="635"/>
            <wp:docPr id="498" name="Obrázok 49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Obrázok 498" descr="Obrázok, na ktorom je text&#10;&#10;Automaticky generovaný popis"/>
                    <pic:cNvPicPr/>
                  </pic:nvPicPr>
                  <pic:blipFill>
                    <a:blip r:embed="rId223"/>
                    <a:stretch>
                      <a:fillRect/>
                    </a:stretch>
                  </pic:blipFill>
                  <pic:spPr>
                    <a:xfrm>
                      <a:off x="0" y="0"/>
                      <a:ext cx="1780952" cy="1733333"/>
                    </a:xfrm>
                    <a:prstGeom prst="rect">
                      <a:avLst/>
                    </a:prstGeom>
                  </pic:spPr>
                </pic:pic>
              </a:graphicData>
            </a:graphic>
          </wp:inline>
        </w:drawing>
      </w:r>
    </w:p>
    <w:p w14:paraId="1A120AD3" w14:textId="77777777" w:rsidR="008B0435" w:rsidRPr="00F4644D" w:rsidRDefault="008B0435" w:rsidP="008B0435">
      <w:pPr>
        <w:jc w:val="center"/>
        <w:rPr>
          <w:rFonts w:cstheme="minorHAnsi"/>
        </w:rPr>
      </w:pPr>
    </w:p>
    <w:p w14:paraId="41360955" w14:textId="77777777" w:rsidR="008B0435" w:rsidRPr="00F4644D" w:rsidRDefault="008B0435" w:rsidP="008B0435">
      <w:pPr>
        <w:rPr>
          <w:rFonts w:cstheme="minorHAnsi"/>
        </w:rPr>
      </w:pPr>
      <w:r w:rsidRPr="00F4644D">
        <w:rPr>
          <w:rFonts w:cstheme="minorHAnsi"/>
        </w:rPr>
        <w:t xml:space="preserve">Zobrazí sa mu obrazovka pre výber zamestnancov. Označí si organizačnú jednotku, na ktorej chce vyhľadávať zamestnancov a klikne na tlačidlo </w:t>
      </w:r>
      <w:r w:rsidRPr="00F4644D">
        <w:rPr>
          <w:noProof/>
          <w:lang w:eastAsia="sk-SK"/>
        </w:rPr>
        <w:drawing>
          <wp:inline distT="0" distB="0" distL="0" distR="0" wp14:anchorId="64440C70" wp14:editId="4AF0CCC3">
            <wp:extent cx="1426191" cy="234042"/>
            <wp:effectExtent l="0" t="0" r="3175" b="0"/>
            <wp:docPr id="696" name="Obrázok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495627" cy="245437"/>
                    </a:xfrm>
                    <a:prstGeom prst="rect">
                      <a:avLst/>
                    </a:prstGeom>
                  </pic:spPr>
                </pic:pic>
              </a:graphicData>
            </a:graphic>
          </wp:inline>
        </w:drawing>
      </w:r>
      <w:r w:rsidRPr="00F4644D">
        <w:rPr>
          <w:rFonts w:cstheme="minorHAnsi"/>
        </w:rPr>
        <w:t>:</w:t>
      </w:r>
    </w:p>
    <w:p w14:paraId="5110E30F" w14:textId="77777777" w:rsidR="008B0435" w:rsidRPr="00F4644D" w:rsidRDefault="008B0435" w:rsidP="008B0435">
      <w:pPr>
        <w:rPr>
          <w:rFonts w:cstheme="minorHAnsi"/>
        </w:rPr>
      </w:pPr>
    </w:p>
    <w:p w14:paraId="0FE3A6D8" w14:textId="77777777" w:rsidR="008B0435" w:rsidRPr="00F4644D" w:rsidRDefault="008B0435" w:rsidP="008B0435">
      <w:pPr>
        <w:rPr>
          <w:rFonts w:cstheme="minorHAnsi"/>
        </w:rPr>
      </w:pPr>
      <w:r w:rsidRPr="00F4644D">
        <w:rPr>
          <w:noProof/>
          <w:lang w:eastAsia="sk-SK"/>
        </w:rPr>
        <w:drawing>
          <wp:inline distT="0" distB="0" distL="0" distR="0" wp14:anchorId="480332A4" wp14:editId="12EC29D0">
            <wp:extent cx="5732145" cy="2907030"/>
            <wp:effectExtent l="0" t="0" r="1905" b="7620"/>
            <wp:docPr id="700" name="Obrázok 70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Obrázok 700" descr="Obrázok, na ktorom je text&#10;&#10;Automaticky generovaný popis"/>
                    <pic:cNvPicPr/>
                  </pic:nvPicPr>
                  <pic:blipFill>
                    <a:blip r:embed="rId225"/>
                    <a:stretch>
                      <a:fillRect/>
                    </a:stretch>
                  </pic:blipFill>
                  <pic:spPr>
                    <a:xfrm>
                      <a:off x="0" y="0"/>
                      <a:ext cx="5732145" cy="2907030"/>
                    </a:xfrm>
                    <a:prstGeom prst="rect">
                      <a:avLst/>
                    </a:prstGeom>
                  </pic:spPr>
                </pic:pic>
              </a:graphicData>
            </a:graphic>
          </wp:inline>
        </w:drawing>
      </w:r>
    </w:p>
    <w:p w14:paraId="2B8471A1" w14:textId="77777777" w:rsidR="008B0435" w:rsidRPr="00F4644D" w:rsidRDefault="008B0435" w:rsidP="008B0435">
      <w:pPr>
        <w:rPr>
          <w:rFonts w:cs="Calibri"/>
        </w:rPr>
      </w:pPr>
      <w:r w:rsidRPr="00F4644D">
        <w:rPr>
          <w:rFonts w:cstheme="minorHAnsi"/>
        </w:rPr>
        <w:t xml:space="preserve">Pomocou </w:t>
      </w:r>
      <w:r w:rsidRPr="00F4644D">
        <w:rPr>
          <w:rFonts w:cs="Calibri"/>
        </w:rPr>
        <w:t xml:space="preserve">príznaku </w:t>
      </w:r>
      <w:r w:rsidRPr="00F4644D">
        <w:rPr>
          <w:noProof/>
          <w:lang w:eastAsia="sk-SK"/>
        </w:rPr>
        <w:drawing>
          <wp:inline distT="0" distB="0" distL="0" distR="0" wp14:anchorId="3C4F5E86" wp14:editId="090CC34B">
            <wp:extent cx="152381" cy="142857"/>
            <wp:effectExtent l="0" t="0" r="635" b="0"/>
            <wp:docPr id="703" name="Obrázo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Calibri"/>
        </w:rPr>
        <w:t xml:space="preserve"> vedľa osobného čísla zamestnanca si zvolí zamestnancov, ktorým ide plánovať zmeny a výber potvrdí tlačidlom </w:t>
      </w:r>
      <w:r w:rsidRPr="00F4644D">
        <w:rPr>
          <w:noProof/>
          <w:lang w:eastAsia="sk-SK"/>
        </w:rPr>
        <w:drawing>
          <wp:inline distT="0" distB="0" distL="0" distR="0" wp14:anchorId="6D5E8CC8" wp14:editId="49ACC699">
            <wp:extent cx="402789" cy="198198"/>
            <wp:effectExtent l="0" t="0" r="0" b="0"/>
            <wp:docPr id="705" name="Obrázok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20406" cy="206867"/>
                    </a:xfrm>
                    <a:prstGeom prst="rect">
                      <a:avLst/>
                    </a:prstGeom>
                  </pic:spPr>
                </pic:pic>
              </a:graphicData>
            </a:graphic>
          </wp:inline>
        </w:drawing>
      </w:r>
      <w:r w:rsidRPr="00F4644D">
        <w:rPr>
          <w:rFonts w:cs="Calibri"/>
        </w:rPr>
        <w:t>:</w:t>
      </w:r>
    </w:p>
    <w:p w14:paraId="1307FA11" w14:textId="77777777" w:rsidR="008B0435" w:rsidRPr="00F4644D" w:rsidRDefault="008B0435" w:rsidP="008B0435">
      <w:pPr>
        <w:rPr>
          <w:rFonts w:cstheme="minorHAnsi"/>
        </w:rPr>
      </w:pPr>
    </w:p>
    <w:p w14:paraId="34112A14" w14:textId="77777777" w:rsidR="008B0435" w:rsidRPr="00F4644D" w:rsidRDefault="008B0435" w:rsidP="008B0435">
      <w:pPr>
        <w:rPr>
          <w:rFonts w:cstheme="minorHAnsi"/>
        </w:rPr>
      </w:pPr>
      <w:r w:rsidRPr="00F4644D">
        <w:rPr>
          <w:noProof/>
          <w:lang w:eastAsia="sk-SK"/>
        </w:rPr>
        <w:lastRenderedPageBreak/>
        <w:drawing>
          <wp:inline distT="0" distB="0" distL="0" distR="0" wp14:anchorId="77213C7B" wp14:editId="044BB7D3">
            <wp:extent cx="5732145" cy="1788160"/>
            <wp:effectExtent l="0" t="0" r="1905" b="2540"/>
            <wp:docPr id="707" name="Obrázok 70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Obrázok 707" descr="Obrázok, na ktorom je stôl&#10;&#10;Automaticky generovaný popis"/>
                    <pic:cNvPicPr/>
                  </pic:nvPicPr>
                  <pic:blipFill>
                    <a:blip r:embed="rId228"/>
                    <a:stretch>
                      <a:fillRect/>
                    </a:stretch>
                  </pic:blipFill>
                  <pic:spPr>
                    <a:xfrm>
                      <a:off x="0" y="0"/>
                      <a:ext cx="5732145" cy="1788160"/>
                    </a:xfrm>
                    <a:prstGeom prst="rect">
                      <a:avLst/>
                    </a:prstGeom>
                  </pic:spPr>
                </pic:pic>
              </a:graphicData>
            </a:graphic>
          </wp:inline>
        </w:drawing>
      </w:r>
    </w:p>
    <w:p w14:paraId="11881B2F" w14:textId="77777777" w:rsidR="008B0435" w:rsidRPr="00F4644D" w:rsidRDefault="008B0435" w:rsidP="008B0435"/>
    <w:p w14:paraId="2D878C5A" w14:textId="4181EB6C" w:rsidR="008B0435" w:rsidRPr="00F4644D" w:rsidRDefault="008B0435" w:rsidP="008B0435">
      <w:r w:rsidRPr="00F4644D">
        <w:t xml:space="preserve">Zobrazí  sa mu aplikácia </w:t>
      </w:r>
      <w:r w:rsidR="002C42B0">
        <w:rPr>
          <w:b/>
          <w:i/>
        </w:rPr>
        <w:t>Plánovanie rozvrhu pracovných zmien</w:t>
      </w:r>
      <w:r w:rsidRPr="00F4644D">
        <w:rPr>
          <w:b/>
          <w:i/>
        </w:rPr>
        <w:t>:</w:t>
      </w:r>
    </w:p>
    <w:p w14:paraId="44202DF7" w14:textId="77777777" w:rsidR="008B0435" w:rsidRPr="00F4644D" w:rsidRDefault="008B0435" w:rsidP="008B0435">
      <w:pPr>
        <w:rPr>
          <w:rFonts w:cstheme="minorHAnsi"/>
        </w:rPr>
      </w:pPr>
    </w:p>
    <w:p w14:paraId="21902B55" w14:textId="77777777" w:rsidR="008B0435" w:rsidRPr="00F4644D" w:rsidRDefault="008B0435" w:rsidP="008B0435">
      <w:pPr>
        <w:rPr>
          <w:rFonts w:cstheme="minorHAnsi"/>
        </w:rPr>
      </w:pPr>
      <w:r w:rsidRPr="00F4644D">
        <w:rPr>
          <w:noProof/>
          <w:lang w:eastAsia="sk-SK"/>
        </w:rPr>
        <w:drawing>
          <wp:inline distT="0" distB="0" distL="0" distR="0" wp14:anchorId="76A54462" wp14:editId="67D7BDC4">
            <wp:extent cx="5732145" cy="955675"/>
            <wp:effectExtent l="0" t="0" r="1905" b="0"/>
            <wp:docPr id="709" name="Obrázok 709"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 name="Obrázok 709" descr="Obrázok, na ktorom je stôl&#10;&#10;Automaticky generovaný popis"/>
                    <pic:cNvPicPr/>
                  </pic:nvPicPr>
                  <pic:blipFill>
                    <a:blip r:embed="rId229"/>
                    <a:stretch>
                      <a:fillRect/>
                    </a:stretch>
                  </pic:blipFill>
                  <pic:spPr>
                    <a:xfrm>
                      <a:off x="0" y="0"/>
                      <a:ext cx="5732145" cy="955675"/>
                    </a:xfrm>
                    <a:prstGeom prst="rect">
                      <a:avLst/>
                    </a:prstGeom>
                  </pic:spPr>
                </pic:pic>
              </a:graphicData>
            </a:graphic>
          </wp:inline>
        </w:drawing>
      </w:r>
    </w:p>
    <w:p w14:paraId="32DB241C" w14:textId="77777777" w:rsidR="008B0435" w:rsidRPr="00F4644D" w:rsidRDefault="008B0435" w:rsidP="008B0435">
      <w:pPr>
        <w:rPr>
          <w:rFonts w:cstheme="minorHAnsi"/>
        </w:rPr>
      </w:pPr>
    </w:p>
    <w:p w14:paraId="1C0523E9" w14:textId="77777777" w:rsidR="008B0435" w:rsidRPr="00F4644D" w:rsidRDefault="008B0435" w:rsidP="008B0435">
      <w:pPr>
        <w:rPr>
          <w:rFonts w:cstheme="minorHAnsi"/>
        </w:rPr>
      </w:pPr>
      <w:r w:rsidRPr="00F4644D">
        <w:rPr>
          <w:rFonts w:cstheme="minorHAnsi"/>
        </w:rPr>
        <w:t xml:space="preserve">Na obrazovke plánovania zmien sa zobrazia len tí zamestnanci, ktorých si vybral pre plánovanie. </w:t>
      </w:r>
      <w:r w:rsidRPr="00F4644D">
        <w:rPr>
          <w:rFonts w:cstheme="minorHAnsi"/>
          <w:b/>
          <w:i/>
        </w:rPr>
        <w:t>Zoznam zobrazených zamestnancov</w:t>
      </w:r>
      <w:r w:rsidRPr="00F4644D">
        <w:rPr>
          <w:rFonts w:cstheme="minorHAnsi"/>
        </w:rPr>
        <w:t xml:space="preserve"> môže opätovne zmeniť kliknutím na tlačidlo </w:t>
      </w:r>
      <w:r w:rsidRPr="00F4644D">
        <w:rPr>
          <w:noProof/>
          <w:lang w:eastAsia="sk-SK"/>
        </w:rPr>
        <w:drawing>
          <wp:inline distT="0" distB="0" distL="0" distR="0" wp14:anchorId="766FD010" wp14:editId="5A97F72C">
            <wp:extent cx="1373850" cy="217805"/>
            <wp:effectExtent l="0" t="0" r="0" b="0"/>
            <wp:docPr id="710" name="Obrázok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1402473" cy="222343"/>
                    </a:xfrm>
                    <a:prstGeom prst="rect">
                      <a:avLst/>
                    </a:prstGeom>
                  </pic:spPr>
                </pic:pic>
              </a:graphicData>
            </a:graphic>
          </wp:inline>
        </w:drawing>
      </w:r>
      <w:r w:rsidRPr="00F4644D">
        <w:rPr>
          <w:rFonts w:cstheme="minorHAnsi"/>
        </w:rPr>
        <w:t>.</w:t>
      </w:r>
    </w:p>
    <w:p w14:paraId="0C3F5E0A" w14:textId="77777777" w:rsidR="008B0435" w:rsidRPr="00F4644D" w:rsidRDefault="008B0435" w:rsidP="008B0435">
      <w:pPr>
        <w:rPr>
          <w:rFonts w:cstheme="minorHAnsi"/>
        </w:rPr>
      </w:pPr>
    </w:p>
    <w:p w14:paraId="7607688A" w14:textId="77777777" w:rsidR="008B0435" w:rsidRPr="00F4644D" w:rsidRDefault="008B0435" w:rsidP="008B0435">
      <w:pPr>
        <w:rPr>
          <w:rFonts w:cstheme="minorHAnsi"/>
        </w:rPr>
      </w:pPr>
      <w:r w:rsidRPr="00F4644D">
        <w:rPr>
          <w:rFonts w:cstheme="minorHAnsi"/>
          <w:b/>
          <w:i/>
        </w:rPr>
        <w:t>Obdobie môže meniť</w:t>
      </w:r>
      <w:r w:rsidRPr="00F4644D">
        <w:rPr>
          <w:rFonts w:cstheme="minorHAnsi"/>
        </w:rPr>
        <w:t xml:space="preserve"> pomocou šípok </w:t>
      </w:r>
      <w:r w:rsidRPr="00F4644D">
        <w:rPr>
          <w:noProof/>
          <w:lang w:eastAsia="sk-SK"/>
        </w:rPr>
        <w:drawing>
          <wp:inline distT="0" distB="0" distL="0" distR="0" wp14:anchorId="6F4F955F" wp14:editId="12F22D33">
            <wp:extent cx="91772" cy="131103"/>
            <wp:effectExtent l="0" t="0" r="3810" b="2540"/>
            <wp:docPr id="711" name="Obrázok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97334" cy="139049"/>
                    </a:xfrm>
                    <a:prstGeom prst="rect">
                      <a:avLst/>
                    </a:prstGeom>
                  </pic:spPr>
                </pic:pic>
              </a:graphicData>
            </a:graphic>
          </wp:inline>
        </w:drawing>
      </w:r>
      <w:r w:rsidRPr="00F4644D">
        <w:rPr>
          <w:noProof/>
          <w:lang w:eastAsia="sk-SK"/>
        </w:rPr>
        <w:drawing>
          <wp:inline distT="0" distB="0" distL="0" distR="0" wp14:anchorId="50582877" wp14:editId="6FBCCBAD">
            <wp:extent cx="95695" cy="127593"/>
            <wp:effectExtent l="0" t="0" r="0" b="6350"/>
            <wp:docPr id="712" name="Obrázok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335" cy="133780"/>
                    </a:xfrm>
                    <a:prstGeom prst="rect">
                      <a:avLst/>
                    </a:prstGeom>
                  </pic:spPr>
                </pic:pic>
              </a:graphicData>
            </a:graphic>
          </wp:inline>
        </w:drawing>
      </w:r>
      <w:r w:rsidRPr="00F4644D">
        <w:rPr>
          <w:rFonts w:cstheme="minorHAnsi"/>
        </w:rPr>
        <w:t xml:space="preserve"> alebo výberom začiatku a konca obdobia po stlačení ikony </w:t>
      </w:r>
      <w:r w:rsidRPr="00F4644D">
        <w:rPr>
          <w:noProof/>
          <w:lang w:eastAsia="sk-SK"/>
        </w:rPr>
        <w:drawing>
          <wp:inline distT="0" distB="0" distL="0" distR="0" wp14:anchorId="07C30A22" wp14:editId="38DE96FF">
            <wp:extent cx="257519" cy="206015"/>
            <wp:effectExtent l="0" t="0" r="9525" b="3810"/>
            <wp:docPr id="713" name="Obrázok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267524" cy="214019"/>
                    </a:xfrm>
                    <a:prstGeom prst="rect">
                      <a:avLst/>
                    </a:prstGeom>
                  </pic:spPr>
                </pic:pic>
              </a:graphicData>
            </a:graphic>
          </wp:inline>
        </w:drawing>
      </w:r>
      <w:r w:rsidRPr="00F4644D">
        <w:rPr>
          <w:rFonts w:cstheme="minorHAnsi"/>
        </w:rPr>
        <w:t xml:space="preserve">. Plánovač môže v kalendári nastaviť obdobie plánovania aj v rozmedzí viacerých mesiacov. Pre načítanie aktuálnych dát klikne na tlačidlo </w:t>
      </w:r>
      <w:r w:rsidRPr="00F4644D">
        <w:rPr>
          <w:noProof/>
          <w:lang w:eastAsia="sk-SK"/>
        </w:rPr>
        <w:drawing>
          <wp:inline distT="0" distB="0" distL="0" distR="0" wp14:anchorId="240A7001" wp14:editId="4E5384E2">
            <wp:extent cx="730430" cy="220828"/>
            <wp:effectExtent l="0" t="0" r="0" b="8255"/>
            <wp:docPr id="714" name="Obrázok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750681" cy="226950"/>
                    </a:xfrm>
                    <a:prstGeom prst="rect">
                      <a:avLst/>
                    </a:prstGeom>
                  </pic:spPr>
                </pic:pic>
              </a:graphicData>
            </a:graphic>
          </wp:inline>
        </w:drawing>
      </w:r>
      <w:r>
        <w:rPr>
          <w:rFonts w:cstheme="minorHAnsi"/>
        </w:rPr>
        <w:t>:</w:t>
      </w:r>
    </w:p>
    <w:p w14:paraId="15427E35" w14:textId="77777777" w:rsidR="008B0435" w:rsidRPr="00F4644D" w:rsidRDefault="008B0435" w:rsidP="008B0435">
      <w:pPr>
        <w:rPr>
          <w:rFonts w:cstheme="minorHAnsi"/>
        </w:rPr>
      </w:pPr>
    </w:p>
    <w:p w14:paraId="32F06556" w14:textId="77777777" w:rsidR="008B0435" w:rsidRPr="00F4644D" w:rsidRDefault="008B0435" w:rsidP="008B0435">
      <w:pPr>
        <w:rPr>
          <w:rFonts w:cstheme="minorHAnsi"/>
        </w:rPr>
      </w:pPr>
      <w:r w:rsidRPr="00F4644D">
        <w:rPr>
          <w:noProof/>
          <w:lang w:eastAsia="sk-SK"/>
        </w:rPr>
        <w:drawing>
          <wp:inline distT="0" distB="0" distL="0" distR="0" wp14:anchorId="6BC9C26B" wp14:editId="751DC08B">
            <wp:extent cx="5732145" cy="3016885"/>
            <wp:effectExtent l="0" t="0" r="1905" b="0"/>
            <wp:docPr id="715" name="Obrázok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732145" cy="3016885"/>
                    </a:xfrm>
                    <a:prstGeom prst="rect">
                      <a:avLst/>
                    </a:prstGeom>
                  </pic:spPr>
                </pic:pic>
              </a:graphicData>
            </a:graphic>
          </wp:inline>
        </w:drawing>
      </w:r>
    </w:p>
    <w:p w14:paraId="4B6C62EB" w14:textId="77777777" w:rsidR="008B0435" w:rsidRPr="00F4644D" w:rsidRDefault="008B0435" w:rsidP="008B0435">
      <w:pPr>
        <w:rPr>
          <w:rFonts w:cstheme="minorHAnsi"/>
        </w:rPr>
      </w:pPr>
    </w:p>
    <w:p w14:paraId="181BA093" w14:textId="77777777" w:rsidR="008B0435" w:rsidRPr="00F4644D" w:rsidRDefault="008B0435" w:rsidP="008B0435">
      <w:pPr>
        <w:rPr>
          <w:rFonts w:cstheme="minorHAnsi"/>
        </w:rPr>
      </w:pPr>
    </w:p>
    <w:p w14:paraId="76EBDAA6" w14:textId="77777777" w:rsidR="008B0435" w:rsidRPr="00F4644D" w:rsidRDefault="008B0435" w:rsidP="008B0435">
      <w:pPr>
        <w:rPr>
          <w:rFonts w:cstheme="minorHAnsi"/>
        </w:rPr>
      </w:pPr>
    </w:p>
    <w:p w14:paraId="51301BCC" w14:textId="77777777" w:rsidR="008B0435" w:rsidRPr="00F4644D" w:rsidRDefault="008B0435" w:rsidP="008B0435">
      <w:pPr>
        <w:rPr>
          <w:rFonts w:cstheme="minorHAnsi"/>
        </w:rPr>
      </w:pPr>
    </w:p>
    <w:p w14:paraId="3DA746F0" w14:textId="77777777" w:rsidR="008B0435" w:rsidRPr="00F4644D" w:rsidRDefault="008B0435" w:rsidP="008B0435">
      <w:pPr>
        <w:rPr>
          <w:rFonts w:cstheme="minorHAnsi"/>
        </w:rPr>
      </w:pPr>
      <w:r w:rsidRPr="00F4644D">
        <w:rPr>
          <w:rFonts w:cstheme="minorHAnsi"/>
        </w:rPr>
        <w:t xml:space="preserve">Na základe zvoleného obdobia sa v príslušných stĺpcoch </w:t>
      </w:r>
      <w:r w:rsidRPr="00F4644D">
        <w:rPr>
          <w:rFonts w:cstheme="minorHAnsi"/>
          <w:b/>
          <w:i/>
        </w:rPr>
        <w:t>sumarizácie</w:t>
      </w:r>
      <w:r w:rsidRPr="00F4644D">
        <w:rPr>
          <w:rFonts w:cstheme="minorHAnsi"/>
        </w:rPr>
        <w:t xml:space="preserve"> zobrazí súčet hodín za daný mesiac</w:t>
      </w:r>
      <w:r>
        <w:rPr>
          <w:rFonts w:cstheme="minorHAnsi"/>
        </w:rPr>
        <w:t>:</w:t>
      </w:r>
      <w:r w:rsidRPr="00F4644D">
        <w:rPr>
          <w:rFonts w:cstheme="minorHAnsi"/>
        </w:rPr>
        <w:t xml:space="preserve"> </w:t>
      </w:r>
    </w:p>
    <w:p w14:paraId="55593942" w14:textId="77777777" w:rsidR="008B0435" w:rsidRPr="00F4644D" w:rsidRDefault="008B0435" w:rsidP="008B0435">
      <w:pPr>
        <w:rPr>
          <w:rFonts w:cstheme="minorHAnsi"/>
        </w:rPr>
      </w:pPr>
    </w:p>
    <w:p w14:paraId="5AF66B2C" w14:textId="77777777" w:rsidR="008B0435" w:rsidRPr="00F4644D" w:rsidRDefault="008B0435" w:rsidP="008B0435">
      <w:pPr>
        <w:rPr>
          <w:rFonts w:cstheme="minorHAnsi"/>
        </w:rPr>
      </w:pPr>
      <w:r w:rsidRPr="00F4644D">
        <w:rPr>
          <w:noProof/>
          <w:lang w:eastAsia="sk-SK"/>
        </w:rPr>
        <w:drawing>
          <wp:inline distT="0" distB="0" distL="0" distR="0" wp14:anchorId="12A75A5A" wp14:editId="11708AA9">
            <wp:extent cx="5732145" cy="1304290"/>
            <wp:effectExtent l="0" t="0" r="1905" b="0"/>
            <wp:docPr id="716" name="Obrázok 71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Obrázok 716" descr="Obrázok, na ktorom je stôl&#10;&#10;Automaticky generovaný popis"/>
                    <pic:cNvPicPr/>
                  </pic:nvPicPr>
                  <pic:blipFill>
                    <a:blip r:embed="rId236"/>
                    <a:stretch>
                      <a:fillRect/>
                    </a:stretch>
                  </pic:blipFill>
                  <pic:spPr>
                    <a:xfrm>
                      <a:off x="0" y="0"/>
                      <a:ext cx="5732145" cy="1304290"/>
                    </a:xfrm>
                    <a:prstGeom prst="rect">
                      <a:avLst/>
                    </a:prstGeom>
                  </pic:spPr>
                </pic:pic>
              </a:graphicData>
            </a:graphic>
          </wp:inline>
        </w:drawing>
      </w:r>
    </w:p>
    <w:p w14:paraId="3A7A5ACA" w14:textId="77777777" w:rsidR="008B0435" w:rsidRPr="00F4644D" w:rsidRDefault="008B0435" w:rsidP="008B0435">
      <w:pPr>
        <w:rPr>
          <w:rFonts w:cstheme="minorHAnsi"/>
        </w:rPr>
      </w:pPr>
    </w:p>
    <w:p w14:paraId="02F9CF21" w14:textId="77777777" w:rsidR="008B0435" w:rsidRPr="00F4644D" w:rsidRDefault="008B0435" w:rsidP="008B0435">
      <w:pPr>
        <w:rPr>
          <w:rFonts w:cstheme="minorHAnsi"/>
        </w:rPr>
      </w:pPr>
    </w:p>
    <w:p w14:paraId="448BCD00" w14:textId="77777777" w:rsidR="008B0435" w:rsidRPr="00F4644D" w:rsidRDefault="008B0435" w:rsidP="008B0435">
      <w:pPr>
        <w:rPr>
          <w:rFonts w:cstheme="minorHAnsi"/>
        </w:rPr>
      </w:pPr>
      <w:r w:rsidRPr="00F4644D">
        <w:rPr>
          <w:rFonts w:cstheme="minorHAnsi"/>
        </w:rPr>
        <w:t xml:space="preserve">Pre </w:t>
      </w:r>
      <w:r w:rsidRPr="00F4644D">
        <w:rPr>
          <w:rFonts w:cstheme="minorHAnsi"/>
          <w:b/>
          <w:i/>
        </w:rPr>
        <w:t>zmenu typu zobrazenia</w:t>
      </w:r>
      <w:r w:rsidRPr="00F4644D">
        <w:rPr>
          <w:rFonts w:cstheme="minorHAnsi"/>
        </w:rPr>
        <w:t xml:space="preserve"> údajov klikne na tlačidlo </w:t>
      </w:r>
      <w:r w:rsidRPr="00F4644D">
        <w:rPr>
          <w:noProof/>
          <w:lang w:eastAsia="sk-SK"/>
        </w:rPr>
        <w:drawing>
          <wp:inline distT="0" distB="0" distL="0" distR="0" wp14:anchorId="306619F5" wp14:editId="25843A1B">
            <wp:extent cx="314286" cy="257143"/>
            <wp:effectExtent l="0" t="0" r="0" b="0"/>
            <wp:docPr id="717" name="Obrázok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314286" cy="257143"/>
                    </a:xfrm>
                    <a:prstGeom prst="rect">
                      <a:avLst/>
                    </a:prstGeom>
                  </pic:spPr>
                </pic:pic>
              </a:graphicData>
            </a:graphic>
          </wp:inline>
        </w:drawing>
      </w:r>
      <w:r w:rsidRPr="00F4644D">
        <w:rPr>
          <w:rFonts w:cstheme="minorHAnsi"/>
        </w:rPr>
        <w:t>. Týmto spôsobom si môže prepínať medzi zobrazením názvu Denného plánu PD a počtu hodín</w:t>
      </w:r>
      <w:r>
        <w:rPr>
          <w:rFonts w:cstheme="minorHAnsi"/>
        </w:rPr>
        <w:t>:</w:t>
      </w:r>
    </w:p>
    <w:p w14:paraId="424452B1" w14:textId="77777777" w:rsidR="008B0435" w:rsidRPr="00F4644D" w:rsidRDefault="008B0435" w:rsidP="008B0435">
      <w:pPr>
        <w:rPr>
          <w:rFonts w:cstheme="minorHAnsi"/>
        </w:rPr>
      </w:pPr>
    </w:p>
    <w:p w14:paraId="52252B0A" w14:textId="77777777" w:rsidR="008B0435" w:rsidRPr="00F4644D" w:rsidRDefault="008B0435" w:rsidP="008B0435">
      <w:pPr>
        <w:rPr>
          <w:rFonts w:cstheme="minorHAnsi"/>
        </w:rPr>
      </w:pPr>
      <w:r w:rsidRPr="00F4644D">
        <w:rPr>
          <w:noProof/>
          <w:lang w:eastAsia="sk-SK"/>
        </w:rPr>
        <w:drawing>
          <wp:inline distT="0" distB="0" distL="0" distR="0" wp14:anchorId="5EC885AA" wp14:editId="5CB5E6F0">
            <wp:extent cx="5732145" cy="1444625"/>
            <wp:effectExtent l="0" t="0" r="1905" b="3175"/>
            <wp:docPr id="718" name="Obrázok 71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Obrázok 718" descr="Obrázok, na ktorom je stôl&#10;&#10;Automaticky generovaný popis"/>
                    <pic:cNvPicPr/>
                  </pic:nvPicPr>
                  <pic:blipFill>
                    <a:blip r:embed="rId238"/>
                    <a:stretch>
                      <a:fillRect/>
                    </a:stretch>
                  </pic:blipFill>
                  <pic:spPr>
                    <a:xfrm>
                      <a:off x="0" y="0"/>
                      <a:ext cx="5732145" cy="1444625"/>
                    </a:xfrm>
                    <a:prstGeom prst="rect">
                      <a:avLst/>
                    </a:prstGeom>
                  </pic:spPr>
                </pic:pic>
              </a:graphicData>
            </a:graphic>
          </wp:inline>
        </w:drawing>
      </w:r>
    </w:p>
    <w:p w14:paraId="76F0F732" w14:textId="77777777" w:rsidR="008B0435" w:rsidRDefault="008B0435" w:rsidP="008B0435">
      <w:pPr>
        <w:rPr>
          <w:rFonts w:cstheme="minorHAnsi"/>
        </w:rPr>
      </w:pPr>
    </w:p>
    <w:p w14:paraId="15482DD5" w14:textId="77777777" w:rsidR="008B0435" w:rsidRPr="00F4644D" w:rsidRDefault="008B0435" w:rsidP="008B0435">
      <w:pPr>
        <w:rPr>
          <w:rFonts w:cstheme="minorHAnsi"/>
        </w:rPr>
      </w:pPr>
    </w:p>
    <w:p w14:paraId="0D12F0D1" w14:textId="77777777" w:rsidR="008B0435" w:rsidRPr="00F4644D" w:rsidRDefault="008B0435" w:rsidP="008B0435">
      <w:pPr>
        <w:pStyle w:val="Heading33"/>
      </w:pPr>
      <w:bookmarkStart w:id="88" w:name="_Toc243571212"/>
      <w:r w:rsidRPr="00F4644D">
        <w:t>Úprava Denného plánu PD po jednotlivých dňoch</w:t>
      </w:r>
      <w:bookmarkEnd w:id="88"/>
    </w:p>
    <w:p w14:paraId="2AAD2A64" w14:textId="77777777" w:rsidR="008B0435" w:rsidRPr="00F4644D" w:rsidRDefault="008B0435" w:rsidP="008B0435">
      <w:pPr>
        <w:rPr>
          <w:rFonts w:cstheme="minorHAnsi"/>
        </w:rPr>
      </w:pPr>
    </w:p>
    <w:p w14:paraId="503FF51A" w14:textId="77777777" w:rsidR="008B0435" w:rsidRPr="00F4644D" w:rsidRDefault="008B0435" w:rsidP="008B0435">
      <w:pPr>
        <w:rPr>
          <w:rFonts w:cstheme="minorHAnsi"/>
        </w:rPr>
      </w:pPr>
      <w:r w:rsidRPr="00F4644D">
        <w:rPr>
          <w:rFonts w:cstheme="minorHAnsi"/>
        </w:rPr>
        <w:t>Z číselníka Denný plán PD si vyberie nový Denný plán PD, ktorý bude použitý pri úprave:</w:t>
      </w:r>
    </w:p>
    <w:p w14:paraId="40AAB7D1" w14:textId="77777777" w:rsidR="008B0435" w:rsidRPr="00F4644D" w:rsidRDefault="008B0435" w:rsidP="008B0435">
      <w:pPr>
        <w:rPr>
          <w:rFonts w:cstheme="minorHAnsi"/>
        </w:rPr>
      </w:pPr>
    </w:p>
    <w:p w14:paraId="705AB0CD" w14:textId="77777777" w:rsidR="008B0435" w:rsidRPr="00F4644D" w:rsidRDefault="008B0435" w:rsidP="008B0435">
      <w:pPr>
        <w:rPr>
          <w:rFonts w:cstheme="minorHAnsi"/>
        </w:rPr>
      </w:pPr>
      <w:r w:rsidRPr="00F4644D">
        <w:rPr>
          <w:noProof/>
          <w:lang w:eastAsia="sk-SK"/>
        </w:rPr>
        <w:drawing>
          <wp:inline distT="0" distB="0" distL="0" distR="0" wp14:anchorId="5D5041B8" wp14:editId="496969D1">
            <wp:extent cx="5732145" cy="1922780"/>
            <wp:effectExtent l="0" t="0" r="1905" b="1270"/>
            <wp:docPr id="719" name="Obrázok 719"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Obrázok 719" descr="Obrázok, na ktorom je stôl&#10;&#10;Automaticky generovaný popis"/>
                    <pic:cNvPicPr/>
                  </pic:nvPicPr>
                  <pic:blipFill>
                    <a:blip r:embed="rId239"/>
                    <a:stretch>
                      <a:fillRect/>
                    </a:stretch>
                  </pic:blipFill>
                  <pic:spPr>
                    <a:xfrm>
                      <a:off x="0" y="0"/>
                      <a:ext cx="5732145" cy="1922780"/>
                    </a:xfrm>
                    <a:prstGeom prst="rect">
                      <a:avLst/>
                    </a:prstGeom>
                  </pic:spPr>
                </pic:pic>
              </a:graphicData>
            </a:graphic>
          </wp:inline>
        </w:drawing>
      </w:r>
    </w:p>
    <w:p w14:paraId="623DAD8B" w14:textId="77777777" w:rsidR="008B0435" w:rsidRPr="00F4644D" w:rsidRDefault="008B0435" w:rsidP="008B0435">
      <w:pPr>
        <w:rPr>
          <w:rFonts w:cstheme="minorHAnsi"/>
        </w:rPr>
      </w:pPr>
    </w:p>
    <w:p w14:paraId="73379E1C" w14:textId="77777777" w:rsidR="008B0435" w:rsidRPr="00F4644D" w:rsidRDefault="008B0435" w:rsidP="008B0435">
      <w:pPr>
        <w:rPr>
          <w:rFonts w:cstheme="minorHAnsi"/>
        </w:rPr>
      </w:pPr>
      <w:r w:rsidRPr="00F4644D">
        <w:rPr>
          <w:rFonts w:cstheme="minorHAnsi"/>
        </w:rPr>
        <w:t xml:space="preserve">Následne klikne na deň, v ktorom chce upraviť Denný plán PD a zmeny uloží pomocou tlačidla </w:t>
      </w:r>
      <w:r w:rsidRPr="00F4644D">
        <w:rPr>
          <w:noProof/>
          <w:lang w:eastAsia="sk-SK"/>
        </w:rPr>
        <w:drawing>
          <wp:inline distT="0" distB="0" distL="0" distR="0" wp14:anchorId="00BAF841" wp14:editId="6C0D4E97">
            <wp:extent cx="644236" cy="245826"/>
            <wp:effectExtent l="0" t="0" r="3810" b="1905"/>
            <wp:docPr id="720" name="Obrázok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650017" cy="248032"/>
                    </a:xfrm>
                    <a:prstGeom prst="rect">
                      <a:avLst/>
                    </a:prstGeom>
                  </pic:spPr>
                </pic:pic>
              </a:graphicData>
            </a:graphic>
          </wp:inline>
        </w:drawing>
      </w:r>
      <w:r w:rsidRPr="00F4644D">
        <w:rPr>
          <w:rFonts w:cstheme="minorHAnsi"/>
        </w:rPr>
        <w:t>. Zmenené záznamy sa po uložení zvýraznia zelenou farbou:</w:t>
      </w:r>
    </w:p>
    <w:p w14:paraId="37B9989A" w14:textId="77777777" w:rsidR="008B0435" w:rsidRPr="00F4644D" w:rsidRDefault="008B0435" w:rsidP="008B0435">
      <w:pPr>
        <w:rPr>
          <w:rFonts w:cstheme="minorHAnsi"/>
        </w:rPr>
      </w:pPr>
    </w:p>
    <w:p w14:paraId="66200C4F" w14:textId="77777777" w:rsidR="008B0435" w:rsidRPr="00F4644D" w:rsidRDefault="008B0435" w:rsidP="008B0435">
      <w:pPr>
        <w:rPr>
          <w:rFonts w:cstheme="minorHAnsi"/>
        </w:rPr>
      </w:pPr>
      <w:r w:rsidRPr="00F4644D">
        <w:rPr>
          <w:noProof/>
          <w:lang w:eastAsia="sk-SK"/>
        </w:rPr>
        <w:drawing>
          <wp:inline distT="0" distB="0" distL="0" distR="0" wp14:anchorId="67DFABB0" wp14:editId="558CE4A0">
            <wp:extent cx="5732145" cy="1407160"/>
            <wp:effectExtent l="0" t="0" r="1905" b="2540"/>
            <wp:docPr id="721" name="Obrázok 72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Obrázok 721" descr="Obrázok, na ktorom je stôl&#10;&#10;Automaticky generovaný popis"/>
                    <pic:cNvPicPr/>
                  </pic:nvPicPr>
                  <pic:blipFill>
                    <a:blip r:embed="rId241"/>
                    <a:stretch>
                      <a:fillRect/>
                    </a:stretch>
                  </pic:blipFill>
                  <pic:spPr>
                    <a:xfrm>
                      <a:off x="0" y="0"/>
                      <a:ext cx="5732145" cy="1407160"/>
                    </a:xfrm>
                    <a:prstGeom prst="rect">
                      <a:avLst/>
                    </a:prstGeom>
                  </pic:spPr>
                </pic:pic>
              </a:graphicData>
            </a:graphic>
          </wp:inline>
        </w:drawing>
      </w:r>
    </w:p>
    <w:p w14:paraId="76850DA9" w14:textId="77777777" w:rsidR="008B0435" w:rsidRPr="00F4644D" w:rsidRDefault="008B0435" w:rsidP="008B0435">
      <w:pPr>
        <w:rPr>
          <w:rFonts w:cstheme="minorHAnsi"/>
        </w:rPr>
      </w:pPr>
    </w:p>
    <w:p w14:paraId="6969F9DD" w14:textId="77777777" w:rsidR="008B0435" w:rsidRPr="00F4644D" w:rsidRDefault="008B0435" w:rsidP="008B0435">
      <w:pPr>
        <w:pStyle w:val="Heading33"/>
      </w:pPr>
      <w:bookmarkStart w:id="89" w:name="_Toc243571213"/>
      <w:r w:rsidRPr="00F4644D">
        <w:t>Úprava Denného plánu PD kopírovaním</w:t>
      </w:r>
      <w:bookmarkEnd w:id="89"/>
    </w:p>
    <w:p w14:paraId="21A37BAA" w14:textId="77777777" w:rsidR="008B0435" w:rsidRPr="00F4644D" w:rsidRDefault="008B0435" w:rsidP="008B0435">
      <w:pPr>
        <w:rPr>
          <w:rFonts w:cstheme="minorHAnsi"/>
          <w:b/>
        </w:rPr>
      </w:pPr>
    </w:p>
    <w:p w14:paraId="17CBDD36" w14:textId="77777777" w:rsidR="008B0435" w:rsidRPr="00F4644D" w:rsidRDefault="008B0435" w:rsidP="008B0435">
      <w:pPr>
        <w:rPr>
          <w:rFonts w:cstheme="minorHAnsi"/>
        </w:rPr>
      </w:pPr>
      <w:r w:rsidRPr="00F4644D">
        <w:rPr>
          <w:rFonts w:cstheme="minorHAnsi"/>
        </w:rPr>
        <w:t>Plánovač môže v rámci kopírovacieho módu meniť dáta v rámci zvoleného obdobia aj na viacero dní a cez viaceré obdobia. Postup pre skopírovanie a vloženie záznamov:</w:t>
      </w:r>
    </w:p>
    <w:p w14:paraId="02F219CB" w14:textId="77777777" w:rsidR="008B0435" w:rsidRPr="00F4644D" w:rsidRDefault="008B0435" w:rsidP="008B0435">
      <w:pPr>
        <w:rPr>
          <w:rFonts w:cstheme="minorHAnsi"/>
        </w:rPr>
      </w:pPr>
    </w:p>
    <w:p w14:paraId="1CD42490" w14:textId="77777777" w:rsidR="008B0435" w:rsidRPr="00F4644D" w:rsidRDefault="008B0435" w:rsidP="008064F6">
      <w:pPr>
        <w:pStyle w:val="Odsekzoznamu"/>
        <w:numPr>
          <w:ilvl w:val="0"/>
          <w:numId w:val="29"/>
        </w:numPr>
        <w:rPr>
          <w:rFonts w:cstheme="minorHAnsi"/>
        </w:rPr>
      </w:pPr>
      <w:r w:rsidRPr="00F4644D">
        <w:rPr>
          <w:rFonts w:cstheme="minorHAnsi"/>
        </w:rPr>
        <w:t xml:space="preserve">Plánovač sa pomocou tlačidla </w:t>
      </w:r>
      <w:r w:rsidRPr="00F4644D">
        <w:rPr>
          <w:noProof/>
          <w:lang w:eastAsia="sk-SK"/>
        </w:rPr>
        <w:drawing>
          <wp:inline distT="0" distB="0" distL="0" distR="0" wp14:anchorId="102E26E6" wp14:editId="192BAC03">
            <wp:extent cx="304762" cy="247619"/>
            <wp:effectExtent l="0" t="0" r="635" b="635"/>
            <wp:docPr id="493" name="Obrázo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304762" cy="247619"/>
                    </a:xfrm>
                    <a:prstGeom prst="rect">
                      <a:avLst/>
                    </a:prstGeom>
                  </pic:spPr>
                </pic:pic>
              </a:graphicData>
            </a:graphic>
          </wp:inline>
        </w:drawing>
      </w:r>
      <w:r w:rsidRPr="00F4644D">
        <w:rPr>
          <w:rFonts w:cstheme="minorHAnsi"/>
        </w:rPr>
        <w:t xml:space="preserve"> prepne do kopírovacieho módu.</w:t>
      </w:r>
    </w:p>
    <w:p w14:paraId="118B7B6A" w14:textId="77777777" w:rsidR="008B0435" w:rsidRPr="00F4644D" w:rsidRDefault="008B0435" w:rsidP="008064F6">
      <w:pPr>
        <w:pStyle w:val="Odsekzoznamu"/>
        <w:numPr>
          <w:ilvl w:val="0"/>
          <w:numId w:val="29"/>
        </w:numPr>
        <w:rPr>
          <w:rFonts w:cstheme="minorHAnsi"/>
        </w:rPr>
      </w:pPr>
      <w:r w:rsidRPr="00F4644D">
        <w:rPr>
          <w:rFonts w:cstheme="minorHAnsi"/>
        </w:rPr>
        <w:t>Vyberie začiatok intervalu, ktorý sa bude kopírovať, kliknutím na konkrétny deň.</w:t>
      </w:r>
    </w:p>
    <w:p w14:paraId="2F0A467C" w14:textId="77777777" w:rsidR="008B0435" w:rsidRPr="00F4644D" w:rsidRDefault="008B0435" w:rsidP="008064F6">
      <w:pPr>
        <w:pStyle w:val="Odsekzoznamu"/>
        <w:numPr>
          <w:ilvl w:val="0"/>
          <w:numId w:val="29"/>
        </w:numPr>
        <w:rPr>
          <w:rFonts w:cstheme="minorHAnsi"/>
        </w:rPr>
      </w:pPr>
      <w:r w:rsidRPr="00F4644D">
        <w:rPr>
          <w:rFonts w:cstheme="minorHAnsi"/>
        </w:rPr>
        <w:t>Vyberie koniec intervalu, pokiaľ chce dáta skopírovať, kliknutím na konkrétny deň.</w:t>
      </w:r>
    </w:p>
    <w:p w14:paraId="383EC6A2" w14:textId="77777777" w:rsidR="008B0435" w:rsidRPr="00F4644D" w:rsidRDefault="008B0435" w:rsidP="008B0435">
      <w:pPr>
        <w:pStyle w:val="Odsekzoznamu"/>
        <w:rPr>
          <w:rFonts w:cstheme="minorHAnsi"/>
        </w:rPr>
      </w:pPr>
    </w:p>
    <w:p w14:paraId="5B57088C" w14:textId="77777777" w:rsidR="008B0435" w:rsidRPr="00F4644D" w:rsidRDefault="008B0435" w:rsidP="008B0435">
      <w:pPr>
        <w:rPr>
          <w:rFonts w:cstheme="minorHAnsi"/>
        </w:rPr>
      </w:pPr>
      <w:r w:rsidRPr="00F4644D">
        <w:rPr>
          <w:noProof/>
          <w:lang w:eastAsia="sk-SK"/>
        </w:rPr>
        <w:drawing>
          <wp:inline distT="0" distB="0" distL="0" distR="0" wp14:anchorId="1AEB0472" wp14:editId="3B72B96B">
            <wp:extent cx="5732145" cy="1414145"/>
            <wp:effectExtent l="0" t="0" r="1905" b="0"/>
            <wp:docPr id="722" name="Obrázok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732145" cy="1414145"/>
                    </a:xfrm>
                    <a:prstGeom prst="rect">
                      <a:avLst/>
                    </a:prstGeom>
                  </pic:spPr>
                </pic:pic>
              </a:graphicData>
            </a:graphic>
          </wp:inline>
        </w:drawing>
      </w:r>
    </w:p>
    <w:p w14:paraId="34EFB894" w14:textId="77777777" w:rsidR="008B0435" w:rsidRPr="00F4644D" w:rsidRDefault="008B0435" w:rsidP="008B0435">
      <w:pPr>
        <w:rPr>
          <w:rFonts w:cstheme="minorHAnsi"/>
        </w:rPr>
      </w:pPr>
    </w:p>
    <w:p w14:paraId="6B88D7CF" w14:textId="77777777" w:rsidR="008B0435" w:rsidRPr="00F4644D" w:rsidRDefault="008B0435" w:rsidP="008064F6">
      <w:pPr>
        <w:pStyle w:val="Odsekzoznamu"/>
        <w:numPr>
          <w:ilvl w:val="0"/>
          <w:numId w:val="29"/>
        </w:numPr>
        <w:rPr>
          <w:rFonts w:cstheme="minorHAnsi"/>
        </w:rPr>
      </w:pPr>
      <w:r w:rsidRPr="00F4644D">
        <w:rPr>
          <w:rFonts w:cstheme="minorHAnsi"/>
        </w:rPr>
        <w:t>Vyberie začiatok intervalu pre vloženie skopírovaných denných plánov kliknutím na vybraný deň rovnakého alebo iného zamestnanca.</w:t>
      </w:r>
    </w:p>
    <w:p w14:paraId="7BCC1C6D" w14:textId="77777777" w:rsidR="008B0435" w:rsidRPr="00F4644D" w:rsidRDefault="008B0435" w:rsidP="008064F6">
      <w:pPr>
        <w:pStyle w:val="Odsekzoznamu"/>
        <w:numPr>
          <w:ilvl w:val="0"/>
          <w:numId w:val="29"/>
        </w:numPr>
        <w:rPr>
          <w:rFonts w:cstheme="minorHAnsi"/>
        </w:rPr>
      </w:pPr>
      <w:r w:rsidRPr="00F4644D">
        <w:rPr>
          <w:rFonts w:cstheme="minorHAnsi"/>
        </w:rPr>
        <w:t>Vyberie koniec intervalu pre vloženie skopírovaných denných plánov kliknutím na vybraný deň rovnakého alebo iného zamestnanca.</w:t>
      </w:r>
    </w:p>
    <w:p w14:paraId="606B8818" w14:textId="77777777" w:rsidR="008B0435" w:rsidRPr="00F4644D" w:rsidRDefault="008B0435" w:rsidP="008064F6">
      <w:pPr>
        <w:pStyle w:val="Odsekzoznamu"/>
        <w:numPr>
          <w:ilvl w:val="0"/>
          <w:numId w:val="29"/>
        </w:numPr>
        <w:rPr>
          <w:rFonts w:cstheme="minorHAnsi"/>
        </w:rPr>
      </w:pPr>
      <w:r w:rsidRPr="00F4644D">
        <w:rPr>
          <w:rFonts w:cstheme="minorHAnsi"/>
        </w:rPr>
        <w:t xml:space="preserve">Zmeny uloží pomocou tlačidla </w:t>
      </w:r>
      <w:r w:rsidRPr="00F4644D">
        <w:rPr>
          <w:noProof/>
          <w:lang w:eastAsia="sk-SK"/>
        </w:rPr>
        <w:drawing>
          <wp:inline distT="0" distB="0" distL="0" distR="0" wp14:anchorId="013C07BA" wp14:editId="3B401EE7">
            <wp:extent cx="714286" cy="238095"/>
            <wp:effectExtent l="0" t="0" r="0" b="0"/>
            <wp:docPr id="723" name="Obrázok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714286" cy="238095"/>
                    </a:xfrm>
                    <a:prstGeom prst="rect">
                      <a:avLst/>
                    </a:prstGeom>
                  </pic:spPr>
                </pic:pic>
              </a:graphicData>
            </a:graphic>
          </wp:inline>
        </w:drawing>
      </w:r>
      <w:r w:rsidRPr="00F4644D">
        <w:rPr>
          <w:rFonts w:cstheme="minorHAnsi"/>
        </w:rPr>
        <w:t>:</w:t>
      </w:r>
    </w:p>
    <w:p w14:paraId="1850DC5C" w14:textId="77777777" w:rsidR="008B0435" w:rsidRPr="00F4644D" w:rsidRDefault="008B0435" w:rsidP="008B0435">
      <w:pPr>
        <w:rPr>
          <w:rFonts w:cstheme="minorHAnsi"/>
        </w:rPr>
      </w:pPr>
    </w:p>
    <w:p w14:paraId="71226E84" w14:textId="77777777" w:rsidR="008B0435" w:rsidRPr="00F4644D" w:rsidRDefault="008B0435" w:rsidP="008B0435">
      <w:pPr>
        <w:rPr>
          <w:rFonts w:cstheme="minorHAnsi"/>
        </w:rPr>
      </w:pPr>
      <w:r w:rsidRPr="00F4644D">
        <w:rPr>
          <w:noProof/>
          <w:lang w:eastAsia="sk-SK"/>
        </w:rPr>
        <w:drawing>
          <wp:inline distT="0" distB="0" distL="0" distR="0" wp14:anchorId="02E46D46" wp14:editId="25EE6660">
            <wp:extent cx="5732145" cy="1416050"/>
            <wp:effectExtent l="0" t="0" r="1905" b="0"/>
            <wp:docPr id="724" name="Obrázok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732145" cy="1416050"/>
                    </a:xfrm>
                    <a:prstGeom prst="rect">
                      <a:avLst/>
                    </a:prstGeom>
                  </pic:spPr>
                </pic:pic>
              </a:graphicData>
            </a:graphic>
          </wp:inline>
        </w:drawing>
      </w:r>
    </w:p>
    <w:p w14:paraId="50F6A787" w14:textId="77777777" w:rsidR="008B0435" w:rsidRPr="00F4644D" w:rsidRDefault="008B0435" w:rsidP="008B0435">
      <w:pPr>
        <w:rPr>
          <w:rFonts w:cstheme="minorHAnsi"/>
        </w:rPr>
      </w:pPr>
    </w:p>
    <w:p w14:paraId="2185BD56" w14:textId="77777777" w:rsidR="008B0435" w:rsidRPr="00F4644D" w:rsidRDefault="008B0435" w:rsidP="008B0435">
      <w:pPr>
        <w:pStyle w:val="Nadpis2"/>
      </w:pPr>
      <w:bookmarkStart w:id="90" w:name="_Toc243571214"/>
      <w:r w:rsidRPr="00F4644D">
        <w:t>Odsúhlasenie a finálne spracovanie dochádzky</w:t>
      </w:r>
      <w:bookmarkEnd w:id="90"/>
    </w:p>
    <w:p w14:paraId="22BD572C" w14:textId="77777777" w:rsidR="008B0435" w:rsidRPr="00F4644D" w:rsidRDefault="008B0435" w:rsidP="008B0435">
      <w:pPr>
        <w:rPr>
          <w:rFonts w:cstheme="minorHAnsi"/>
        </w:rPr>
      </w:pPr>
    </w:p>
    <w:p w14:paraId="54C5FF09" w14:textId="77777777" w:rsidR="008B0435" w:rsidRPr="00F4644D" w:rsidRDefault="008B0435" w:rsidP="008B0435">
      <w:pPr>
        <w:rPr>
          <w:rFonts w:cstheme="minorHAnsi"/>
        </w:rPr>
      </w:pPr>
      <w:r w:rsidRPr="00F4644D">
        <w:rPr>
          <w:rFonts w:cstheme="minorHAnsi"/>
        </w:rPr>
        <w:t>Časové údaje dochádzky a výkazu práce všetkých zamestnancov slúžia ako podklad pre spracovanie miezd a platov.</w:t>
      </w:r>
    </w:p>
    <w:p w14:paraId="4AD5E41F" w14:textId="77777777" w:rsidR="008B0435" w:rsidRPr="00F4644D" w:rsidRDefault="008B0435" w:rsidP="008B0435">
      <w:pPr>
        <w:rPr>
          <w:rFonts w:cstheme="minorHAnsi"/>
        </w:rPr>
      </w:pPr>
    </w:p>
    <w:p w14:paraId="0A9D49AA" w14:textId="77777777" w:rsidR="008B0435" w:rsidRPr="00F4644D" w:rsidRDefault="008B0435" w:rsidP="008B0435">
      <w:pPr>
        <w:rPr>
          <w:rFonts w:cstheme="minorHAnsi"/>
        </w:rPr>
      </w:pPr>
      <w:r w:rsidRPr="00F4644D">
        <w:rPr>
          <w:rFonts w:cstheme="minorHAnsi"/>
        </w:rPr>
        <w:t>Odsúhlasenie mesačnej dochádzky a pracovných výkazov sa bude vykonávať až na konci mesačného spracovania dochádzky. Predtým</w:t>
      </w:r>
      <w:r>
        <w:rPr>
          <w:rFonts w:cstheme="minorHAnsi"/>
        </w:rPr>
        <w:t>,</w:t>
      </w:r>
      <w:r w:rsidRPr="00F4644D">
        <w:rPr>
          <w:rFonts w:cstheme="minorHAnsi"/>
        </w:rPr>
        <w:t xml:space="preserve"> ako bude dochádzka odsúhlasená musia byť všetky relevantné časové údaje doplnené (vrátane importov z externých dochádzkových systémov) a skontrolované zo strany zamestnanca a predovšetkým nadriadeného.</w:t>
      </w:r>
    </w:p>
    <w:p w14:paraId="4F1FAE69" w14:textId="77777777" w:rsidR="008B0435" w:rsidRPr="00F4644D" w:rsidRDefault="008B0435" w:rsidP="008B0435">
      <w:pPr>
        <w:rPr>
          <w:rFonts w:cstheme="minorHAnsi"/>
        </w:rPr>
      </w:pPr>
    </w:p>
    <w:p w14:paraId="0D72E011" w14:textId="77777777" w:rsidR="008B0435" w:rsidRPr="00F4644D" w:rsidRDefault="008B0435" w:rsidP="008B0435">
      <w:pPr>
        <w:rPr>
          <w:rFonts w:cstheme="minorHAnsi"/>
        </w:rPr>
      </w:pPr>
      <w:r w:rsidRPr="00F4644D">
        <w:rPr>
          <w:rFonts w:cstheme="minorHAnsi"/>
        </w:rPr>
        <w:t>Po schválení mesačného výkazu bude potrebný ešte úkon uzavretia od administrátora, ktorý mesačné výkazy potvrdí a sprístupní na spracovanie v zúčtovaní miezd a platov.</w:t>
      </w:r>
    </w:p>
    <w:p w14:paraId="0B0AB190" w14:textId="77777777" w:rsidR="008B0435" w:rsidRPr="00F4644D" w:rsidRDefault="008B0435" w:rsidP="008B0435">
      <w:pPr>
        <w:rPr>
          <w:rFonts w:cstheme="minorHAnsi"/>
        </w:rPr>
      </w:pPr>
    </w:p>
    <w:p w14:paraId="344A9C6F" w14:textId="77777777" w:rsidR="008B0435" w:rsidRPr="00F4644D" w:rsidRDefault="008B0435" w:rsidP="008B0435">
      <w:pPr>
        <w:pStyle w:val="Heading33"/>
      </w:pPr>
      <w:bookmarkStart w:id="91" w:name="_Toc243571215"/>
      <w:r w:rsidRPr="00F4644D">
        <w:t>Cyklus spracovania dochádzky</w:t>
      </w:r>
      <w:bookmarkEnd w:id="91"/>
      <w:r w:rsidRPr="00F4644D">
        <w:t xml:space="preserve"> </w:t>
      </w:r>
    </w:p>
    <w:p w14:paraId="2D600DDD" w14:textId="77777777" w:rsidR="008B0435" w:rsidRPr="00F4644D" w:rsidRDefault="008B0435" w:rsidP="008B0435">
      <w:pPr>
        <w:rPr>
          <w:rFonts w:cstheme="minorHAnsi"/>
        </w:rPr>
      </w:pPr>
    </w:p>
    <w:p w14:paraId="5900B252" w14:textId="77777777" w:rsidR="008B0435" w:rsidRPr="00F4644D" w:rsidRDefault="008B0435" w:rsidP="008B0435">
      <w:pPr>
        <w:rPr>
          <w:rFonts w:cstheme="minorHAnsi"/>
        </w:rPr>
      </w:pPr>
      <w:r w:rsidRPr="00F4644D">
        <w:rPr>
          <w:rFonts w:cstheme="minorHAnsi"/>
        </w:rPr>
        <w:t xml:space="preserve">Koncepcia spracovania dochádzky zamestnancov je postavená na </w:t>
      </w:r>
      <w:r w:rsidRPr="00F4644D">
        <w:rPr>
          <w:rFonts w:cstheme="minorHAnsi"/>
          <w:b/>
          <w:bCs/>
        </w:rPr>
        <w:t xml:space="preserve">mesačnej báze </w:t>
      </w:r>
      <w:r w:rsidRPr="00F4644D">
        <w:rPr>
          <w:rFonts w:cstheme="minorHAnsi"/>
        </w:rPr>
        <w:t xml:space="preserve">tak, aby na konci mesačného cyklu spracovania bola pripravená pre ďalšie spracovanie v zúčtovaní miezd a platov. </w:t>
      </w:r>
    </w:p>
    <w:p w14:paraId="0AC5E83B" w14:textId="77777777" w:rsidR="008B0435" w:rsidRPr="00F4644D" w:rsidRDefault="008B0435" w:rsidP="008B0435">
      <w:pPr>
        <w:rPr>
          <w:rFonts w:cstheme="minorHAnsi"/>
        </w:rPr>
      </w:pPr>
    </w:p>
    <w:p w14:paraId="656ADD3F" w14:textId="77777777" w:rsidR="008B0435" w:rsidRPr="00F4644D" w:rsidRDefault="008B0435" w:rsidP="008B0435">
      <w:pPr>
        <w:rPr>
          <w:rFonts w:cstheme="minorHAnsi"/>
        </w:rPr>
      </w:pPr>
      <w:r w:rsidRPr="00F4644D">
        <w:rPr>
          <w:rFonts w:cstheme="minorHAnsi"/>
        </w:rPr>
        <w:t xml:space="preserve">Dochádzka zamestnanca je počas mesiaca sprístupnená pre editáciu cez webový prístup v Mesačnom prehľade a pre zaznamenávanie nových záznamov z Virtuálnych snímačov (pre používateľov s príslušným oprávnením) až do okamihu, kedy nie je administrátorom zamknutý zúčtovací okruh pre spracovanie dochádzky, do ktorého zamestnanec organizačne patrí. </w:t>
      </w:r>
    </w:p>
    <w:p w14:paraId="4FB6B478" w14:textId="77777777" w:rsidR="008B0435" w:rsidRPr="00F4644D" w:rsidRDefault="008B0435" w:rsidP="008B0435">
      <w:pPr>
        <w:rPr>
          <w:rFonts w:cstheme="minorHAnsi"/>
        </w:rPr>
      </w:pPr>
    </w:p>
    <w:p w14:paraId="2F363FBA" w14:textId="77777777" w:rsidR="008B0435" w:rsidRPr="00F4644D" w:rsidRDefault="008B0435" w:rsidP="008B0435">
      <w:pPr>
        <w:rPr>
          <w:rFonts w:cstheme="minorHAnsi"/>
        </w:rPr>
      </w:pPr>
      <w:r w:rsidRPr="00F4644D">
        <w:rPr>
          <w:rFonts w:cstheme="minorHAnsi"/>
        </w:rPr>
        <w:t>Uzamknutím sa zablokuje prístup na editáciu dochádzky v prostredí webovej časti v danom mesiaci (</w:t>
      </w:r>
      <w:r w:rsidRPr="00F4644D">
        <w:rPr>
          <w:rFonts w:cstheme="minorHAnsi"/>
          <w:i/>
          <w:iCs/>
        </w:rPr>
        <w:t>Mesačný prehľad</w:t>
      </w:r>
      <w:r w:rsidRPr="00F4644D">
        <w:rPr>
          <w:rFonts w:cstheme="minorHAnsi"/>
        </w:rPr>
        <w:t xml:space="preserve"> a </w:t>
      </w:r>
      <w:r w:rsidRPr="00F4644D">
        <w:rPr>
          <w:rFonts w:cstheme="minorHAnsi"/>
          <w:i/>
          <w:iCs/>
        </w:rPr>
        <w:t>Virtuálny snímač</w:t>
      </w:r>
      <w:r w:rsidRPr="00F4644D">
        <w:rPr>
          <w:rFonts w:cstheme="minorHAnsi"/>
        </w:rPr>
        <w:t>), aby mohla prebiehať kontrola údajov pre zúčtovanie miezd a platov</w:t>
      </w:r>
      <w:r>
        <w:rPr>
          <w:rFonts w:cstheme="minorHAnsi"/>
        </w:rPr>
        <w:t>.</w:t>
      </w:r>
      <w:r w:rsidRPr="00F4644D">
        <w:rPr>
          <w:rFonts w:cstheme="minorHAnsi"/>
        </w:rPr>
        <w:t xml:space="preserve"> </w:t>
      </w:r>
      <w:r>
        <w:rPr>
          <w:rFonts w:cstheme="minorHAnsi"/>
        </w:rPr>
        <w:t>Na</w:t>
      </w:r>
      <w:r w:rsidRPr="00F4644D">
        <w:rPr>
          <w:rFonts w:cstheme="minorHAnsi"/>
        </w:rPr>
        <w:t xml:space="preserve"> prezeranie údajov v mesačnom prehľade bude prístupná aj po uzamknutí. </w:t>
      </w:r>
    </w:p>
    <w:p w14:paraId="4F379E22" w14:textId="77777777" w:rsidR="008B0435" w:rsidRPr="00F4644D" w:rsidRDefault="008B0435" w:rsidP="008064F6">
      <w:pPr>
        <w:pStyle w:val="Default"/>
        <w:numPr>
          <w:ilvl w:val="0"/>
          <w:numId w:val="30"/>
        </w:numPr>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Údaje dochádzky je možné v tomto uzamknutom stave editovať v prostredí SAP ERP pre používateľa s potrebným oprávnením - všetky takto upravené údaje sa budú zobrazovať vo webovej časti modulu v aktuálnych zmenených hodnotách. V prípade úpravy časového údaju priamo v prostredí SAP ERP je potrebné brať do úvahy, že takto upravované časové údaje neuchovávajú informáciu o čase začiatku a konca</w:t>
      </w:r>
      <w:r>
        <w:rPr>
          <w:rFonts w:asciiTheme="minorHAnsi" w:hAnsiTheme="minorHAnsi" w:cstheme="minorHAnsi"/>
          <w:sz w:val="22"/>
          <w:szCs w:val="22"/>
          <w:lang w:val="sk-SK"/>
        </w:rPr>
        <w:t>.</w:t>
      </w:r>
      <w:r w:rsidRPr="00F4644D">
        <w:rPr>
          <w:rFonts w:asciiTheme="minorHAnsi" w:hAnsiTheme="minorHAnsi" w:cstheme="minorHAnsi"/>
          <w:sz w:val="22"/>
          <w:szCs w:val="22"/>
          <w:lang w:val="sk-SK"/>
        </w:rPr>
        <w:t xml:space="preserve"> </w:t>
      </w:r>
      <w:r>
        <w:rPr>
          <w:rFonts w:asciiTheme="minorHAnsi" w:hAnsiTheme="minorHAnsi" w:cstheme="minorHAnsi"/>
          <w:sz w:val="22"/>
          <w:szCs w:val="22"/>
          <w:lang w:val="sk-SK"/>
        </w:rPr>
        <w:t>U</w:t>
      </w:r>
      <w:r w:rsidRPr="00F4644D">
        <w:rPr>
          <w:rFonts w:asciiTheme="minorHAnsi" w:hAnsiTheme="minorHAnsi" w:cstheme="minorHAnsi"/>
          <w:sz w:val="22"/>
          <w:szCs w:val="22"/>
          <w:lang w:val="sk-SK"/>
        </w:rPr>
        <w:t>chováva sa len údaj o trvaní časového údaju. Môže tak v tomto prípade dôjsť k strate informácii o časoch, ak bola predtým zaznamenaná cez webový prístup.</w:t>
      </w:r>
    </w:p>
    <w:p w14:paraId="23BA56D8" w14:textId="77777777" w:rsidR="008B0435" w:rsidRPr="00F4644D" w:rsidRDefault="008B0435" w:rsidP="008064F6">
      <w:pPr>
        <w:pStyle w:val="Odsekzoznamu"/>
        <w:numPr>
          <w:ilvl w:val="0"/>
          <w:numId w:val="30"/>
        </w:numPr>
        <w:rPr>
          <w:rFonts w:cstheme="minorHAnsi"/>
        </w:rPr>
      </w:pPr>
      <w:r w:rsidRPr="00F4644D">
        <w:rPr>
          <w:rFonts w:cstheme="minorHAnsi"/>
        </w:rPr>
        <w:t xml:space="preserve">Uzamyká sa vždy len vybrané obdobie – </w:t>
      </w:r>
      <w:proofErr w:type="spellStart"/>
      <w:r w:rsidRPr="00F4644D">
        <w:rPr>
          <w:rFonts w:cstheme="minorHAnsi"/>
        </w:rPr>
        <w:t>t.j</w:t>
      </w:r>
      <w:proofErr w:type="spellEnd"/>
      <w:r w:rsidRPr="00F4644D">
        <w:rPr>
          <w:rFonts w:cstheme="minorHAnsi"/>
        </w:rPr>
        <w:t>. mesiac vstupujúci do aktuálneho spracovania miezd a platov a obdobia už v minulosti spracované (aby sa zamedzili opravy do minulých už schválených období).</w:t>
      </w:r>
    </w:p>
    <w:p w14:paraId="3EA263CD" w14:textId="77777777" w:rsidR="008B0435" w:rsidRPr="00F4644D" w:rsidRDefault="008B0435" w:rsidP="008B0435">
      <w:pPr>
        <w:rPr>
          <w:rFonts w:cstheme="minorHAnsi"/>
        </w:rPr>
      </w:pPr>
    </w:p>
    <w:p w14:paraId="76DB8650" w14:textId="77777777" w:rsidR="008B0435" w:rsidRPr="00F4644D" w:rsidRDefault="008B0435" w:rsidP="008B0435">
      <w:pPr>
        <w:rPr>
          <w:rFonts w:cstheme="minorHAnsi"/>
        </w:rPr>
      </w:pPr>
      <w:r w:rsidRPr="00F4644D">
        <w:rPr>
          <w:rFonts w:cstheme="minorHAnsi"/>
        </w:rPr>
        <w:t>Z pohľadu stavu, v akom sa mesačná dochádzka/prac</w:t>
      </w:r>
      <w:r>
        <w:rPr>
          <w:rFonts w:cstheme="minorHAnsi"/>
        </w:rPr>
        <w:t xml:space="preserve">ovný </w:t>
      </w:r>
      <w:r w:rsidRPr="00F4644D">
        <w:rPr>
          <w:rFonts w:cstheme="minorHAnsi"/>
        </w:rPr>
        <w:t>výkaz pre každého jedného zamestnanca nachádza, sa rozlišujú nasledovné statusy spracovania vo webovej časti modulu:</w:t>
      </w:r>
    </w:p>
    <w:p w14:paraId="5EBC98E8" w14:textId="77777777" w:rsidR="008B0435" w:rsidRPr="00F4644D" w:rsidRDefault="008B0435" w:rsidP="008064F6">
      <w:pPr>
        <w:pStyle w:val="Odsekzoznamu"/>
        <w:numPr>
          <w:ilvl w:val="0"/>
          <w:numId w:val="31"/>
        </w:numPr>
        <w:rPr>
          <w:rFonts w:cstheme="minorHAnsi"/>
        </w:rPr>
      </w:pPr>
      <w:r w:rsidRPr="00F4644D">
        <w:rPr>
          <w:rFonts w:cstheme="minorHAnsi"/>
          <w:b/>
          <w:bCs/>
        </w:rPr>
        <w:t>Nová</w:t>
      </w:r>
      <w:r w:rsidRPr="00F4644D">
        <w:rPr>
          <w:rFonts w:cstheme="minorHAnsi"/>
        </w:rPr>
        <w:t xml:space="preserve"> – dochádzka v mesiaci ešte nebola spracovávaná, </w:t>
      </w:r>
      <w:proofErr w:type="spellStart"/>
      <w:r w:rsidRPr="00F4644D">
        <w:rPr>
          <w:rFonts w:cstheme="minorHAnsi"/>
        </w:rPr>
        <w:t>t.j</w:t>
      </w:r>
      <w:proofErr w:type="spellEnd"/>
      <w:r w:rsidRPr="00F4644D">
        <w:rPr>
          <w:rFonts w:cstheme="minorHAnsi"/>
        </w:rPr>
        <w:t xml:space="preserve">. neboli vykonané žiadne zmeny v časových údajoch v aplikácii </w:t>
      </w:r>
      <w:r w:rsidRPr="00F4644D">
        <w:rPr>
          <w:rFonts w:cstheme="minorHAnsi"/>
          <w:i/>
          <w:iCs/>
        </w:rPr>
        <w:t>Mesačný prehľad</w:t>
      </w:r>
      <w:r w:rsidRPr="00F4644D">
        <w:rPr>
          <w:rFonts w:cstheme="minorHAnsi"/>
        </w:rPr>
        <w:t>.</w:t>
      </w:r>
    </w:p>
    <w:p w14:paraId="0442E137" w14:textId="77777777" w:rsidR="008B0435" w:rsidRPr="00F4644D" w:rsidRDefault="008B0435" w:rsidP="008064F6">
      <w:pPr>
        <w:pStyle w:val="Odsekzoznamu"/>
        <w:numPr>
          <w:ilvl w:val="0"/>
          <w:numId w:val="31"/>
        </w:numPr>
        <w:rPr>
          <w:rFonts w:cstheme="minorHAnsi"/>
        </w:rPr>
      </w:pPr>
      <w:r w:rsidRPr="00F4644D">
        <w:rPr>
          <w:rFonts w:cstheme="minorHAnsi"/>
          <w:b/>
          <w:bCs/>
        </w:rPr>
        <w:t>Editovaná</w:t>
      </w:r>
      <w:r w:rsidRPr="00F4644D">
        <w:rPr>
          <w:rFonts w:cstheme="minorHAnsi"/>
        </w:rPr>
        <w:t xml:space="preserve"> – dochádzka už bola editovaná zo strany spracovateľa dochádzky (nadriadený/časový referent/plánovač).</w:t>
      </w:r>
    </w:p>
    <w:p w14:paraId="14C6A1CC" w14:textId="77777777" w:rsidR="008B0435" w:rsidRPr="00F4644D" w:rsidRDefault="008B0435" w:rsidP="008064F6">
      <w:pPr>
        <w:pStyle w:val="Odsekzoznamu"/>
        <w:numPr>
          <w:ilvl w:val="0"/>
          <w:numId w:val="31"/>
        </w:numPr>
        <w:rPr>
          <w:rFonts w:cstheme="minorHAnsi"/>
        </w:rPr>
      </w:pPr>
      <w:r w:rsidRPr="00F4644D">
        <w:rPr>
          <w:rFonts w:cstheme="minorHAnsi"/>
          <w:b/>
          <w:bCs/>
        </w:rPr>
        <w:t>Schválená</w:t>
      </w:r>
      <w:r w:rsidRPr="00F4644D">
        <w:rPr>
          <w:rFonts w:cstheme="minorHAnsi"/>
        </w:rPr>
        <w:t xml:space="preserve"> – dochádzka a pracovný výkaz bol </w:t>
      </w:r>
      <w:r w:rsidRPr="00F4644D">
        <w:rPr>
          <w:rFonts w:cstheme="minorHAnsi"/>
          <w:b/>
          <w:bCs/>
        </w:rPr>
        <w:t>zo strany priameho nadriadeného odsúhlasený</w:t>
      </w:r>
      <w:r w:rsidRPr="00F4644D">
        <w:rPr>
          <w:rFonts w:cstheme="minorHAnsi"/>
        </w:rPr>
        <w:t>. Od momentu schválenie nie je možné vo webovej časti modulu dochádzku editovať (s výnimkou Administrátorov, ktorí môžu dochádzku odomknúť na opätovnú editáciu).</w:t>
      </w:r>
    </w:p>
    <w:p w14:paraId="2339C609" w14:textId="77777777" w:rsidR="008B0435" w:rsidRPr="00F4644D" w:rsidRDefault="008B0435" w:rsidP="008064F6">
      <w:pPr>
        <w:pStyle w:val="Odsekzoznamu"/>
        <w:numPr>
          <w:ilvl w:val="0"/>
          <w:numId w:val="31"/>
        </w:numPr>
        <w:rPr>
          <w:rFonts w:cstheme="minorHAnsi"/>
        </w:rPr>
      </w:pPr>
      <w:r w:rsidRPr="00F4644D">
        <w:rPr>
          <w:rFonts w:cstheme="minorHAnsi"/>
          <w:b/>
          <w:bCs/>
        </w:rPr>
        <w:t>Uzavretá</w:t>
      </w:r>
      <w:r w:rsidRPr="00F4644D">
        <w:rPr>
          <w:rFonts w:cstheme="minorHAnsi"/>
        </w:rPr>
        <w:t xml:space="preserve"> – mesačná dochádzka/</w:t>
      </w:r>
      <w:proofErr w:type="spellStart"/>
      <w:r w:rsidRPr="00F4644D">
        <w:rPr>
          <w:rFonts w:cstheme="minorHAnsi"/>
        </w:rPr>
        <w:t>prac.výkaz</w:t>
      </w:r>
      <w:proofErr w:type="spellEnd"/>
      <w:r w:rsidRPr="00F4644D">
        <w:rPr>
          <w:rFonts w:cstheme="minorHAnsi"/>
        </w:rPr>
        <w:t xml:space="preserve"> zamestnanca je zo strany administrátora organizácie finálne spracovaná a sprístupnená na ostré zúčtovanie miezd a platov.</w:t>
      </w:r>
    </w:p>
    <w:p w14:paraId="7A6F0036" w14:textId="77777777" w:rsidR="008B0435" w:rsidRPr="00F4644D" w:rsidRDefault="008B0435" w:rsidP="008064F6">
      <w:pPr>
        <w:pStyle w:val="Odsekzoznamu"/>
        <w:numPr>
          <w:ilvl w:val="0"/>
          <w:numId w:val="31"/>
        </w:numPr>
        <w:rPr>
          <w:rFonts w:cstheme="minorHAnsi"/>
        </w:rPr>
      </w:pPr>
      <w:r w:rsidRPr="00F4644D">
        <w:rPr>
          <w:rFonts w:cstheme="minorHAnsi"/>
          <w:b/>
          <w:bCs/>
        </w:rPr>
        <w:lastRenderedPageBreak/>
        <w:t xml:space="preserve">Uzamknutá </w:t>
      </w:r>
      <w:r w:rsidRPr="00F4644D">
        <w:rPr>
          <w:rFonts w:cstheme="minorHAnsi"/>
        </w:rPr>
        <w:t xml:space="preserve">– nejde o mesačný status konkrétneho mesačného obdobia konkrétneho zamestnanca, ale je to špeciálny status, kedy je spracovanie dochádzky pre celú organizáciu </w:t>
      </w:r>
      <w:r w:rsidRPr="00F4644D">
        <w:rPr>
          <w:rFonts w:cstheme="minorHAnsi"/>
          <w:b/>
          <w:bCs/>
        </w:rPr>
        <w:t>centrálne</w:t>
      </w:r>
      <w:r w:rsidRPr="00F4644D">
        <w:rPr>
          <w:rFonts w:cstheme="minorHAnsi"/>
        </w:rPr>
        <w:t xml:space="preserve"> uzamknuté (podľa zúčtovacieho okruhu) na zápis, napr. z dôvodu prebiehajúcej simulácie zúčtovania miezd a platov alebo importov z externých DS.</w:t>
      </w:r>
    </w:p>
    <w:p w14:paraId="0F68199F" w14:textId="77777777" w:rsidR="008B0435" w:rsidRPr="00F4644D" w:rsidRDefault="008B0435" w:rsidP="008B0435">
      <w:pPr>
        <w:rPr>
          <w:rFonts w:cstheme="minorHAnsi"/>
        </w:rPr>
      </w:pPr>
    </w:p>
    <w:p w14:paraId="27ABA1EF" w14:textId="77777777" w:rsidR="008B0435" w:rsidRDefault="008B0435" w:rsidP="008B0435">
      <w:pPr>
        <w:rPr>
          <w:rFonts w:cstheme="minorHAnsi"/>
        </w:rPr>
      </w:pPr>
      <w:r w:rsidRPr="00F4644D">
        <w:rPr>
          <w:rFonts w:cstheme="minorHAnsi"/>
        </w:rPr>
        <w:t xml:space="preserve">Pozn. </w:t>
      </w:r>
      <w:r>
        <w:rPr>
          <w:rFonts w:cstheme="minorHAnsi"/>
        </w:rPr>
        <w:t>A</w:t>
      </w:r>
      <w:r w:rsidRPr="00F4644D">
        <w:rPr>
          <w:rFonts w:cstheme="minorHAnsi"/>
        </w:rPr>
        <w:t>dministrátor môže v prípade potreby zmeniť status z Uzavretá alebo Schválená do statusu Editovaná, napr. v prípade, že priamy nadriadený musí vykonať zmeny/opravy v dochádzke a prac</w:t>
      </w:r>
      <w:r>
        <w:rPr>
          <w:rFonts w:cstheme="minorHAnsi"/>
        </w:rPr>
        <w:t>ovnom</w:t>
      </w:r>
      <w:r w:rsidRPr="00F4644D">
        <w:rPr>
          <w:rFonts w:cstheme="minorHAnsi"/>
        </w:rPr>
        <w:t xml:space="preserve"> výkaze, ak už nadriadený dochádzku odsúhlasil alebo už došlo k jej finálnemu uzavretiu. </w:t>
      </w:r>
    </w:p>
    <w:p w14:paraId="041296B5" w14:textId="77777777" w:rsidR="002D3F06" w:rsidRDefault="002D3F06" w:rsidP="008B0435">
      <w:pPr>
        <w:rPr>
          <w:rFonts w:cstheme="minorHAnsi"/>
        </w:rPr>
      </w:pPr>
    </w:p>
    <w:p w14:paraId="34C2724D" w14:textId="0BAD0886" w:rsidR="002D3F06" w:rsidRDefault="002D3F06" w:rsidP="008B0435">
      <w:pPr>
        <w:rPr>
          <w:rFonts w:cstheme="minorHAnsi"/>
        </w:rPr>
      </w:pPr>
      <w:r>
        <w:rPr>
          <w:rFonts w:cstheme="minorHAnsi"/>
        </w:rPr>
        <w:t>Upozornenie: V prípade, že mesačn</w:t>
      </w:r>
      <w:r w:rsidR="00615D1A">
        <w:rPr>
          <w:rFonts w:cstheme="minorHAnsi"/>
        </w:rPr>
        <w:t>á</w:t>
      </w:r>
      <w:r>
        <w:rPr>
          <w:rFonts w:cstheme="minorHAnsi"/>
        </w:rPr>
        <w:t xml:space="preserve"> dochádzka/prac. výkaz nie je Schválená</w:t>
      </w:r>
      <w:r w:rsidR="003F7BD2">
        <w:rPr>
          <w:rFonts w:cstheme="minorHAnsi"/>
        </w:rPr>
        <w:t>/Uzavretá, systém zobrazí pri zúčtovan</w:t>
      </w:r>
      <w:r w:rsidR="00DE1B02">
        <w:rPr>
          <w:rFonts w:cstheme="minorHAnsi"/>
        </w:rPr>
        <w:t>í</w:t>
      </w:r>
      <w:r w:rsidR="003F7BD2">
        <w:rPr>
          <w:rFonts w:cstheme="minorHAnsi"/>
        </w:rPr>
        <w:t xml:space="preserve"> zmien chybové hlásenie o tom, že dochádzka musí byť Schválen</w:t>
      </w:r>
      <w:r w:rsidR="00CC4C99">
        <w:rPr>
          <w:rFonts w:cstheme="minorHAnsi"/>
        </w:rPr>
        <w:t>á</w:t>
      </w:r>
      <w:r w:rsidR="003F7BD2">
        <w:rPr>
          <w:rFonts w:cstheme="minorHAnsi"/>
        </w:rPr>
        <w:t>/Uzavretá.</w:t>
      </w:r>
    </w:p>
    <w:p w14:paraId="58CBBEB4" w14:textId="5825BB11" w:rsidR="00627277" w:rsidRDefault="00627277" w:rsidP="008B0435">
      <w:pPr>
        <w:rPr>
          <w:rFonts w:cstheme="minorHAnsi"/>
        </w:rPr>
      </w:pPr>
      <w:r>
        <w:rPr>
          <w:noProof/>
        </w:rPr>
        <w:drawing>
          <wp:inline distT="0" distB="0" distL="0" distR="0" wp14:anchorId="3A866D84" wp14:editId="6ED393E2">
            <wp:extent cx="5732145" cy="2636520"/>
            <wp:effectExtent l="0" t="0" r="1905" b="0"/>
            <wp:docPr id="539" name="Obrázok 53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Obrázok 539" descr="Obrázok, na ktorom je text&#10;&#10;Automaticky generovaný popis"/>
                    <pic:cNvPicPr/>
                  </pic:nvPicPr>
                  <pic:blipFill>
                    <a:blip r:embed="rId246"/>
                    <a:stretch>
                      <a:fillRect/>
                    </a:stretch>
                  </pic:blipFill>
                  <pic:spPr>
                    <a:xfrm>
                      <a:off x="0" y="0"/>
                      <a:ext cx="5732145" cy="2636520"/>
                    </a:xfrm>
                    <a:prstGeom prst="rect">
                      <a:avLst/>
                    </a:prstGeom>
                  </pic:spPr>
                </pic:pic>
              </a:graphicData>
            </a:graphic>
          </wp:inline>
        </w:drawing>
      </w:r>
    </w:p>
    <w:p w14:paraId="53F7FBAC" w14:textId="2A5D848E" w:rsidR="00627277" w:rsidRDefault="00F50C80" w:rsidP="008B0435">
      <w:pPr>
        <w:rPr>
          <w:rFonts w:cstheme="minorHAnsi"/>
        </w:rPr>
      </w:pPr>
      <w:r>
        <w:rPr>
          <w:noProof/>
        </w:rPr>
        <w:drawing>
          <wp:inline distT="0" distB="0" distL="0" distR="0" wp14:anchorId="60B30B02" wp14:editId="7FDC3700">
            <wp:extent cx="5732145" cy="1155065"/>
            <wp:effectExtent l="0" t="0" r="1905" b="6985"/>
            <wp:docPr id="540" name="Obrázok 54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Obrázok 540" descr="Obrázok, na ktorom je text&#10;&#10;Automaticky generovaný popis"/>
                    <pic:cNvPicPr/>
                  </pic:nvPicPr>
                  <pic:blipFill>
                    <a:blip r:embed="rId247"/>
                    <a:stretch>
                      <a:fillRect/>
                    </a:stretch>
                  </pic:blipFill>
                  <pic:spPr>
                    <a:xfrm>
                      <a:off x="0" y="0"/>
                      <a:ext cx="5732145" cy="1155065"/>
                    </a:xfrm>
                    <a:prstGeom prst="rect">
                      <a:avLst/>
                    </a:prstGeom>
                  </pic:spPr>
                </pic:pic>
              </a:graphicData>
            </a:graphic>
          </wp:inline>
        </w:drawing>
      </w:r>
    </w:p>
    <w:p w14:paraId="11DEC00E" w14:textId="77777777" w:rsidR="003F7BD2" w:rsidRDefault="003F7BD2" w:rsidP="008B0435">
      <w:pPr>
        <w:rPr>
          <w:rFonts w:cstheme="minorHAnsi"/>
        </w:rPr>
      </w:pPr>
    </w:p>
    <w:p w14:paraId="5D7221DB" w14:textId="445264B8" w:rsidR="003F7BD2" w:rsidRDefault="003F7BD2" w:rsidP="008B0435">
      <w:pPr>
        <w:rPr>
          <w:rFonts w:cstheme="minorHAnsi"/>
        </w:rPr>
      </w:pPr>
      <w:r>
        <w:rPr>
          <w:rFonts w:cstheme="minorHAnsi"/>
        </w:rPr>
        <w:t>Pokiaľ má zamestnanec v </w:t>
      </w:r>
      <w:proofErr w:type="spellStart"/>
      <w:r>
        <w:rPr>
          <w:rFonts w:cstheme="minorHAnsi"/>
        </w:rPr>
        <w:t>infotype</w:t>
      </w:r>
      <w:proofErr w:type="spellEnd"/>
      <w:r>
        <w:rPr>
          <w:rFonts w:cstheme="minorHAnsi"/>
        </w:rPr>
        <w:t xml:space="preserve"> PA0050 v</w:t>
      </w:r>
      <w:r w:rsidR="00302E73">
        <w:rPr>
          <w:rFonts w:cstheme="minorHAnsi"/>
        </w:rPr>
        <w:t> </w:t>
      </w:r>
      <w:r>
        <w:rPr>
          <w:rFonts w:cstheme="minorHAnsi"/>
        </w:rPr>
        <w:t>časti</w:t>
      </w:r>
      <w:r w:rsidR="00302E73">
        <w:rPr>
          <w:rFonts w:cstheme="minorHAnsi"/>
        </w:rPr>
        <w:t xml:space="preserve"> </w:t>
      </w:r>
      <w:r w:rsidR="00302E73">
        <w:rPr>
          <w:rFonts w:cstheme="minorHAnsi"/>
          <w:b/>
          <w:bCs/>
          <w:i/>
          <w:iCs/>
        </w:rPr>
        <w:t>Skupina subsystému</w:t>
      </w:r>
      <w:r w:rsidR="00302E73">
        <w:rPr>
          <w:rFonts w:cstheme="minorHAnsi"/>
          <w:i/>
          <w:iCs/>
        </w:rPr>
        <w:t xml:space="preserve"> </w:t>
      </w:r>
      <w:r w:rsidR="00302E73">
        <w:rPr>
          <w:rFonts w:cstheme="minorHAnsi"/>
        </w:rPr>
        <w:t>zaevidovaný subsystém:</w:t>
      </w:r>
    </w:p>
    <w:p w14:paraId="0C6016E4" w14:textId="310EFDBB" w:rsidR="00302E73" w:rsidRPr="00B728A3" w:rsidRDefault="00302E73" w:rsidP="008B0435">
      <w:pPr>
        <w:rPr>
          <w:rFonts w:cstheme="minorHAnsi"/>
          <w:b/>
          <w:bCs/>
          <w:i/>
          <w:iCs/>
        </w:rPr>
      </w:pPr>
      <w:r>
        <w:rPr>
          <w:rFonts w:cstheme="minorHAnsi"/>
        </w:rPr>
        <w:t xml:space="preserve">001 alebo 002 mesačná dochádzka pre zamestnanca musí byť </w:t>
      </w:r>
      <w:r w:rsidR="00B728A3">
        <w:rPr>
          <w:rFonts w:cstheme="minorHAnsi"/>
          <w:b/>
          <w:bCs/>
          <w:i/>
          <w:iCs/>
        </w:rPr>
        <w:t>Schválená</w:t>
      </w:r>
      <w:r w:rsidR="00B728A3">
        <w:rPr>
          <w:rFonts w:cstheme="minorHAnsi"/>
          <w:i/>
          <w:iCs/>
        </w:rPr>
        <w:t xml:space="preserve"> </w:t>
      </w:r>
      <w:r w:rsidR="00B728A3">
        <w:rPr>
          <w:rFonts w:cstheme="minorHAnsi"/>
        </w:rPr>
        <w:t xml:space="preserve">aj </w:t>
      </w:r>
      <w:r w:rsidR="00B728A3">
        <w:rPr>
          <w:rFonts w:cstheme="minorHAnsi"/>
          <w:b/>
          <w:bCs/>
          <w:i/>
          <w:iCs/>
        </w:rPr>
        <w:t>Uzavretá.</w:t>
      </w:r>
    </w:p>
    <w:p w14:paraId="2BE3189D" w14:textId="16B7ABCE" w:rsidR="003F7BD2" w:rsidRDefault="00302E73" w:rsidP="008B0435">
      <w:pPr>
        <w:rPr>
          <w:rFonts w:cstheme="minorHAnsi"/>
        </w:rPr>
      </w:pPr>
      <w:r>
        <w:rPr>
          <w:noProof/>
        </w:rPr>
        <w:lastRenderedPageBreak/>
        <w:drawing>
          <wp:inline distT="0" distB="0" distL="0" distR="0" wp14:anchorId="1F46BB34" wp14:editId="78B75267">
            <wp:extent cx="5732145" cy="3703955"/>
            <wp:effectExtent l="0" t="0" r="1905" b="0"/>
            <wp:docPr id="534" name="Obrázok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732145" cy="3703955"/>
                    </a:xfrm>
                    <a:prstGeom prst="rect">
                      <a:avLst/>
                    </a:prstGeom>
                  </pic:spPr>
                </pic:pic>
              </a:graphicData>
            </a:graphic>
          </wp:inline>
        </w:drawing>
      </w:r>
    </w:p>
    <w:p w14:paraId="257746D1" w14:textId="77777777" w:rsidR="00B728A3" w:rsidRDefault="00B728A3" w:rsidP="008B0435">
      <w:pPr>
        <w:rPr>
          <w:rFonts w:cstheme="minorHAnsi"/>
        </w:rPr>
      </w:pPr>
    </w:p>
    <w:p w14:paraId="2DF7E748" w14:textId="1EDC00D1" w:rsidR="00B728A3" w:rsidRDefault="00B728A3" w:rsidP="00B728A3">
      <w:pPr>
        <w:rPr>
          <w:rFonts w:cstheme="minorHAnsi"/>
        </w:rPr>
      </w:pPr>
      <w:r>
        <w:rPr>
          <w:rFonts w:cstheme="minorHAnsi"/>
        </w:rPr>
        <w:t>Pokiaľ má zamestnanec v </w:t>
      </w:r>
      <w:proofErr w:type="spellStart"/>
      <w:r>
        <w:rPr>
          <w:rFonts w:cstheme="minorHAnsi"/>
        </w:rPr>
        <w:t>infotype</w:t>
      </w:r>
      <w:proofErr w:type="spellEnd"/>
      <w:r>
        <w:rPr>
          <w:rFonts w:cstheme="minorHAnsi"/>
        </w:rPr>
        <w:t xml:space="preserve"> PA0050 v časti </w:t>
      </w:r>
      <w:r>
        <w:rPr>
          <w:rFonts w:cstheme="minorHAnsi"/>
          <w:b/>
          <w:bCs/>
          <w:i/>
          <w:iCs/>
        </w:rPr>
        <w:t>Skupina subsystému</w:t>
      </w:r>
      <w:r>
        <w:rPr>
          <w:rFonts w:cstheme="minorHAnsi"/>
          <w:i/>
          <w:iCs/>
        </w:rPr>
        <w:t xml:space="preserve"> </w:t>
      </w:r>
      <w:r>
        <w:rPr>
          <w:rFonts w:cstheme="minorHAnsi"/>
        </w:rPr>
        <w:t>zaevidovaný iný subsystém:</w:t>
      </w:r>
    </w:p>
    <w:p w14:paraId="1A70767F" w14:textId="1336837A" w:rsidR="00B728A3" w:rsidRDefault="00B728A3" w:rsidP="00B728A3">
      <w:pPr>
        <w:rPr>
          <w:rFonts w:cstheme="minorHAnsi"/>
          <w:b/>
          <w:bCs/>
          <w:i/>
          <w:iCs/>
        </w:rPr>
      </w:pPr>
      <w:r>
        <w:rPr>
          <w:rFonts w:cstheme="minorHAnsi"/>
        </w:rPr>
        <w:t xml:space="preserve">Okrem 001 alebo 002 mesačná dochádzka pre zamestnanca musí byť </w:t>
      </w:r>
      <w:r>
        <w:rPr>
          <w:rFonts w:cstheme="minorHAnsi"/>
          <w:b/>
          <w:bCs/>
          <w:i/>
          <w:iCs/>
        </w:rPr>
        <w:t>Uzavretá.</w:t>
      </w:r>
    </w:p>
    <w:p w14:paraId="054198AB" w14:textId="1435B580" w:rsidR="00006315" w:rsidRPr="00B728A3" w:rsidRDefault="00006315" w:rsidP="00B728A3">
      <w:pPr>
        <w:rPr>
          <w:rFonts w:cstheme="minorHAnsi"/>
          <w:b/>
          <w:bCs/>
          <w:i/>
          <w:iCs/>
        </w:rPr>
      </w:pPr>
      <w:r>
        <w:rPr>
          <w:noProof/>
        </w:rPr>
        <w:drawing>
          <wp:inline distT="0" distB="0" distL="0" distR="0" wp14:anchorId="6B80BC26" wp14:editId="784D427F">
            <wp:extent cx="5732145" cy="3703955"/>
            <wp:effectExtent l="0" t="0" r="1905" b="0"/>
            <wp:docPr id="536" name="Obrázok 53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Obrázok 536" descr="Obrázok, na ktorom je text&#10;&#10;Automaticky generovaný popis"/>
                    <pic:cNvPicPr/>
                  </pic:nvPicPr>
                  <pic:blipFill>
                    <a:blip r:embed="rId249"/>
                    <a:stretch>
                      <a:fillRect/>
                    </a:stretch>
                  </pic:blipFill>
                  <pic:spPr>
                    <a:xfrm>
                      <a:off x="0" y="0"/>
                      <a:ext cx="5732145" cy="3703955"/>
                    </a:xfrm>
                    <a:prstGeom prst="rect">
                      <a:avLst/>
                    </a:prstGeom>
                  </pic:spPr>
                </pic:pic>
              </a:graphicData>
            </a:graphic>
          </wp:inline>
        </w:drawing>
      </w:r>
    </w:p>
    <w:p w14:paraId="379ED768" w14:textId="77777777" w:rsidR="00B728A3" w:rsidRDefault="00B728A3" w:rsidP="008B0435">
      <w:pPr>
        <w:rPr>
          <w:rFonts w:cstheme="minorHAnsi"/>
        </w:rPr>
      </w:pPr>
    </w:p>
    <w:p w14:paraId="2420029C" w14:textId="57778B3B" w:rsidR="001A422F" w:rsidRPr="00F4644D" w:rsidRDefault="001A422F" w:rsidP="008B0435">
      <w:pPr>
        <w:rPr>
          <w:rFonts w:cstheme="minorHAnsi"/>
        </w:rPr>
      </w:pPr>
      <w:r>
        <w:rPr>
          <w:rFonts w:cstheme="minorHAnsi"/>
        </w:rPr>
        <w:t>Mesačnú dochádzku/pracovný výkaz je potrebné schváliť/uzavrieť podľa postupu nižšie</w:t>
      </w:r>
      <w:r w:rsidR="00D06632">
        <w:rPr>
          <w:rFonts w:cstheme="minorHAnsi"/>
        </w:rPr>
        <w:t>.</w:t>
      </w:r>
    </w:p>
    <w:p w14:paraId="7E701800" w14:textId="77777777" w:rsidR="008B0435" w:rsidRPr="00F4644D" w:rsidRDefault="008B0435" w:rsidP="008B0435">
      <w:pPr>
        <w:pStyle w:val="Heading33"/>
      </w:pPr>
      <w:bookmarkStart w:id="92" w:name="_Toc243571216"/>
      <w:r w:rsidRPr="00F4644D">
        <w:lastRenderedPageBreak/>
        <w:t>Schválenie dochádzky</w:t>
      </w:r>
      <w:bookmarkEnd w:id="92"/>
    </w:p>
    <w:p w14:paraId="2D55B176" w14:textId="77777777" w:rsidR="008B0435" w:rsidRPr="00F4644D" w:rsidRDefault="008B0435" w:rsidP="008B0435">
      <w:r w:rsidRPr="00F4644D">
        <w:t>Priamy nadriadený má možnosť odsúhlasiť zamestnancovi jeho mesačnú dochádzku a pracovný výkaz pomocou aplikácie Mesačný prehľad a v prípade potreby hromadného schválenia dochádzky za viacerých zamestnancov aj pomocou aplikácie pre Hromadné schválenie.</w:t>
      </w:r>
    </w:p>
    <w:p w14:paraId="4B85C047" w14:textId="77777777" w:rsidR="008B0435" w:rsidRPr="00F4644D" w:rsidRDefault="008B0435" w:rsidP="008B0435"/>
    <w:p w14:paraId="652E3769" w14:textId="77777777" w:rsidR="008B0435" w:rsidRPr="00F4644D" w:rsidRDefault="008B0435" w:rsidP="008B0435">
      <w:pPr>
        <w:pStyle w:val="Nadpis4"/>
      </w:pPr>
      <w:bookmarkStart w:id="93" w:name="_Toc243571217"/>
      <w:r w:rsidRPr="00F4644D">
        <w:t>Schválenie dochádzky cez Mesačný prehľad</w:t>
      </w:r>
      <w:bookmarkEnd w:id="93"/>
    </w:p>
    <w:p w14:paraId="3910AC42" w14:textId="77777777" w:rsidR="008B0435" w:rsidRPr="00F4644D" w:rsidRDefault="008B0435" w:rsidP="008B0435"/>
    <w:p w14:paraId="4FAD3625" w14:textId="77777777" w:rsidR="008B0435" w:rsidRPr="00F4644D" w:rsidRDefault="008B0435" w:rsidP="008B0435">
      <w:r w:rsidRPr="00F4644D">
        <w:t>Nadriadený si otvorí aplikáciu Mesačný prehľad pomocou dlaždice:</w:t>
      </w:r>
    </w:p>
    <w:p w14:paraId="4302FEEF" w14:textId="77777777" w:rsidR="008B0435" w:rsidRPr="00F4644D" w:rsidRDefault="008B0435" w:rsidP="008B0435"/>
    <w:p w14:paraId="64FAFA54" w14:textId="77777777" w:rsidR="008B0435" w:rsidRPr="00F4644D" w:rsidRDefault="008B0435" w:rsidP="008B0435">
      <w:pPr>
        <w:jc w:val="center"/>
      </w:pPr>
      <w:r w:rsidRPr="00F4644D">
        <w:rPr>
          <w:noProof/>
          <w:lang w:eastAsia="sk-SK"/>
        </w:rPr>
        <w:drawing>
          <wp:inline distT="0" distB="0" distL="0" distR="0" wp14:anchorId="22C2019C" wp14:editId="45DA3E47">
            <wp:extent cx="1752381" cy="1780952"/>
            <wp:effectExtent l="0" t="0" r="635" b="0"/>
            <wp:docPr id="824" name="Obrázok 82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Obrázok 824" descr="Obrázok, na ktorom je text&#10;&#10;Automaticky generovaný popis"/>
                    <pic:cNvPicPr/>
                  </pic:nvPicPr>
                  <pic:blipFill>
                    <a:blip r:embed="rId250"/>
                    <a:stretch>
                      <a:fillRect/>
                    </a:stretch>
                  </pic:blipFill>
                  <pic:spPr>
                    <a:xfrm>
                      <a:off x="0" y="0"/>
                      <a:ext cx="1752381" cy="1780952"/>
                    </a:xfrm>
                    <a:prstGeom prst="rect">
                      <a:avLst/>
                    </a:prstGeom>
                  </pic:spPr>
                </pic:pic>
              </a:graphicData>
            </a:graphic>
          </wp:inline>
        </w:drawing>
      </w:r>
    </w:p>
    <w:p w14:paraId="0B624AC0" w14:textId="77777777" w:rsidR="008B0435" w:rsidRPr="00F4644D" w:rsidRDefault="008B0435" w:rsidP="008B0435">
      <w:pPr>
        <w:jc w:val="center"/>
      </w:pPr>
    </w:p>
    <w:p w14:paraId="54DA603F" w14:textId="77777777" w:rsidR="008B0435" w:rsidRPr="00F4644D" w:rsidRDefault="008B0435" w:rsidP="008B0435">
      <w:r w:rsidRPr="00F4644D">
        <w:t xml:space="preserve">Zobrazí si detail dochádzky zamestnanca kliknutím na jeho meno v ľavej lište vo zvolenom období a klikne na tlačidlo </w:t>
      </w:r>
      <w:r w:rsidRPr="00F4644D">
        <w:rPr>
          <w:noProof/>
          <w:lang w:eastAsia="sk-SK"/>
        </w:rPr>
        <w:drawing>
          <wp:inline distT="0" distB="0" distL="0" distR="0" wp14:anchorId="19464D2C" wp14:editId="6093F59E">
            <wp:extent cx="888023" cy="228600"/>
            <wp:effectExtent l="0" t="0" r="7620" b="0"/>
            <wp:docPr id="501" name="Obrázok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926639" cy="238541"/>
                    </a:xfrm>
                    <a:prstGeom prst="rect">
                      <a:avLst/>
                    </a:prstGeom>
                  </pic:spPr>
                </pic:pic>
              </a:graphicData>
            </a:graphic>
          </wp:inline>
        </w:drawing>
      </w:r>
      <w:r>
        <w:t>:</w:t>
      </w:r>
    </w:p>
    <w:p w14:paraId="58AB2913" w14:textId="77777777" w:rsidR="008B0435" w:rsidRPr="00F4644D" w:rsidRDefault="008B0435" w:rsidP="008B0435"/>
    <w:p w14:paraId="3953B617" w14:textId="77777777" w:rsidR="008B0435" w:rsidRPr="00F4644D" w:rsidRDefault="008B0435" w:rsidP="008B0435">
      <w:r w:rsidRPr="00F4644D">
        <w:rPr>
          <w:noProof/>
          <w:lang w:eastAsia="sk-SK"/>
        </w:rPr>
        <w:drawing>
          <wp:inline distT="0" distB="0" distL="0" distR="0" wp14:anchorId="041CA8B4" wp14:editId="2742A7B6">
            <wp:extent cx="5732145" cy="3242310"/>
            <wp:effectExtent l="0" t="0" r="1905" b="0"/>
            <wp:docPr id="726" name="Obrázok 72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Obrázok 726" descr="Obrázok, na ktorom je stôl&#10;&#10;Automaticky generovaný popis"/>
                    <pic:cNvPicPr/>
                  </pic:nvPicPr>
                  <pic:blipFill>
                    <a:blip r:embed="rId252"/>
                    <a:stretch>
                      <a:fillRect/>
                    </a:stretch>
                  </pic:blipFill>
                  <pic:spPr>
                    <a:xfrm>
                      <a:off x="0" y="0"/>
                      <a:ext cx="5732145" cy="3242310"/>
                    </a:xfrm>
                    <a:prstGeom prst="rect">
                      <a:avLst/>
                    </a:prstGeom>
                  </pic:spPr>
                </pic:pic>
              </a:graphicData>
            </a:graphic>
          </wp:inline>
        </w:drawing>
      </w:r>
    </w:p>
    <w:p w14:paraId="5B7D5151" w14:textId="77777777" w:rsidR="008B0435" w:rsidRPr="00F4644D" w:rsidRDefault="008B0435" w:rsidP="008B0435"/>
    <w:p w14:paraId="71A57CC5" w14:textId="77777777" w:rsidR="008B0435" w:rsidRPr="00F4644D" w:rsidRDefault="008B0435" w:rsidP="008B0435">
      <w:r w:rsidRPr="00F4644D">
        <w:t xml:space="preserve">Zobrazí sa potvrdzovacie okno, </w:t>
      </w:r>
      <w:r>
        <w:t>v ktorom</w:t>
      </w:r>
      <w:r w:rsidRPr="00F4644D">
        <w:t xml:space="preserve"> pomocou tlačidla </w:t>
      </w:r>
      <w:r w:rsidRPr="00F4644D">
        <w:rPr>
          <w:noProof/>
          <w:lang w:eastAsia="sk-SK"/>
        </w:rPr>
        <w:drawing>
          <wp:inline distT="0" distB="0" distL="0" distR="0" wp14:anchorId="1431F6A5" wp14:editId="4328A784">
            <wp:extent cx="498475" cy="199390"/>
            <wp:effectExtent l="0" t="0" r="0" b="0"/>
            <wp:docPr id="727" name="Obrázok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04228" cy="201691"/>
                    </a:xfrm>
                    <a:prstGeom prst="rect">
                      <a:avLst/>
                    </a:prstGeom>
                  </pic:spPr>
                </pic:pic>
              </a:graphicData>
            </a:graphic>
          </wp:inline>
        </w:drawing>
      </w:r>
      <w:r w:rsidRPr="00F4644D">
        <w:t xml:space="preserve"> potvrdí vykonanie schválenia: </w:t>
      </w:r>
    </w:p>
    <w:p w14:paraId="74B0846E" w14:textId="77777777" w:rsidR="008B0435" w:rsidRPr="00F4644D" w:rsidRDefault="008B0435" w:rsidP="008B0435">
      <w:r w:rsidRPr="00F4644D">
        <w:rPr>
          <w:noProof/>
          <w:lang w:eastAsia="sk-SK"/>
        </w:rPr>
        <w:lastRenderedPageBreak/>
        <w:drawing>
          <wp:inline distT="0" distB="0" distL="0" distR="0" wp14:anchorId="50AF9788" wp14:editId="09AF47DA">
            <wp:extent cx="5504762" cy="1285714"/>
            <wp:effectExtent l="0" t="0" r="1270" b="0"/>
            <wp:docPr id="503" name="Obrázok 50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Obrázok 503" descr="Obrázok, na ktorom je text&#10;&#10;Automaticky generovaný popis"/>
                    <pic:cNvPicPr/>
                  </pic:nvPicPr>
                  <pic:blipFill>
                    <a:blip r:embed="rId254"/>
                    <a:stretch>
                      <a:fillRect/>
                    </a:stretch>
                  </pic:blipFill>
                  <pic:spPr>
                    <a:xfrm>
                      <a:off x="0" y="0"/>
                      <a:ext cx="5504762" cy="1285714"/>
                    </a:xfrm>
                    <a:prstGeom prst="rect">
                      <a:avLst/>
                    </a:prstGeom>
                  </pic:spPr>
                </pic:pic>
              </a:graphicData>
            </a:graphic>
          </wp:inline>
        </w:drawing>
      </w:r>
    </w:p>
    <w:p w14:paraId="32D55B56" w14:textId="77777777" w:rsidR="008B0435" w:rsidRPr="00F4644D" w:rsidRDefault="008B0435" w:rsidP="008B0435"/>
    <w:p w14:paraId="3E1DB0F5" w14:textId="77777777" w:rsidR="008B0435" w:rsidRPr="00F4644D" w:rsidRDefault="008B0435" w:rsidP="008B0435">
      <w:pPr>
        <w:rPr>
          <w:b/>
          <w:iCs/>
        </w:rPr>
      </w:pPr>
      <w:r w:rsidRPr="00F4644D">
        <w:t xml:space="preserve">Status dochádzky daného zamestnanca sa následne zmení na </w:t>
      </w:r>
      <w:r w:rsidRPr="00F4644D">
        <w:rPr>
          <w:b/>
          <w:i/>
        </w:rPr>
        <w:t>„Schválená“</w:t>
      </w:r>
      <w:r w:rsidRPr="00F4644D">
        <w:rPr>
          <w:b/>
          <w:iCs/>
        </w:rPr>
        <w:t>:</w:t>
      </w:r>
    </w:p>
    <w:p w14:paraId="141A821F" w14:textId="77777777" w:rsidR="008B0435" w:rsidRPr="00F4644D" w:rsidRDefault="008B0435" w:rsidP="008B0435">
      <w:pPr>
        <w:rPr>
          <w:b/>
          <w:i/>
        </w:rPr>
      </w:pPr>
    </w:p>
    <w:p w14:paraId="57FE8DF1" w14:textId="77777777" w:rsidR="008B0435" w:rsidRPr="00F4644D" w:rsidRDefault="008B0435" w:rsidP="008B0435">
      <w:pPr>
        <w:rPr>
          <w:b/>
          <w:i/>
        </w:rPr>
      </w:pPr>
      <w:r w:rsidRPr="00F4644D">
        <w:rPr>
          <w:noProof/>
          <w:lang w:eastAsia="sk-SK"/>
        </w:rPr>
        <w:drawing>
          <wp:inline distT="0" distB="0" distL="0" distR="0" wp14:anchorId="08BF3205" wp14:editId="246421F5">
            <wp:extent cx="5732145" cy="1995170"/>
            <wp:effectExtent l="0" t="0" r="1905" b="5080"/>
            <wp:docPr id="728" name="Obrázok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732145" cy="1995170"/>
                    </a:xfrm>
                    <a:prstGeom prst="rect">
                      <a:avLst/>
                    </a:prstGeom>
                  </pic:spPr>
                </pic:pic>
              </a:graphicData>
            </a:graphic>
          </wp:inline>
        </w:drawing>
      </w:r>
    </w:p>
    <w:p w14:paraId="5B98369C" w14:textId="77777777" w:rsidR="008B0435" w:rsidRPr="00F4644D" w:rsidRDefault="008B0435" w:rsidP="008B0435">
      <w:pPr>
        <w:pStyle w:val="Nadpis4"/>
      </w:pPr>
      <w:bookmarkStart w:id="94" w:name="_Toc243571218"/>
      <w:r w:rsidRPr="00F4644D">
        <w:t>Aplikácia pre hromadné schválenie dochádzky</w:t>
      </w:r>
      <w:bookmarkEnd w:id="94"/>
    </w:p>
    <w:p w14:paraId="7973D343" w14:textId="36707F88" w:rsidR="008B0435" w:rsidRPr="00F4644D" w:rsidRDefault="008B0435" w:rsidP="008B0435">
      <w:r w:rsidRPr="00F4644D">
        <w:t>Cez webový prístup je k dispozícii aj aplikácia na hromadné odsúhlasenie dochádzok viacerým zamestnancom. Do aplikácie sa nadriadený dostane cez</w:t>
      </w:r>
      <w:r w:rsidR="00017302">
        <w:t xml:space="preserve"> </w:t>
      </w:r>
      <w:proofErr w:type="spellStart"/>
      <w:r w:rsidR="00017302">
        <w:rPr>
          <w:rFonts w:cstheme="minorHAnsi"/>
        </w:rPr>
        <w:t>Fiori</w:t>
      </w:r>
      <w:proofErr w:type="spellEnd"/>
      <w:r w:rsidR="00017302">
        <w:rPr>
          <w:rFonts w:cstheme="minorHAnsi"/>
        </w:rPr>
        <w:t xml:space="preserve"> prostred</w:t>
      </w:r>
      <w:r w:rsidR="00FE5ACE">
        <w:rPr>
          <w:rFonts w:cstheme="minorHAnsi"/>
        </w:rPr>
        <w:t>ie kliknutím</w:t>
      </w:r>
      <w:r w:rsidR="00017302">
        <w:rPr>
          <w:rFonts w:cstheme="minorHAnsi"/>
        </w:rPr>
        <w:t xml:space="preserve"> na záložku </w:t>
      </w:r>
      <w:r w:rsidR="00017302">
        <w:rPr>
          <w:rFonts w:cstheme="minorHAnsi"/>
          <w:b/>
          <w:bCs/>
          <w:i/>
          <w:iCs/>
        </w:rPr>
        <w:t>Nadriadený/Časový manažment</w:t>
      </w:r>
      <w:r w:rsidR="00FE5ACE">
        <w:rPr>
          <w:lang w:eastAsia="en-US"/>
        </w:rPr>
        <w:t xml:space="preserve">, následne kliknutím </w:t>
      </w:r>
      <w:r w:rsidR="00017302" w:rsidRPr="00F4644D">
        <w:rPr>
          <w:lang w:eastAsia="en-US"/>
        </w:rPr>
        <w:t>na dlaždicu</w:t>
      </w:r>
      <w:r w:rsidR="00017302">
        <w:rPr>
          <w:lang w:eastAsia="en-US"/>
        </w:rPr>
        <w:t>:</w:t>
      </w:r>
      <w:r w:rsidR="00017302" w:rsidRPr="00F4644D">
        <w:rPr>
          <w:lang w:eastAsia="en-US"/>
        </w:rPr>
        <w:t xml:space="preserve"> </w:t>
      </w:r>
      <w:r w:rsidRPr="00F4644D">
        <w:t xml:space="preserve"> </w:t>
      </w:r>
    </w:p>
    <w:p w14:paraId="6B7CB450" w14:textId="77777777" w:rsidR="008B0435" w:rsidRPr="00F4644D" w:rsidRDefault="008B0435" w:rsidP="008B0435"/>
    <w:p w14:paraId="2A1E4E62" w14:textId="77777777" w:rsidR="008B0435" w:rsidRPr="00F4644D" w:rsidRDefault="008B0435" w:rsidP="008B0435">
      <w:pPr>
        <w:jc w:val="center"/>
      </w:pPr>
      <w:r w:rsidRPr="00F4644D">
        <w:rPr>
          <w:noProof/>
          <w:lang w:eastAsia="sk-SK"/>
        </w:rPr>
        <w:drawing>
          <wp:inline distT="0" distB="0" distL="0" distR="0" wp14:anchorId="44E97754" wp14:editId="30776A7A">
            <wp:extent cx="1752381" cy="1780952"/>
            <wp:effectExtent l="0" t="0" r="635" b="0"/>
            <wp:docPr id="825" name="Obrázok 82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 name="Obrázok 825" descr="Obrázok, na ktorom je text&#10;&#10;Automaticky generovaný popis"/>
                    <pic:cNvPicPr/>
                  </pic:nvPicPr>
                  <pic:blipFill>
                    <a:blip r:embed="rId256"/>
                    <a:stretch>
                      <a:fillRect/>
                    </a:stretch>
                  </pic:blipFill>
                  <pic:spPr>
                    <a:xfrm>
                      <a:off x="0" y="0"/>
                      <a:ext cx="1752381" cy="1780952"/>
                    </a:xfrm>
                    <a:prstGeom prst="rect">
                      <a:avLst/>
                    </a:prstGeom>
                  </pic:spPr>
                </pic:pic>
              </a:graphicData>
            </a:graphic>
          </wp:inline>
        </w:drawing>
      </w:r>
    </w:p>
    <w:p w14:paraId="67B1E00A" w14:textId="77777777" w:rsidR="008B0435" w:rsidRPr="00F4644D" w:rsidRDefault="008B0435" w:rsidP="008B0435">
      <w:pPr>
        <w:jc w:val="center"/>
      </w:pPr>
    </w:p>
    <w:p w14:paraId="2DECC2B0" w14:textId="77777777" w:rsidR="008B0435" w:rsidRPr="00F4644D" w:rsidRDefault="008B0435" w:rsidP="008B0435">
      <w:pPr>
        <w:rPr>
          <w:rFonts w:cstheme="minorHAnsi"/>
        </w:rPr>
      </w:pPr>
      <w:r w:rsidRPr="00F4644D">
        <w:rPr>
          <w:rFonts w:cstheme="minorHAnsi"/>
        </w:rPr>
        <w:t xml:space="preserve">Zobrazí sa obrazovka pre výber zamestnancov. Označí si organizačnú jednotku, na ktorej chce vyhľadávať zamestnancov a klikne na tlačidlo </w:t>
      </w:r>
      <w:r w:rsidRPr="00F4644D">
        <w:rPr>
          <w:noProof/>
          <w:lang w:eastAsia="sk-SK"/>
        </w:rPr>
        <w:drawing>
          <wp:inline distT="0" distB="0" distL="0" distR="0" wp14:anchorId="7AA8D929" wp14:editId="703CA62E">
            <wp:extent cx="1426191" cy="234042"/>
            <wp:effectExtent l="0" t="0" r="3175" b="0"/>
            <wp:docPr id="730" name="Obrázok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495627" cy="245437"/>
                    </a:xfrm>
                    <a:prstGeom prst="rect">
                      <a:avLst/>
                    </a:prstGeom>
                  </pic:spPr>
                </pic:pic>
              </a:graphicData>
            </a:graphic>
          </wp:inline>
        </w:drawing>
      </w:r>
      <w:r w:rsidRPr="00F4644D">
        <w:rPr>
          <w:rFonts w:cstheme="minorHAnsi"/>
        </w:rPr>
        <w:t>. Načíta sa mu zoznam zamestnancov, na ktorých má ako nadriadený oprávnenie:</w:t>
      </w:r>
    </w:p>
    <w:p w14:paraId="6EF5B8B8" w14:textId="77777777" w:rsidR="008B0435" w:rsidRPr="00F4644D" w:rsidRDefault="008B0435" w:rsidP="008B0435">
      <w:pPr>
        <w:rPr>
          <w:rFonts w:cstheme="minorHAnsi"/>
        </w:rPr>
      </w:pPr>
    </w:p>
    <w:p w14:paraId="63BC626D" w14:textId="77777777" w:rsidR="008B0435" w:rsidRPr="00F4644D" w:rsidRDefault="008B0435" w:rsidP="008B0435">
      <w:pPr>
        <w:rPr>
          <w:rFonts w:cstheme="minorHAnsi"/>
        </w:rPr>
      </w:pPr>
      <w:r w:rsidRPr="00F4644D">
        <w:rPr>
          <w:noProof/>
          <w:lang w:eastAsia="sk-SK"/>
        </w:rPr>
        <w:lastRenderedPageBreak/>
        <w:drawing>
          <wp:inline distT="0" distB="0" distL="0" distR="0" wp14:anchorId="236A83F0" wp14:editId="61C02713">
            <wp:extent cx="5732145" cy="2286635"/>
            <wp:effectExtent l="0" t="0" r="1905" b="0"/>
            <wp:docPr id="731" name="Obrázok 73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Obrázok 731" descr="Obrázok, na ktorom je text&#10;&#10;Automaticky generovaný popis"/>
                    <pic:cNvPicPr/>
                  </pic:nvPicPr>
                  <pic:blipFill>
                    <a:blip r:embed="rId257"/>
                    <a:stretch>
                      <a:fillRect/>
                    </a:stretch>
                  </pic:blipFill>
                  <pic:spPr>
                    <a:xfrm>
                      <a:off x="0" y="0"/>
                      <a:ext cx="5732145" cy="2286635"/>
                    </a:xfrm>
                    <a:prstGeom prst="rect">
                      <a:avLst/>
                    </a:prstGeom>
                  </pic:spPr>
                </pic:pic>
              </a:graphicData>
            </a:graphic>
          </wp:inline>
        </w:drawing>
      </w:r>
    </w:p>
    <w:p w14:paraId="4D18EBE7" w14:textId="77777777" w:rsidR="008B0435" w:rsidRPr="00F4644D" w:rsidRDefault="008B0435" w:rsidP="008B0435">
      <w:pPr>
        <w:rPr>
          <w:rFonts w:cstheme="minorHAnsi"/>
        </w:rPr>
      </w:pPr>
    </w:p>
    <w:p w14:paraId="501EE3DE" w14:textId="77777777" w:rsidR="008B0435" w:rsidRPr="00F4644D" w:rsidRDefault="008B0435" w:rsidP="008B0435">
      <w:pPr>
        <w:rPr>
          <w:rFonts w:cs="Calibri"/>
        </w:rPr>
      </w:pPr>
      <w:r w:rsidRPr="00F4644D">
        <w:rPr>
          <w:rFonts w:cstheme="minorHAnsi"/>
        </w:rPr>
        <w:t xml:space="preserve">Pomocou </w:t>
      </w:r>
      <w:r w:rsidRPr="00F4644D">
        <w:rPr>
          <w:rFonts w:cs="Calibri"/>
        </w:rPr>
        <w:t xml:space="preserve">príznaku </w:t>
      </w:r>
      <w:r w:rsidRPr="00F4644D">
        <w:rPr>
          <w:noProof/>
          <w:lang w:eastAsia="sk-SK"/>
        </w:rPr>
        <w:drawing>
          <wp:inline distT="0" distB="0" distL="0" distR="0" wp14:anchorId="6741DC12" wp14:editId="23A7E131">
            <wp:extent cx="152381" cy="142857"/>
            <wp:effectExtent l="0" t="0" r="635" b="0"/>
            <wp:docPr id="732" name="Obrázok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Calibri"/>
        </w:rPr>
        <w:t xml:space="preserve"> vedľa osobného čísla zamestnanca si zvolí zamestnancov, ktorým ide schvaľovať dochádzku a výber potvrdí tlačidlom </w:t>
      </w:r>
      <w:r w:rsidRPr="00F4644D">
        <w:rPr>
          <w:noProof/>
          <w:lang w:eastAsia="sk-SK"/>
        </w:rPr>
        <w:drawing>
          <wp:inline distT="0" distB="0" distL="0" distR="0" wp14:anchorId="157CC979" wp14:editId="7A76CDBE">
            <wp:extent cx="402789" cy="198198"/>
            <wp:effectExtent l="0" t="0" r="0" b="0"/>
            <wp:docPr id="934" name="Obrázok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20406" cy="206867"/>
                    </a:xfrm>
                    <a:prstGeom prst="rect">
                      <a:avLst/>
                    </a:prstGeom>
                  </pic:spPr>
                </pic:pic>
              </a:graphicData>
            </a:graphic>
          </wp:inline>
        </w:drawing>
      </w:r>
      <w:r w:rsidRPr="00F4644D">
        <w:rPr>
          <w:rFonts w:cs="Calibri"/>
        </w:rPr>
        <w:t>:</w:t>
      </w:r>
    </w:p>
    <w:p w14:paraId="4C18AB84" w14:textId="77777777" w:rsidR="008B0435" w:rsidRPr="00F4644D" w:rsidRDefault="008B0435" w:rsidP="008B0435">
      <w:pPr>
        <w:rPr>
          <w:rFonts w:cstheme="minorHAnsi"/>
        </w:rPr>
      </w:pPr>
    </w:p>
    <w:p w14:paraId="6978C80F" w14:textId="77777777" w:rsidR="008B0435" w:rsidRPr="00F4644D" w:rsidRDefault="008B0435" w:rsidP="008B0435">
      <w:pPr>
        <w:rPr>
          <w:rFonts w:cstheme="minorHAnsi"/>
        </w:rPr>
      </w:pPr>
      <w:r w:rsidRPr="00F4644D">
        <w:rPr>
          <w:noProof/>
          <w:lang w:eastAsia="sk-SK"/>
        </w:rPr>
        <w:drawing>
          <wp:inline distT="0" distB="0" distL="0" distR="0" wp14:anchorId="00253C4D" wp14:editId="3ABFF406">
            <wp:extent cx="5732145" cy="2773045"/>
            <wp:effectExtent l="0" t="0" r="1905" b="8255"/>
            <wp:docPr id="734" name="Obrázok 73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Obrázok 734" descr="Obrázok, na ktorom je stôl&#10;&#10;Automaticky generovaný popis"/>
                    <pic:cNvPicPr/>
                  </pic:nvPicPr>
                  <pic:blipFill>
                    <a:blip r:embed="rId258"/>
                    <a:stretch>
                      <a:fillRect/>
                    </a:stretch>
                  </pic:blipFill>
                  <pic:spPr>
                    <a:xfrm>
                      <a:off x="0" y="0"/>
                      <a:ext cx="5732145" cy="2773045"/>
                    </a:xfrm>
                    <a:prstGeom prst="rect">
                      <a:avLst/>
                    </a:prstGeom>
                  </pic:spPr>
                </pic:pic>
              </a:graphicData>
            </a:graphic>
          </wp:inline>
        </w:drawing>
      </w:r>
    </w:p>
    <w:p w14:paraId="599FD0DF" w14:textId="77777777" w:rsidR="008B0435" w:rsidRPr="00F4644D" w:rsidRDefault="008B0435" w:rsidP="008B0435"/>
    <w:p w14:paraId="631CEAA7" w14:textId="77777777" w:rsidR="008B0435" w:rsidRPr="00F4644D" w:rsidRDefault="008B0435" w:rsidP="008B0435">
      <w:pPr>
        <w:rPr>
          <w:b/>
          <w:i/>
        </w:rPr>
      </w:pPr>
      <w:r w:rsidRPr="00F4644D">
        <w:t xml:space="preserve">Zobrazí sa aplikácia </w:t>
      </w:r>
      <w:r w:rsidRPr="00F4644D">
        <w:rPr>
          <w:b/>
          <w:i/>
        </w:rPr>
        <w:t>Hromadné spracovanie dochádzky.</w:t>
      </w:r>
    </w:p>
    <w:p w14:paraId="6762FB3B" w14:textId="77777777" w:rsidR="008B0435" w:rsidRPr="00F4644D" w:rsidRDefault="008B0435" w:rsidP="008B0435">
      <w:pPr>
        <w:rPr>
          <w:rFonts w:cstheme="minorHAnsi"/>
        </w:rPr>
      </w:pPr>
      <w:r w:rsidRPr="00F4644D">
        <w:rPr>
          <w:rFonts w:cstheme="minorHAnsi"/>
          <w:b/>
          <w:i/>
        </w:rPr>
        <w:t>Obdobie môže meniť</w:t>
      </w:r>
      <w:r w:rsidRPr="00F4644D">
        <w:rPr>
          <w:rFonts w:cstheme="minorHAnsi"/>
        </w:rPr>
        <w:t xml:space="preserve"> pomocou šípok </w:t>
      </w:r>
      <w:r w:rsidRPr="00F4644D">
        <w:rPr>
          <w:noProof/>
          <w:lang w:eastAsia="sk-SK"/>
        </w:rPr>
        <w:drawing>
          <wp:inline distT="0" distB="0" distL="0" distR="0" wp14:anchorId="6A2096D8" wp14:editId="710169B6">
            <wp:extent cx="91772" cy="131103"/>
            <wp:effectExtent l="0" t="0" r="3810" b="2540"/>
            <wp:docPr id="735" name="Obrázok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97334" cy="139049"/>
                    </a:xfrm>
                    <a:prstGeom prst="rect">
                      <a:avLst/>
                    </a:prstGeom>
                  </pic:spPr>
                </pic:pic>
              </a:graphicData>
            </a:graphic>
          </wp:inline>
        </w:drawing>
      </w:r>
      <w:r w:rsidRPr="00F4644D">
        <w:rPr>
          <w:noProof/>
          <w:lang w:eastAsia="sk-SK"/>
        </w:rPr>
        <w:drawing>
          <wp:inline distT="0" distB="0" distL="0" distR="0" wp14:anchorId="03008320" wp14:editId="5E415BA8">
            <wp:extent cx="95695" cy="127593"/>
            <wp:effectExtent l="0" t="0" r="0" b="6350"/>
            <wp:docPr id="736" name="Obrázok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335" cy="133780"/>
                    </a:xfrm>
                    <a:prstGeom prst="rect">
                      <a:avLst/>
                    </a:prstGeom>
                  </pic:spPr>
                </pic:pic>
              </a:graphicData>
            </a:graphic>
          </wp:inline>
        </w:drawing>
      </w:r>
      <w:r w:rsidRPr="00F4644D">
        <w:rPr>
          <w:rFonts w:cstheme="minorHAnsi"/>
        </w:rPr>
        <w:t xml:space="preserve"> alebo výberom konkrétneho mesiaca po stlačení ikony </w:t>
      </w:r>
      <w:r w:rsidRPr="00F4644D">
        <w:rPr>
          <w:noProof/>
          <w:lang w:eastAsia="sk-SK"/>
        </w:rPr>
        <w:drawing>
          <wp:inline distT="0" distB="0" distL="0" distR="0" wp14:anchorId="03272C54" wp14:editId="0C6635A5">
            <wp:extent cx="257519" cy="206015"/>
            <wp:effectExtent l="0" t="0" r="9525" b="3810"/>
            <wp:docPr id="942" name="Obrázok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267524" cy="214019"/>
                    </a:xfrm>
                    <a:prstGeom prst="rect">
                      <a:avLst/>
                    </a:prstGeom>
                  </pic:spPr>
                </pic:pic>
              </a:graphicData>
            </a:graphic>
          </wp:inline>
        </w:drawing>
      </w:r>
      <w:r w:rsidRPr="00F4644D">
        <w:rPr>
          <w:rFonts w:cstheme="minorHAnsi"/>
        </w:rPr>
        <w:t>:</w:t>
      </w:r>
    </w:p>
    <w:p w14:paraId="5B4CFC38" w14:textId="77777777" w:rsidR="008B0435" w:rsidRPr="00F4644D" w:rsidRDefault="008B0435" w:rsidP="008B0435"/>
    <w:p w14:paraId="3374DEDD" w14:textId="77777777" w:rsidR="008B0435" w:rsidRPr="00F4644D" w:rsidRDefault="008B0435" w:rsidP="008B0435">
      <w:pPr>
        <w:rPr>
          <w:rFonts w:cstheme="minorHAnsi"/>
        </w:rPr>
      </w:pPr>
      <w:r w:rsidRPr="00F4644D">
        <w:rPr>
          <w:noProof/>
          <w:lang w:eastAsia="sk-SK"/>
        </w:rPr>
        <w:lastRenderedPageBreak/>
        <w:drawing>
          <wp:inline distT="0" distB="0" distL="0" distR="0" wp14:anchorId="6F16C031" wp14:editId="4824A6D9">
            <wp:extent cx="3775343" cy="2733869"/>
            <wp:effectExtent l="0" t="0" r="0" b="9525"/>
            <wp:docPr id="738" name="Obrázok 73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Obrázok 738" descr="Obrázok, na ktorom je stôl&#10;&#10;Automaticky generovaný popis"/>
                    <pic:cNvPicPr/>
                  </pic:nvPicPr>
                  <pic:blipFill>
                    <a:blip r:embed="rId259"/>
                    <a:stretch>
                      <a:fillRect/>
                    </a:stretch>
                  </pic:blipFill>
                  <pic:spPr>
                    <a:xfrm>
                      <a:off x="0" y="0"/>
                      <a:ext cx="3784518" cy="2740513"/>
                    </a:xfrm>
                    <a:prstGeom prst="rect">
                      <a:avLst/>
                    </a:prstGeom>
                  </pic:spPr>
                </pic:pic>
              </a:graphicData>
            </a:graphic>
          </wp:inline>
        </w:drawing>
      </w:r>
    </w:p>
    <w:p w14:paraId="25969B0E" w14:textId="77777777" w:rsidR="008B0435" w:rsidRPr="00F4644D" w:rsidRDefault="008B0435" w:rsidP="008B0435">
      <w:pPr>
        <w:rPr>
          <w:rFonts w:cstheme="minorHAnsi"/>
        </w:rPr>
      </w:pPr>
    </w:p>
    <w:p w14:paraId="1DC7289A" w14:textId="77777777" w:rsidR="008B0435" w:rsidRPr="00F4644D" w:rsidRDefault="008B0435" w:rsidP="008B0435">
      <w:pPr>
        <w:rPr>
          <w:rFonts w:cstheme="minorHAnsi"/>
        </w:rPr>
      </w:pPr>
      <w:r w:rsidRPr="00F4644D">
        <w:rPr>
          <w:rFonts w:cstheme="minorHAnsi"/>
        </w:rPr>
        <w:t xml:space="preserve">Po zvolení požadovaného obdobia si pomocou príznaku </w:t>
      </w:r>
      <w:r w:rsidRPr="00F4644D">
        <w:rPr>
          <w:noProof/>
          <w:lang w:eastAsia="sk-SK"/>
        </w:rPr>
        <w:drawing>
          <wp:inline distT="0" distB="0" distL="0" distR="0" wp14:anchorId="3B2EEF56" wp14:editId="4121BD9B">
            <wp:extent cx="152381" cy="142857"/>
            <wp:effectExtent l="0" t="0" r="635" b="0"/>
            <wp:docPr id="739" name="Obrázok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theme="minorHAnsi"/>
        </w:rPr>
        <w:t xml:space="preserve"> vyberie zamestnancov, ktorým chce schváliť dochádzku a klikne na tlačidlo </w:t>
      </w:r>
      <w:r w:rsidRPr="00F4644D">
        <w:rPr>
          <w:noProof/>
          <w:lang w:eastAsia="sk-SK"/>
        </w:rPr>
        <w:drawing>
          <wp:inline distT="0" distB="0" distL="0" distR="0" wp14:anchorId="3209C6BA" wp14:editId="4673B6EE">
            <wp:extent cx="779003" cy="241760"/>
            <wp:effectExtent l="0" t="0" r="2540" b="6350"/>
            <wp:docPr id="943" name="Obrázok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801560" cy="248760"/>
                    </a:xfrm>
                    <a:prstGeom prst="rect">
                      <a:avLst/>
                    </a:prstGeom>
                  </pic:spPr>
                </pic:pic>
              </a:graphicData>
            </a:graphic>
          </wp:inline>
        </w:drawing>
      </w:r>
      <w:r w:rsidRPr="00F4644D">
        <w:rPr>
          <w:rFonts w:cstheme="minorHAnsi"/>
        </w:rPr>
        <w:t>:</w:t>
      </w:r>
    </w:p>
    <w:p w14:paraId="7C6D5E7A" w14:textId="77777777" w:rsidR="008B0435" w:rsidRPr="00F4644D" w:rsidRDefault="008B0435" w:rsidP="008B0435">
      <w:pPr>
        <w:rPr>
          <w:rFonts w:cstheme="minorHAnsi"/>
        </w:rPr>
      </w:pPr>
    </w:p>
    <w:p w14:paraId="0ACE79EA" w14:textId="77777777" w:rsidR="008B0435" w:rsidRPr="00F4644D" w:rsidRDefault="008B0435" w:rsidP="008B0435">
      <w:pPr>
        <w:rPr>
          <w:rFonts w:cstheme="minorHAnsi"/>
        </w:rPr>
      </w:pPr>
      <w:r w:rsidRPr="00F4644D">
        <w:rPr>
          <w:noProof/>
          <w:lang w:eastAsia="sk-SK"/>
        </w:rPr>
        <w:drawing>
          <wp:inline distT="0" distB="0" distL="0" distR="0" wp14:anchorId="3FBF52BD" wp14:editId="603D9735">
            <wp:extent cx="5732145" cy="1294130"/>
            <wp:effectExtent l="0" t="0" r="1905" b="1270"/>
            <wp:docPr id="741" name="Obrázok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732145" cy="1294130"/>
                    </a:xfrm>
                    <a:prstGeom prst="rect">
                      <a:avLst/>
                    </a:prstGeom>
                  </pic:spPr>
                </pic:pic>
              </a:graphicData>
            </a:graphic>
          </wp:inline>
        </w:drawing>
      </w:r>
    </w:p>
    <w:p w14:paraId="2E27C8C5" w14:textId="77777777" w:rsidR="008B0435" w:rsidRPr="00F4644D" w:rsidRDefault="008B0435" w:rsidP="008B0435">
      <w:pPr>
        <w:rPr>
          <w:rFonts w:cstheme="minorHAnsi"/>
        </w:rPr>
      </w:pPr>
    </w:p>
    <w:p w14:paraId="474E0156" w14:textId="77777777" w:rsidR="008B0435" w:rsidRPr="00F4644D" w:rsidRDefault="008B0435" w:rsidP="008B0435">
      <w:pPr>
        <w:rPr>
          <w:rFonts w:cstheme="minorHAnsi"/>
        </w:rPr>
      </w:pPr>
      <w:r w:rsidRPr="00F4644D">
        <w:rPr>
          <w:rFonts w:cstheme="minorHAnsi"/>
        </w:rPr>
        <w:t xml:space="preserve">Zobrazí sa potvrdzovacie okno, v ktorom pomocou tlačidla potvrdí vykonanie schválenia: </w:t>
      </w:r>
    </w:p>
    <w:p w14:paraId="16961CEE" w14:textId="77777777" w:rsidR="008B0435" w:rsidRPr="00F4644D" w:rsidRDefault="008B0435" w:rsidP="008B0435">
      <w:pPr>
        <w:rPr>
          <w:rFonts w:cstheme="minorHAnsi"/>
        </w:rPr>
      </w:pPr>
    </w:p>
    <w:p w14:paraId="17E0A464" w14:textId="77777777" w:rsidR="008B0435" w:rsidRPr="00F4644D" w:rsidRDefault="008B0435" w:rsidP="008B0435">
      <w:pPr>
        <w:rPr>
          <w:rFonts w:cstheme="minorHAnsi"/>
        </w:rPr>
      </w:pPr>
      <w:r w:rsidRPr="00F4644D">
        <w:rPr>
          <w:noProof/>
          <w:lang w:eastAsia="sk-SK"/>
        </w:rPr>
        <w:drawing>
          <wp:inline distT="0" distB="0" distL="0" distR="0" wp14:anchorId="1005422F" wp14:editId="35DEC8C9">
            <wp:extent cx="2636886" cy="1087208"/>
            <wp:effectExtent l="0" t="0" r="0" b="0"/>
            <wp:docPr id="742" name="Obrázok 74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Obrázok 742" descr="Obrázok, na ktorom je text&#10;&#10;Automaticky generovaný popis"/>
                    <pic:cNvPicPr/>
                  </pic:nvPicPr>
                  <pic:blipFill>
                    <a:blip r:embed="rId262"/>
                    <a:stretch>
                      <a:fillRect/>
                    </a:stretch>
                  </pic:blipFill>
                  <pic:spPr>
                    <a:xfrm>
                      <a:off x="0" y="0"/>
                      <a:ext cx="2650812" cy="1092950"/>
                    </a:xfrm>
                    <a:prstGeom prst="rect">
                      <a:avLst/>
                    </a:prstGeom>
                  </pic:spPr>
                </pic:pic>
              </a:graphicData>
            </a:graphic>
          </wp:inline>
        </w:drawing>
      </w:r>
    </w:p>
    <w:p w14:paraId="200F4036" w14:textId="77777777" w:rsidR="008B0435" w:rsidRPr="00F4644D" w:rsidRDefault="008B0435" w:rsidP="008B0435">
      <w:pPr>
        <w:pStyle w:val="Heading33"/>
      </w:pPr>
      <w:bookmarkStart w:id="95" w:name="_Toc243571219"/>
      <w:r w:rsidRPr="00F4644D">
        <w:t>Finálne spracovanie dochádzky</w:t>
      </w:r>
      <w:bookmarkEnd w:id="95"/>
      <w:r w:rsidRPr="00F4644D">
        <w:t xml:space="preserve"> </w:t>
      </w:r>
    </w:p>
    <w:p w14:paraId="041F0DB8" w14:textId="77777777" w:rsidR="008B0435" w:rsidRPr="00F4644D" w:rsidRDefault="008B0435" w:rsidP="008B0435">
      <w:r w:rsidRPr="00F4644D">
        <w:t>Administrátor organizácie má možnosť finálne spracovať dochádzky zamestnancov tak, že uzavrie mesačnú dochádzku zamestnanca. Zároveň takto uzavreté dochádzky sprístupnia zamestnanca na „ostré“ zúčtovanie miezd.</w:t>
      </w:r>
    </w:p>
    <w:p w14:paraId="365E04DD" w14:textId="77777777" w:rsidR="008B0435" w:rsidRPr="00F4644D" w:rsidRDefault="008B0435" w:rsidP="008B0435"/>
    <w:p w14:paraId="4FED74E4" w14:textId="77777777" w:rsidR="008B0435" w:rsidRPr="00F4644D" w:rsidRDefault="008B0435" w:rsidP="008B0435">
      <w:r w:rsidRPr="00F4644D">
        <w:rPr>
          <w:b/>
          <w:i/>
        </w:rPr>
        <w:t>V zúčtovaní miezd a platov je implementovaná kontrola na stav uzavretia mesačného výkazu</w:t>
      </w:r>
      <w:r w:rsidRPr="00F4644D">
        <w:t xml:space="preserve">, </w:t>
      </w:r>
      <w:proofErr w:type="spellStart"/>
      <w:r w:rsidRPr="00F4644D">
        <w:t>t.j</w:t>
      </w:r>
      <w:proofErr w:type="spellEnd"/>
      <w:r w:rsidRPr="00F4644D">
        <w:t xml:space="preserve">. ak výkaz nie je uzavretý, už pri simulácii zúčtovania sa zobrazí </w:t>
      </w:r>
      <w:r w:rsidRPr="00F4644D">
        <w:rPr>
          <w:b/>
          <w:bCs/>
        </w:rPr>
        <w:t>varovné</w:t>
      </w:r>
      <w:r w:rsidRPr="00F4644D">
        <w:t xml:space="preserve"> upozornenie a pri ostrom zúčtovaní </w:t>
      </w:r>
      <w:r w:rsidRPr="00F4644D">
        <w:rPr>
          <w:b/>
          <w:bCs/>
        </w:rPr>
        <w:t>chybová</w:t>
      </w:r>
      <w:r w:rsidRPr="00F4644D">
        <w:t xml:space="preserve"> správa a nebude tak možné zamestnanca zúčtovať. V prípade simulácie zúčtovania zobrazenie varovnej správy nebude blokovať samotné zúčtovanie</w:t>
      </w:r>
      <w:r>
        <w:t>.</w:t>
      </w:r>
      <w:r w:rsidRPr="00F4644D">
        <w:t xml:space="preserve"> </w:t>
      </w:r>
      <w:r>
        <w:t>Z</w:t>
      </w:r>
      <w:r w:rsidRPr="00F4644D">
        <w:t>účtovanie v simulácii bude teda možné vykonať kedykoľvek bez ohľadu na stav mesačného výkazu.</w:t>
      </w:r>
    </w:p>
    <w:p w14:paraId="63AA2A2A" w14:textId="77777777" w:rsidR="008B0435" w:rsidRPr="00F4644D" w:rsidRDefault="008B0435" w:rsidP="008B0435">
      <w:pPr>
        <w:pStyle w:val="Nadpis4"/>
      </w:pPr>
      <w:bookmarkStart w:id="96" w:name="_Toc243571220"/>
      <w:r w:rsidRPr="00F4644D">
        <w:lastRenderedPageBreak/>
        <w:t>Uzavretie dochádzky cez Mesačný prehľad</w:t>
      </w:r>
      <w:bookmarkEnd w:id="96"/>
    </w:p>
    <w:p w14:paraId="12207736" w14:textId="77777777" w:rsidR="008B0435" w:rsidRPr="00F4644D" w:rsidRDefault="008B0435" w:rsidP="008B0435">
      <w:r w:rsidRPr="00F4644D">
        <w:t>Administrátor organizácie má k dispozícii v aplikácii Mesačný prehľad možnosť uzavrieť zobrazenému zamestnancovi jeho mesačnú dochádzku a pracovný výkaz. Otvorí si aplikáciu pre Spracovanie dochádzky:</w:t>
      </w:r>
    </w:p>
    <w:p w14:paraId="0289FFF4" w14:textId="77777777" w:rsidR="008B0435" w:rsidRPr="00F4644D" w:rsidRDefault="008B0435" w:rsidP="008B0435"/>
    <w:p w14:paraId="032CE300" w14:textId="77777777" w:rsidR="008B0435" w:rsidRPr="00F4644D" w:rsidRDefault="008B0435" w:rsidP="008B0435">
      <w:pPr>
        <w:jc w:val="center"/>
      </w:pPr>
      <w:r w:rsidRPr="00F4644D">
        <w:rPr>
          <w:noProof/>
          <w:lang w:eastAsia="sk-SK"/>
        </w:rPr>
        <w:drawing>
          <wp:inline distT="0" distB="0" distL="0" distR="0" wp14:anchorId="153155D1" wp14:editId="3EC99C83">
            <wp:extent cx="1752381" cy="1780952"/>
            <wp:effectExtent l="0" t="0" r="635" b="0"/>
            <wp:docPr id="826" name="Obrázok 82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Obrázok 826" descr="Obrázok, na ktorom je text&#10;&#10;Automaticky generovaný popis"/>
                    <pic:cNvPicPr/>
                  </pic:nvPicPr>
                  <pic:blipFill>
                    <a:blip r:embed="rId250"/>
                    <a:stretch>
                      <a:fillRect/>
                    </a:stretch>
                  </pic:blipFill>
                  <pic:spPr>
                    <a:xfrm>
                      <a:off x="0" y="0"/>
                      <a:ext cx="1752381" cy="1780952"/>
                    </a:xfrm>
                    <a:prstGeom prst="rect">
                      <a:avLst/>
                    </a:prstGeom>
                  </pic:spPr>
                </pic:pic>
              </a:graphicData>
            </a:graphic>
          </wp:inline>
        </w:drawing>
      </w:r>
    </w:p>
    <w:p w14:paraId="6C0D22AF" w14:textId="77777777" w:rsidR="008B0435" w:rsidRPr="00F4644D" w:rsidRDefault="008B0435" w:rsidP="008B0435">
      <w:pPr>
        <w:jc w:val="center"/>
      </w:pPr>
    </w:p>
    <w:p w14:paraId="4EF88071" w14:textId="77777777" w:rsidR="008B0435" w:rsidRPr="00F4644D" w:rsidRDefault="008B0435" w:rsidP="008B0435">
      <w:r w:rsidRPr="00F4644D">
        <w:t xml:space="preserve">Zvoli si požadované obdobie, zobrazí si detail dochádzky zamestnanca kliknutím na jeho meno v ľavej lište a klikne na tlačidlo </w:t>
      </w:r>
      <w:r w:rsidRPr="00F4644D">
        <w:rPr>
          <w:noProof/>
          <w:lang w:eastAsia="sk-SK"/>
        </w:rPr>
        <w:drawing>
          <wp:inline distT="0" distB="0" distL="0" distR="0" wp14:anchorId="00150F69" wp14:editId="57863118">
            <wp:extent cx="1386962" cy="238815"/>
            <wp:effectExtent l="0" t="0" r="3810" b="8890"/>
            <wp:docPr id="744" name="Obrázok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1392057" cy="239692"/>
                    </a:xfrm>
                    <a:prstGeom prst="rect">
                      <a:avLst/>
                    </a:prstGeom>
                  </pic:spPr>
                </pic:pic>
              </a:graphicData>
            </a:graphic>
          </wp:inline>
        </w:drawing>
      </w:r>
      <w:r>
        <w:t>:</w:t>
      </w:r>
    </w:p>
    <w:p w14:paraId="2E643E67" w14:textId="77777777" w:rsidR="008B0435" w:rsidRPr="00F4644D" w:rsidRDefault="008B0435" w:rsidP="008B0435"/>
    <w:p w14:paraId="56BAB69B" w14:textId="77777777" w:rsidR="008B0435" w:rsidRPr="00F4644D" w:rsidRDefault="008B0435" w:rsidP="008B0435">
      <w:r w:rsidRPr="00F4644D">
        <w:rPr>
          <w:noProof/>
          <w:lang w:eastAsia="sk-SK"/>
        </w:rPr>
        <w:drawing>
          <wp:inline distT="0" distB="0" distL="0" distR="0" wp14:anchorId="78A8F54A" wp14:editId="521647F3">
            <wp:extent cx="5732145" cy="2126615"/>
            <wp:effectExtent l="0" t="0" r="1905" b="6985"/>
            <wp:docPr id="745" name="Obrázok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732145" cy="2126615"/>
                    </a:xfrm>
                    <a:prstGeom prst="rect">
                      <a:avLst/>
                    </a:prstGeom>
                  </pic:spPr>
                </pic:pic>
              </a:graphicData>
            </a:graphic>
          </wp:inline>
        </w:drawing>
      </w:r>
    </w:p>
    <w:p w14:paraId="53FC3332" w14:textId="77777777" w:rsidR="008B0435" w:rsidRPr="00F4644D" w:rsidRDefault="008B0435" w:rsidP="008B0435"/>
    <w:p w14:paraId="0D44EBAB" w14:textId="77777777" w:rsidR="008B0435" w:rsidRPr="00F4644D" w:rsidRDefault="008B0435" w:rsidP="008B0435">
      <w:r w:rsidRPr="00F4644D">
        <w:t xml:space="preserve">Zobrazí sa mu potvrdzovacie okno, </w:t>
      </w:r>
      <w:r>
        <w:t>v ktorom</w:t>
      </w:r>
      <w:r w:rsidRPr="00F4644D">
        <w:t xml:space="preserve"> pomocou tlačidla </w:t>
      </w:r>
      <w:r w:rsidRPr="00F4644D">
        <w:rPr>
          <w:noProof/>
          <w:lang w:eastAsia="sk-SK"/>
        </w:rPr>
        <w:drawing>
          <wp:inline distT="0" distB="0" distL="0" distR="0" wp14:anchorId="47E1170D" wp14:editId="3BD31423">
            <wp:extent cx="498475" cy="199390"/>
            <wp:effectExtent l="0" t="0" r="0" b="0"/>
            <wp:docPr id="746" name="Obrázok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04228" cy="201691"/>
                    </a:xfrm>
                    <a:prstGeom prst="rect">
                      <a:avLst/>
                    </a:prstGeom>
                  </pic:spPr>
                </pic:pic>
              </a:graphicData>
            </a:graphic>
          </wp:inline>
        </w:drawing>
      </w:r>
      <w:r w:rsidRPr="00F4644D">
        <w:t xml:space="preserve"> potvrdí vykonanie uzavretia. </w:t>
      </w:r>
    </w:p>
    <w:p w14:paraId="2811C52E" w14:textId="77777777" w:rsidR="008B0435" w:rsidRPr="00F4644D" w:rsidRDefault="008B0435" w:rsidP="008B0435"/>
    <w:p w14:paraId="4CC6492E" w14:textId="77777777" w:rsidR="008B0435" w:rsidRPr="00F4644D" w:rsidRDefault="008B0435" w:rsidP="008B0435">
      <w:r w:rsidRPr="00F4644D">
        <w:rPr>
          <w:noProof/>
          <w:lang w:eastAsia="sk-SK"/>
        </w:rPr>
        <w:drawing>
          <wp:inline distT="0" distB="0" distL="0" distR="0" wp14:anchorId="684433B3" wp14:editId="2BB85AE8">
            <wp:extent cx="3809524" cy="1323810"/>
            <wp:effectExtent l="0" t="0" r="635" b="0"/>
            <wp:docPr id="747" name="Obrázok 74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Obrázok 747" descr="Obrázok, na ktorom je text&#10;&#10;Automaticky generovaný popis"/>
                    <pic:cNvPicPr/>
                  </pic:nvPicPr>
                  <pic:blipFill>
                    <a:blip r:embed="rId265"/>
                    <a:stretch>
                      <a:fillRect/>
                    </a:stretch>
                  </pic:blipFill>
                  <pic:spPr>
                    <a:xfrm>
                      <a:off x="0" y="0"/>
                      <a:ext cx="3809524" cy="1323810"/>
                    </a:xfrm>
                    <a:prstGeom prst="rect">
                      <a:avLst/>
                    </a:prstGeom>
                  </pic:spPr>
                </pic:pic>
              </a:graphicData>
            </a:graphic>
          </wp:inline>
        </w:drawing>
      </w:r>
    </w:p>
    <w:p w14:paraId="6DF250E2" w14:textId="77777777" w:rsidR="008B0435" w:rsidRPr="00F4644D" w:rsidRDefault="008B0435" w:rsidP="008B0435"/>
    <w:p w14:paraId="0415F2E1" w14:textId="77777777" w:rsidR="008B0435" w:rsidRPr="00F4644D" w:rsidRDefault="008B0435" w:rsidP="008B0435">
      <w:pPr>
        <w:rPr>
          <w:b/>
          <w:i/>
        </w:rPr>
      </w:pPr>
      <w:r w:rsidRPr="00F4644D">
        <w:t xml:space="preserve">Status dochádzky daného zamestnanca sa následne zmení na </w:t>
      </w:r>
      <w:r w:rsidRPr="00F4644D">
        <w:rPr>
          <w:b/>
          <w:i/>
        </w:rPr>
        <w:t>„Uzavretá“.</w:t>
      </w:r>
    </w:p>
    <w:p w14:paraId="5913501E" w14:textId="77777777" w:rsidR="008B0435" w:rsidRPr="00F4644D" w:rsidRDefault="008B0435" w:rsidP="008B0435">
      <w:pPr>
        <w:rPr>
          <w:b/>
          <w:i/>
        </w:rPr>
      </w:pPr>
    </w:p>
    <w:p w14:paraId="54F57972" w14:textId="77777777" w:rsidR="008B0435" w:rsidRPr="00F4644D" w:rsidRDefault="008B0435" w:rsidP="008B0435">
      <w:pPr>
        <w:rPr>
          <w:b/>
          <w:i/>
        </w:rPr>
      </w:pPr>
      <w:r w:rsidRPr="00F4644D">
        <w:rPr>
          <w:noProof/>
          <w:lang w:eastAsia="sk-SK"/>
        </w:rPr>
        <w:lastRenderedPageBreak/>
        <w:drawing>
          <wp:inline distT="0" distB="0" distL="0" distR="0" wp14:anchorId="21B9ED28" wp14:editId="5A84481A">
            <wp:extent cx="5732145" cy="1969135"/>
            <wp:effectExtent l="0" t="0" r="1905" b="0"/>
            <wp:docPr id="748" name="Obrázok 74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Obrázok 748" descr="Obrázok, na ktorom je text&#10;&#10;Automaticky generovaný popis"/>
                    <pic:cNvPicPr/>
                  </pic:nvPicPr>
                  <pic:blipFill>
                    <a:blip r:embed="rId266"/>
                    <a:stretch>
                      <a:fillRect/>
                    </a:stretch>
                  </pic:blipFill>
                  <pic:spPr>
                    <a:xfrm>
                      <a:off x="0" y="0"/>
                      <a:ext cx="5732145" cy="1969135"/>
                    </a:xfrm>
                    <a:prstGeom prst="rect">
                      <a:avLst/>
                    </a:prstGeom>
                  </pic:spPr>
                </pic:pic>
              </a:graphicData>
            </a:graphic>
          </wp:inline>
        </w:drawing>
      </w:r>
    </w:p>
    <w:p w14:paraId="6840EF7D" w14:textId="77777777" w:rsidR="008B0435" w:rsidRPr="00F4644D" w:rsidRDefault="008B0435" w:rsidP="008B0435"/>
    <w:p w14:paraId="1E308FE3" w14:textId="77777777" w:rsidR="008B0435" w:rsidRPr="00F4644D" w:rsidRDefault="008B0435" w:rsidP="008B0435">
      <w:pPr>
        <w:pStyle w:val="Nadpis4"/>
      </w:pPr>
      <w:bookmarkStart w:id="97" w:name="_Toc243571221"/>
      <w:r w:rsidRPr="00F4644D">
        <w:t>Aplikácia pre hromadné uzavretie dochádzky</w:t>
      </w:r>
      <w:bookmarkEnd w:id="97"/>
    </w:p>
    <w:p w14:paraId="1A6FC70A" w14:textId="2A0ED557" w:rsidR="00DE5AB0" w:rsidRPr="00DE5AB0" w:rsidRDefault="008B0435" w:rsidP="008B0435">
      <w:pPr>
        <w:rPr>
          <w:b/>
          <w:bCs/>
          <w:i/>
          <w:iCs/>
        </w:rPr>
      </w:pPr>
      <w:r w:rsidRPr="00F4644D">
        <w:t>Cez webový prístup je k dispozícii aj aplikácia na hromadné uzavretie dochádzok viacerým zamestnancom. Do aplikácie sa administrátor dostane cez</w:t>
      </w:r>
      <w:r w:rsidR="00DE5AB0">
        <w:t xml:space="preserve"> </w:t>
      </w:r>
      <w:proofErr w:type="spellStart"/>
      <w:r w:rsidR="00DE5AB0">
        <w:t>Fiori</w:t>
      </w:r>
      <w:proofErr w:type="spellEnd"/>
      <w:r w:rsidR="00DE5AB0">
        <w:t xml:space="preserve"> prostredie kliknutím na </w:t>
      </w:r>
      <w:r w:rsidR="00DE5AB0">
        <w:rPr>
          <w:b/>
          <w:bCs/>
          <w:i/>
          <w:iCs/>
        </w:rPr>
        <w:t>Časový manažment:</w:t>
      </w:r>
    </w:p>
    <w:p w14:paraId="480CCC82" w14:textId="330F6912" w:rsidR="008B0435" w:rsidRPr="00F4644D" w:rsidRDefault="00DE5AB0" w:rsidP="008B0435">
      <w:r>
        <w:rPr>
          <w:noProof/>
        </w:rPr>
        <w:drawing>
          <wp:inline distT="0" distB="0" distL="0" distR="0" wp14:anchorId="48E24934" wp14:editId="383C348E">
            <wp:extent cx="5732145" cy="2997835"/>
            <wp:effectExtent l="0" t="0" r="1905" b="0"/>
            <wp:docPr id="555" name="Obrázok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732145" cy="2997835"/>
                    </a:xfrm>
                    <a:prstGeom prst="rect">
                      <a:avLst/>
                    </a:prstGeom>
                  </pic:spPr>
                </pic:pic>
              </a:graphicData>
            </a:graphic>
          </wp:inline>
        </w:drawing>
      </w:r>
      <w:r w:rsidR="008B0435" w:rsidRPr="00F4644D">
        <w:t xml:space="preserve"> </w:t>
      </w:r>
      <w:r>
        <w:t xml:space="preserve">a následne kliknutím </w:t>
      </w:r>
      <w:r w:rsidR="008B0435" w:rsidRPr="00F4644D">
        <w:t>dlaždicu:</w:t>
      </w:r>
    </w:p>
    <w:p w14:paraId="2E0E7749" w14:textId="77777777" w:rsidR="008B0435" w:rsidRPr="00F4644D" w:rsidRDefault="008B0435" w:rsidP="008B0435"/>
    <w:p w14:paraId="7C03001C" w14:textId="23F1F24A" w:rsidR="008B0435" w:rsidRPr="00F4644D" w:rsidRDefault="0030452F" w:rsidP="008B0435">
      <w:pPr>
        <w:jc w:val="center"/>
      </w:pPr>
      <w:r>
        <w:rPr>
          <w:noProof/>
        </w:rPr>
        <w:drawing>
          <wp:inline distT="0" distB="0" distL="0" distR="0" wp14:anchorId="13E8B962" wp14:editId="307C5702">
            <wp:extent cx="1678434" cy="1758950"/>
            <wp:effectExtent l="0" t="0" r="0" b="0"/>
            <wp:docPr id="556" name="Obrázok 55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Obrázok 556" descr="Obrázok, na ktorom je text&#10;&#10;Automaticky generovaný popis"/>
                    <pic:cNvPicPr/>
                  </pic:nvPicPr>
                  <pic:blipFill>
                    <a:blip r:embed="rId268"/>
                    <a:stretch>
                      <a:fillRect/>
                    </a:stretch>
                  </pic:blipFill>
                  <pic:spPr>
                    <a:xfrm>
                      <a:off x="0" y="0"/>
                      <a:ext cx="1685089" cy="1765924"/>
                    </a:xfrm>
                    <a:prstGeom prst="rect">
                      <a:avLst/>
                    </a:prstGeom>
                  </pic:spPr>
                </pic:pic>
              </a:graphicData>
            </a:graphic>
          </wp:inline>
        </w:drawing>
      </w:r>
    </w:p>
    <w:p w14:paraId="1A283526" w14:textId="77777777" w:rsidR="008B0435" w:rsidRPr="00F4644D" w:rsidRDefault="008B0435" w:rsidP="008B0435">
      <w:pPr>
        <w:jc w:val="center"/>
      </w:pPr>
    </w:p>
    <w:p w14:paraId="138BB9C4" w14:textId="77777777" w:rsidR="008B0435" w:rsidRPr="00F4644D" w:rsidRDefault="008B0435" w:rsidP="008B0435">
      <w:pPr>
        <w:rPr>
          <w:rFonts w:cstheme="minorHAnsi"/>
        </w:rPr>
      </w:pPr>
      <w:r w:rsidRPr="00F4644D">
        <w:rPr>
          <w:rFonts w:cstheme="minorHAnsi"/>
        </w:rPr>
        <w:lastRenderedPageBreak/>
        <w:t xml:space="preserve">Zobrazí sa mu obrazovka pre výber zamestnancov. Označí si organizačnú jednotku, na ktorej chce vyhľadávať zamestnancov a klikne na tlačidlo </w:t>
      </w:r>
      <w:r w:rsidRPr="00F4644D">
        <w:rPr>
          <w:noProof/>
          <w:lang w:eastAsia="sk-SK"/>
        </w:rPr>
        <w:drawing>
          <wp:inline distT="0" distB="0" distL="0" distR="0" wp14:anchorId="71F88CB3" wp14:editId="619115E9">
            <wp:extent cx="1426191" cy="234042"/>
            <wp:effectExtent l="0" t="0" r="3175" b="0"/>
            <wp:docPr id="750" name="Obrázok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495627" cy="245437"/>
                    </a:xfrm>
                    <a:prstGeom prst="rect">
                      <a:avLst/>
                    </a:prstGeom>
                  </pic:spPr>
                </pic:pic>
              </a:graphicData>
            </a:graphic>
          </wp:inline>
        </w:drawing>
      </w:r>
      <w:r w:rsidRPr="00F4644D">
        <w:rPr>
          <w:rFonts w:cstheme="minorHAnsi"/>
        </w:rPr>
        <w:t>. Načíta sa zoznam zamestnancov, na ktorých má oprávnenie:</w:t>
      </w:r>
    </w:p>
    <w:p w14:paraId="72624833" w14:textId="77777777" w:rsidR="008B0435" w:rsidRPr="00F4644D" w:rsidRDefault="008B0435" w:rsidP="008B0435">
      <w:pPr>
        <w:rPr>
          <w:rFonts w:cstheme="minorHAnsi"/>
        </w:rPr>
      </w:pPr>
    </w:p>
    <w:p w14:paraId="3F78CEFA" w14:textId="77777777" w:rsidR="008B0435" w:rsidRPr="00F4644D" w:rsidRDefault="008B0435" w:rsidP="008B0435">
      <w:pPr>
        <w:rPr>
          <w:rFonts w:cstheme="minorHAnsi"/>
        </w:rPr>
      </w:pPr>
      <w:r w:rsidRPr="00F4644D">
        <w:rPr>
          <w:noProof/>
          <w:lang w:eastAsia="sk-SK"/>
        </w:rPr>
        <w:drawing>
          <wp:inline distT="0" distB="0" distL="0" distR="0" wp14:anchorId="5269B048" wp14:editId="16027E83">
            <wp:extent cx="5732145" cy="3283585"/>
            <wp:effectExtent l="0" t="0" r="1905" b="0"/>
            <wp:docPr id="751" name="Obrázok 75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Obrázok 751" descr="Obrázok, na ktorom je text&#10;&#10;Automaticky generovaný popis"/>
                    <pic:cNvPicPr/>
                  </pic:nvPicPr>
                  <pic:blipFill>
                    <a:blip r:embed="rId269"/>
                    <a:stretch>
                      <a:fillRect/>
                    </a:stretch>
                  </pic:blipFill>
                  <pic:spPr>
                    <a:xfrm>
                      <a:off x="0" y="0"/>
                      <a:ext cx="5732145" cy="3283585"/>
                    </a:xfrm>
                    <a:prstGeom prst="rect">
                      <a:avLst/>
                    </a:prstGeom>
                  </pic:spPr>
                </pic:pic>
              </a:graphicData>
            </a:graphic>
          </wp:inline>
        </w:drawing>
      </w:r>
    </w:p>
    <w:p w14:paraId="18A92FCE" w14:textId="77777777" w:rsidR="008B0435" w:rsidRPr="00F4644D" w:rsidRDefault="008B0435" w:rsidP="008B0435">
      <w:pPr>
        <w:rPr>
          <w:rFonts w:cstheme="minorHAnsi"/>
        </w:rPr>
      </w:pPr>
    </w:p>
    <w:p w14:paraId="46D4233A" w14:textId="34E7E27C" w:rsidR="008B0435" w:rsidRPr="00F4644D" w:rsidRDefault="008B0435" w:rsidP="008B0435">
      <w:pPr>
        <w:rPr>
          <w:rFonts w:cstheme="minorHAnsi"/>
        </w:rPr>
      </w:pPr>
      <w:r w:rsidRPr="00F4644D">
        <w:rPr>
          <w:rFonts w:cstheme="minorHAnsi"/>
        </w:rPr>
        <w:t xml:space="preserve">Pomocou </w:t>
      </w:r>
      <w:r w:rsidRPr="00F4644D">
        <w:rPr>
          <w:rFonts w:cs="Calibri"/>
        </w:rPr>
        <w:t xml:space="preserve">príznaku </w:t>
      </w:r>
      <w:r w:rsidRPr="00F4644D">
        <w:rPr>
          <w:noProof/>
          <w:lang w:eastAsia="sk-SK"/>
        </w:rPr>
        <w:drawing>
          <wp:inline distT="0" distB="0" distL="0" distR="0" wp14:anchorId="028CFC4D" wp14:editId="78BC2C85">
            <wp:extent cx="152381" cy="142857"/>
            <wp:effectExtent l="0" t="0" r="635" b="0"/>
            <wp:docPr id="752" name="Obrázok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Calibri"/>
        </w:rPr>
        <w:t xml:space="preserve"> vedľa osobného čísla zamestnanca si zvolí zamestnancov, ktorým ide uzavierať dochádzku a výber potvrdí tlačidlom </w:t>
      </w:r>
      <w:r w:rsidRPr="00F4644D">
        <w:rPr>
          <w:noProof/>
          <w:lang w:eastAsia="sk-SK"/>
        </w:rPr>
        <w:drawing>
          <wp:inline distT="0" distB="0" distL="0" distR="0" wp14:anchorId="27DA6564" wp14:editId="6604EEB6">
            <wp:extent cx="402789" cy="198198"/>
            <wp:effectExtent l="0" t="0" r="0" b="0"/>
            <wp:docPr id="753" name="Obrázok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20406" cy="206867"/>
                    </a:xfrm>
                    <a:prstGeom prst="rect">
                      <a:avLst/>
                    </a:prstGeom>
                  </pic:spPr>
                </pic:pic>
              </a:graphicData>
            </a:graphic>
          </wp:inline>
        </w:drawing>
      </w:r>
      <w:r>
        <w:rPr>
          <w:rFonts w:cs="Calibri"/>
        </w:rPr>
        <w:t>:</w:t>
      </w:r>
    </w:p>
    <w:p w14:paraId="53583DA3" w14:textId="77777777" w:rsidR="008B0435" w:rsidRPr="00F4644D" w:rsidRDefault="008B0435" w:rsidP="008B0435">
      <w:pPr>
        <w:rPr>
          <w:rFonts w:cstheme="minorHAnsi"/>
        </w:rPr>
      </w:pPr>
      <w:r w:rsidRPr="00F4644D">
        <w:rPr>
          <w:noProof/>
          <w:lang w:eastAsia="sk-SK"/>
        </w:rPr>
        <w:lastRenderedPageBreak/>
        <w:drawing>
          <wp:inline distT="0" distB="0" distL="0" distR="0" wp14:anchorId="767D1F9F" wp14:editId="6646BAD2">
            <wp:extent cx="5732145" cy="4194810"/>
            <wp:effectExtent l="0" t="0" r="1905" b="0"/>
            <wp:docPr id="754" name="Obrázok 75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Obrázok 754" descr="Obrázok, na ktorom je stôl&#10;&#10;Automaticky generovaný popis"/>
                    <pic:cNvPicPr/>
                  </pic:nvPicPr>
                  <pic:blipFill>
                    <a:blip r:embed="rId270"/>
                    <a:stretch>
                      <a:fillRect/>
                    </a:stretch>
                  </pic:blipFill>
                  <pic:spPr>
                    <a:xfrm>
                      <a:off x="0" y="0"/>
                      <a:ext cx="5732145" cy="4194810"/>
                    </a:xfrm>
                    <a:prstGeom prst="rect">
                      <a:avLst/>
                    </a:prstGeom>
                  </pic:spPr>
                </pic:pic>
              </a:graphicData>
            </a:graphic>
          </wp:inline>
        </w:drawing>
      </w:r>
    </w:p>
    <w:p w14:paraId="7B4180AF" w14:textId="77777777" w:rsidR="008B0435" w:rsidRPr="00F4644D" w:rsidRDefault="008B0435" w:rsidP="008B0435"/>
    <w:p w14:paraId="1AF2BE0D" w14:textId="77777777" w:rsidR="008B0435" w:rsidRPr="00F4644D" w:rsidRDefault="008B0435" w:rsidP="008B0435">
      <w:pPr>
        <w:rPr>
          <w:rFonts w:cstheme="minorHAnsi"/>
        </w:rPr>
      </w:pPr>
      <w:r w:rsidRPr="00F4644D">
        <w:rPr>
          <w:rFonts w:cstheme="minorHAnsi"/>
        </w:rPr>
        <w:t xml:space="preserve">Otvorí sa aplikácia </w:t>
      </w:r>
      <w:r w:rsidRPr="00F4644D">
        <w:rPr>
          <w:rFonts w:cstheme="minorHAnsi"/>
          <w:b/>
          <w:i/>
        </w:rPr>
        <w:t xml:space="preserve">Hromadné spracovanie dochádzky. </w:t>
      </w:r>
    </w:p>
    <w:p w14:paraId="6D71B197" w14:textId="77777777" w:rsidR="008B0435" w:rsidRPr="00F4644D" w:rsidRDefault="008B0435" w:rsidP="008B0435">
      <w:pPr>
        <w:rPr>
          <w:rFonts w:cstheme="minorHAnsi"/>
        </w:rPr>
      </w:pPr>
      <w:r w:rsidRPr="00F4644D">
        <w:rPr>
          <w:rFonts w:cstheme="minorHAnsi"/>
          <w:b/>
          <w:i/>
        </w:rPr>
        <w:t>Obdobie môže meniť</w:t>
      </w:r>
      <w:r w:rsidRPr="00F4644D">
        <w:rPr>
          <w:rFonts w:cstheme="minorHAnsi"/>
        </w:rPr>
        <w:t xml:space="preserve"> pomocou šípok </w:t>
      </w:r>
      <w:r w:rsidRPr="00F4644D">
        <w:rPr>
          <w:noProof/>
          <w:lang w:eastAsia="sk-SK"/>
        </w:rPr>
        <w:drawing>
          <wp:inline distT="0" distB="0" distL="0" distR="0" wp14:anchorId="747887E1" wp14:editId="4279EA0C">
            <wp:extent cx="91772" cy="131103"/>
            <wp:effectExtent l="0" t="0" r="3810" b="2540"/>
            <wp:docPr id="755" name="Obrázok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97334" cy="139049"/>
                    </a:xfrm>
                    <a:prstGeom prst="rect">
                      <a:avLst/>
                    </a:prstGeom>
                  </pic:spPr>
                </pic:pic>
              </a:graphicData>
            </a:graphic>
          </wp:inline>
        </w:drawing>
      </w:r>
      <w:r w:rsidRPr="00F4644D">
        <w:rPr>
          <w:noProof/>
          <w:lang w:eastAsia="sk-SK"/>
        </w:rPr>
        <w:drawing>
          <wp:inline distT="0" distB="0" distL="0" distR="0" wp14:anchorId="1221C368" wp14:editId="5A14AD71">
            <wp:extent cx="95695" cy="127593"/>
            <wp:effectExtent l="0" t="0" r="0" b="6350"/>
            <wp:docPr id="756" name="Obrázok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335" cy="133780"/>
                    </a:xfrm>
                    <a:prstGeom prst="rect">
                      <a:avLst/>
                    </a:prstGeom>
                  </pic:spPr>
                </pic:pic>
              </a:graphicData>
            </a:graphic>
          </wp:inline>
        </w:drawing>
      </w:r>
      <w:r w:rsidRPr="00F4644D">
        <w:rPr>
          <w:rFonts w:cstheme="minorHAnsi"/>
        </w:rPr>
        <w:t xml:space="preserve"> alebo výberom konkrétneho mesiaca po stlačení ikony </w:t>
      </w:r>
      <w:r w:rsidRPr="00F4644D">
        <w:rPr>
          <w:noProof/>
          <w:lang w:eastAsia="sk-SK"/>
        </w:rPr>
        <w:drawing>
          <wp:inline distT="0" distB="0" distL="0" distR="0" wp14:anchorId="4E8F6B6E" wp14:editId="664EB525">
            <wp:extent cx="257519" cy="206015"/>
            <wp:effectExtent l="0" t="0" r="9525" b="3810"/>
            <wp:docPr id="950" name="Obrázok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267524" cy="214019"/>
                    </a:xfrm>
                    <a:prstGeom prst="rect">
                      <a:avLst/>
                    </a:prstGeom>
                  </pic:spPr>
                </pic:pic>
              </a:graphicData>
            </a:graphic>
          </wp:inline>
        </w:drawing>
      </w:r>
      <w:r w:rsidRPr="00F4644D">
        <w:rPr>
          <w:rFonts w:cstheme="minorHAnsi"/>
        </w:rPr>
        <w:t>:</w:t>
      </w:r>
    </w:p>
    <w:p w14:paraId="3DB6E8E3" w14:textId="77777777" w:rsidR="008B0435" w:rsidRPr="00F4644D" w:rsidRDefault="008B0435" w:rsidP="008B0435"/>
    <w:p w14:paraId="2D113032" w14:textId="77777777" w:rsidR="008B0435" w:rsidRPr="00F4644D" w:rsidRDefault="008B0435" w:rsidP="008B0435">
      <w:pPr>
        <w:rPr>
          <w:rFonts w:cstheme="minorHAnsi"/>
        </w:rPr>
      </w:pPr>
      <w:r w:rsidRPr="00F4644D">
        <w:rPr>
          <w:noProof/>
          <w:lang w:eastAsia="sk-SK"/>
        </w:rPr>
        <w:drawing>
          <wp:inline distT="0" distB="0" distL="0" distR="0" wp14:anchorId="37EE2CE9" wp14:editId="74883843">
            <wp:extent cx="3775343" cy="2733869"/>
            <wp:effectExtent l="0" t="0" r="0" b="9525"/>
            <wp:docPr id="758" name="Obrázok 75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Obrázok 758" descr="Obrázok, na ktorom je stôl&#10;&#10;Automaticky generovaný popis"/>
                    <pic:cNvPicPr/>
                  </pic:nvPicPr>
                  <pic:blipFill>
                    <a:blip r:embed="rId259"/>
                    <a:stretch>
                      <a:fillRect/>
                    </a:stretch>
                  </pic:blipFill>
                  <pic:spPr>
                    <a:xfrm>
                      <a:off x="0" y="0"/>
                      <a:ext cx="3784518" cy="2740513"/>
                    </a:xfrm>
                    <a:prstGeom prst="rect">
                      <a:avLst/>
                    </a:prstGeom>
                  </pic:spPr>
                </pic:pic>
              </a:graphicData>
            </a:graphic>
          </wp:inline>
        </w:drawing>
      </w:r>
    </w:p>
    <w:p w14:paraId="0772BEF1" w14:textId="77777777" w:rsidR="008B0435" w:rsidRPr="00F4644D" w:rsidRDefault="008B0435" w:rsidP="008B0435">
      <w:pPr>
        <w:rPr>
          <w:rFonts w:cstheme="minorHAnsi"/>
        </w:rPr>
      </w:pPr>
    </w:p>
    <w:p w14:paraId="5813CFAF" w14:textId="77777777" w:rsidR="008B0435" w:rsidRPr="00F4644D" w:rsidRDefault="008B0435" w:rsidP="008B0435">
      <w:pPr>
        <w:rPr>
          <w:rFonts w:cstheme="minorHAnsi"/>
        </w:rPr>
      </w:pPr>
      <w:r w:rsidRPr="00F4644D">
        <w:rPr>
          <w:rFonts w:cstheme="minorHAnsi"/>
        </w:rPr>
        <w:t xml:space="preserve">Po zvolení požadovaného obdobia si pomocou príznaku </w:t>
      </w:r>
      <w:r w:rsidRPr="00F4644D">
        <w:rPr>
          <w:noProof/>
          <w:lang w:eastAsia="sk-SK"/>
        </w:rPr>
        <w:drawing>
          <wp:inline distT="0" distB="0" distL="0" distR="0" wp14:anchorId="2381CF96" wp14:editId="28E34ACB">
            <wp:extent cx="152381" cy="142857"/>
            <wp:effectExtent l="0" t="0" r="635" b="0"/>
            <wp:docPr id="759" name="Obrázok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theme="minorHAnsi"/>
        </w:rPr>
        <w:t xml:space="preserve"> vyberie zamestnancov, ktorým chce schváliť dochádzku a klikne na tlačidlo </w:t>
      </w:r>
      <w:r w:rsidRPr="00F4644D">
        <w:rPr>
          <w:noProof/>
          <w:lang w:eastAsia="sk-SK"/>
        </w:rPr>
        <w:drawing>
          <wp:inline distT="0" distB="0" distL="0" distR="0" wp14:anchorId="5CC3DDF2" wp14:editId="32B90951">
            <wp:extent cx="857143" cy="247619"/>
            <wp:effectExtent l="0" t="0" r="635" b="635"/>
            <wp:docPr id="952" name="Obrázok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857143" cy="247619"/>
                    </a:xfrm>
                    <a:prstGeom prst="rect">
                      <a:avLst/>
                    </a:prstGeom>
                  </pic:spPr>
                </pic:pic>
              </a:graphicData>
            </a:graphic>
          </wp:inline>
        </w:drawing>
      </w:r>
      <w:r w:rsidRPr="00F4644D">
        <w:rPr>
          <w:rFonts w:cstheme="minorHAnsi"/>
        </w:rPr>
        <w:t>:</w:t>
      </w:r>
    </w:p>
    <w:p w14:paraId="0B1345E4" w14:textId="77777777" w:rsidR="008B0435" w:rsidRPr="00F4644D" w:rsidRDefault="008B0435" w:rsidP="008B0435">
      <w:pPr>
        <w:rPr>
          <w:rFonts w:cstheme="minorHAnsi"/>
        </w:rPr>
      </w:pPr>
    </w:p>
    <w:p w14:paraId="7D6D0315" w14:textId="77777777" w:rsidR="008B0435" w:rsidRPr="00F4644D" w:rsidRDefault="008B0435" w:rsidP="008B0435">
      <w:pPr>
        <w:rPr>
          <w:rFonts w:cstheme="minorHAnsi"/>
        </w:rPr>
      </w:pPr>
      <w:r w:rsidRPr="00F4644D">
        <w:rPr>
          <w:noProof/>
          <w:lang w:eastAsia="sk-SK"/>
        </w:rPr>
        <w:lastRenderedPageBreak/>
        <w:drawing>
          <wp:inline distT="0" distB="0" distL="0" distR="0" wp14:anchorId="1CEFA15E" wp14:editId="7FA72B68">
            <wp:extent cx="5732145" cy="1824355"/>
            <wp:effectExtent l="0" t="0" r="1905" b="4445"/>
            <wp:docPr id="761" name="Obrázok 76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Obrázok 761" descr="Obrázok, na ktorom je stôl&#10;&#10;Automaticky generovaný popis"/>
                    <pic:cNvPicPr/>
                  </pic:nvPicPr>
                  <pic:blipFill>
                    <a:blip r:embed="rId272"/>
                    <a:stretch>
                      <a:fillRect/>
                    </a:stretch>
                  </pic:blipFill>
                  <pic:spPr>
                    <a:xfrm>
                      <a:off x="0" y="0"/>
                      <a:ext cx="5732145" cy="1824355"/>
                    </a:xfrm>
                    <a:prstGeom prst="rect">
                      <a:avLst/>
                    </a:prstGeom>
                  </pic:spPr>
                </pic:pic>
              </a:graphicData>
            </a:graphic>
          </wp:inline>
        </w:drawing>
      </w:r>
    </w:p>
    <w:p w14:paraId="5A1C32DD" w14:textId="77777777" w:rsidR="008B0435" w:rsidRPr="00F4644D" w:rsidRDefault="008B0435" w:rsidP="008B0435">
      <w:pPr>
        <w:rPr>
          <w:rFonts w:cstheme="minorHAnsi"/>
        </w:rPr>
      </w:pPr>
    </w:p>
    <w:p w14:paraId="06D83A68" w14:textId="77777777" w:rsidR="008B0435" w:rsidRPr="00F4644D" w:rsidRDefault="008B0435" w:rsidP="008B0435">
      <w:pPr>
        <w:rPr>
          <w:rFonts w:cstheme="minorHAnsi"/>
        </w:rPr>
      </w:pPr>
      <w:r w:rsidRPr="00F4644D">
        <w:rPr>
          <w:rFonts w:cstheme="minorHAnsi"/>
        </w:rPr>
        <w:t xml:space="preserve">Zobrazí sa potvrdzovacie okno, v ktorom pomocou tlačidla </w:t>
      </w:r>
      <w:r w:rsidRPr="00F4644D">
        <w:rPr>
          <w:noProof/>
          <w:lang w:eastAsia="sk-SK"/>
        </w:rPr>
        <w:drawing>
          <wp:inline distT="0" distB="0" distL="0" distR="0" wp14:anchorId="330DC7E1" wp14:editId="4B3943D2">
            <wp:extent cx="323810" cy="238095"/>
            <wp:effectExtent l="0" t="0" r="635" b="0"/>
            <wp:docPr id="762" name="Obrázok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323810" cy="238095"/>
                    </a:xfrm>
                    <a:prstGeom prst="rect">
                      <a:avLst/>
                    </a:prstGeom>
                  </pic:spPr>
                </pic:pic>
              </a:graphicData>
            </a:graphic>
          </wp:inline>
        </w:drawing>
      </w:r>
      <w:r w:rsidRPr="00F4644D">
        <w:rPr>
          <w:rFonts w:cstheme="minorHAnsi"/>
        </w:rPr>
        <w:t xml:space="preserve"> potvrdí vykonanie uzavretia: </w:t>
      </w:r>
    </w:p>
    <w:p w14:paraId="30454D66" w14:textId="77777777" w:rsidR="008B0435" w:rsidRPr="00F4644D" w:rsidRDefault="008B0435" w:rsidP="008B0435">
      <w:pPr>
        <w:rPr>
          <w:rFonts w:cstheme="minorHAnsi"/>
        </w:rPr>
      </w:pPr>
    </w:p>
    <w:p w14:paraId="6DB6FC92" w14:textId="77777777" w:rsidR="008B0435" w:rsidRPr="00F4644D" w:rsidRDefault="008B0435" w:rsidP="008B0435">
      <w:pPr>
        <w:rPr>
          <w:rFonts w:cstheme="minorHAnsi"/>
        </w:rPr>
      </w:pPr>
      <w:r w:rsidRPr="00F4644D">
        <w:rPr>
          <w:noProof/>
          <w:lang w:eastAsia="sk-SK"/>
        </w:rPr>
        <w:drawing>
          <wp:inline distT="0" distB="0" distL="0" distR="0" wp14:anchorId="1C928AFF" wp14:editId="6EEB9FAF">
            <wp:extent cx="2929812" cy="1210140"/>
            <wp:effectExtent l="0" t="0" r="4445" b="9525"/>
            <wp:docPr id="763" name="Obrázok 76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Obrázok 763" descr="Obrázok, na ktorom je text&#10;&#10;Automaticky generovaný popis"/>
                    <pic:cNvPicPr/>
                  </pic:nvPicPr>
                  <pic:blipFill>
                    <a:blip r:embed="rId274"/>
                    <a:stretch>
                      <a:fillRect/>
                    </a:stretch>
                  </pic:blipFill>
                  <pic:spPr>
                    <a:xfrm>
                      <a:off x="0" y="0"/>
                      <a:ext cx="2938551" cy="1213749"/>
                    </a:xfrm>
                    <a:prstGeom prst="rect">
                      <a:avLst/>
                    </a:prstGeom>
                  </pic:spPr>
                </pic:pic>
              </a:graphicData>
            </a:graphic>
          </wp:inline>
        </w:drawing>
      </w:r>
    </w:p>
    <w:p w14:paraId="200467EC" w14:textId="77777777" w:rsidR="008B0435" w:rsidRPr="00F4644D" w:rsidRDefault="008B0435" w:rsidP="008B0435">
      <w:pPr>
        <w:rPr>
          <w:rFonts w:cstheme="minorHAnsi"/>
        </w:rPr>
      </w:pPr>
    </w:p>
    <w:p w14:paraId="64139E60" w14:textId="77777777" w:rsidR="008B0435" w:rsidRPr="00F4644D" w:rsidRDefault="008B0435" w:rsidP="008B0435">
      <w:pPr>
        <w:rPr>
          <w:rFonts w:cstheme="minorHAnsi"/>
        </w:rPr>
      </w:pPr>
      <w:r w:rsidRPr="00F4644D">
        <w:rPr>
          <w:rFonts w:cstheme="minorHAnsi"/>
        </w:rPr>
        <w:t>Následne sa zobrazí informačné hlásenie o úspešnej zmene statusu dochádzky:</w:t>
      </w:r>
    </w:p>
    <w:p w14:paraId="5FAFBA51" w14:textId="77777777" w:rsidR="008B0435" w:rsidRPr="00F4644D" w:rsidRDefault="008B0435" w:rsidP="008B0435">
      <w:pPr>
        <w:rPr>
          <w:rFonts w:cstheme="minorHAnsi"/>
        </w:rPr>
      </w:pPr>
    </w:p>
    <w:p w14:paraId="738B8F69" w14:textId="77777777" w:rsidR="008B0435" w:rsidRPr="00F4644D" w:rsidRDefault="008B0435" w:rsidP="008B0435">
      <w:pPr>
        <w:rPr>
          <w:rFonts w:cstheme="minorHAnsi"/>
        </w:rPr>
      </w:pPr>
      <w:r w:rsidRPr="00F4644D">
        <w:rPr>
          <w:noProof/>
          <w:lang w:eastAsia="sk-SK"/>
        </w:rPr>
        <w:drawing>
          <wp:inline distT="0" distB="0" distL="0" distR="0" wp14:anchorId="2161B905" wp14:editId="6059F8F4">
            <wp:extent cx="2960892" cy="1073021"/>
            <wp:effectExtent l="0" t="0" r="0" b="0"/>
            <wp:docPr id="764" name="Obrázok 76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Obrázok 764" descr="Obrázok, na ktorom je text&#10;&#10;Automaticky generovaný popis"/>
                    <pic:cNvPicPr/>
                  </pic:nvPicPr>
                  <pic:blipFill>
                    <a:blip r:embed="rId275"/>
                    <a:stretch>
                      <a:fillRect/>
                    </a:stretch>
                  </pic:blipFill>
                  <pic:spPr>
                    <a:xfrm>
                      <a:off x="0" y="0"/>
                      <a:ext cx="3006253" cy="1089460"/>
                    </a:xfrm>
                    <a:prstGeom prst="rect">
                      <a:avLst/>
                    </a:prstGeom>
                  </pic:spPr>
                </pic:pic>
              </a:graphicData>
            </a:graphic>
          </wp:inline>
        </w:drawing>
      </w:r>
    </w:p>
    <w:p w14:paraId="4C09B51E" w14:textId="77777777" w:rsidR="008B0435" w:rsidRPr="00F4644D" w:rsidRDefault="008B0435" w:rsidP="008B0435"/>
    <w:p w14:paraId="2B76110C" w14:textId="77777777" w:rsidR="008B0435" w:rsidRPr="00F4644D" w:rsidRDefault="008B0435" w:rsidP="008B0435">
      <w:pPr>
        <w:pStyle w:val="Heading33"/>
      </w:pPr>
      <w:bookmarkStart w:id="98" w:name="_Toc243571222"/>
      <w:r w:rsidRPr="00F4644D">
        <w:t>Zmena statusu dochádzky pri dodatočných úpravách</w:t>
      </w:r>
      <w:bookmarkEnd w:id="98"/>
    </w:p>
    <w:p w14:paraId="6B78C855" w14:textId="77777777" w:rsidR="008B0435" w:rsidRPr="00F4644D" w:rsidRDefault="008B0435" w:rsidP="008B0435"/>
    <w:p w14:paraId="13AA4FF4" w14:textId="77777777" w:rsidR="008B0435" w:rsidRPr="00F4644D" w:rsidRDefault="008B0435" w:rsidP="008B0435">
      <w:r w:rsidRPr="00F4644D">
        <w:rPr>
          <w:rFonts w:cs="Calibri"/>
        </w:rPr>
        <w:t>Administrátor môže v prípade potreby zmeniť status z Uzavretá alebo Schválená do statusu Editovaná, napr. v prípade, že priamy nadriadený musí vykonať zmeny/opravy v dochádzke a prac</w:t>
      </w:r>
      <w:r>
        <w:rPr>
          <w:rFonts w:cs="Calibri"/>
        </w:rPr>
        <w:t>ovnom</w:t>
      </w:r>
      <w:r w:rsidRPr="00F4644D">
        <w:rPr>
          <w:rFonts w:cs="Calibri"/>
        </w:rPr>
        <w:t xml:space="preserve"> výkaze, ak už dochádzku odsúhlasil alebo už došlo k jej finálnemu uzavretiu. </w:t>
      </w:r>
      <w:r w:rsidRPr="00F4644D">
        <w:t>Nadriadený po vykonaní úpravy musí následne opätovne mesačnú dochádzku a pracovný výkaz schváliť. Po tomto schválení administrátor mesačný výkaz opätovne uzavrie.</w:t>
      </w:r>
    </w:p>
    <w:p w14:paraId="07CA0CD9" w14:textId="77777777" w:rsidR="008B0435" w:rsidRPr="00F4644D" w:rsidRDefault="008B0435" w:rsidP="008B0435"/>
    <w:p w14:paraId="6D5BA610" w14:textId="77777777" w:rsidR="008B0435" w:rsidRPr="00F4644D" w:rsidRDefault="008B0435" w:rsidP="008B0435">
      <w:pPr>
        <w:pStyle w:val="Nadpis4"/>
      </w:pPr>
      <w:bookmarkStart w:id="99" w:name="_Toc243571223"/>
      <w:r w:rsidRPr="00F4644D">
        <w:t>Odomknutie dochádzky cez Mesačný prehľad</w:t>
      </w:r>
      <w:bookmarkEnd w:id="99"/>
    </w:p>
    <w:p w14:paraId="6FFEADB8" w14:textId="77777777" w:rsidR="008B0435" w:rsidRPr="00F4644D" w:rsidRDefault="008B0435" w:rsidP="008B0435">
      <w:r w:rsidRPr="00F4644D">
        <w:t>Administrátor organizácie má k dispozícii v aplikácii Mesačný prehľad možnosť odomknúť dochádzku zamestnanca na ďalšiu editáciu. Otvorí si aplikáciu pre Spracovanie dochádzky:</w:t>
      </w:r>
    </w:p>
    <w:p w14:paraId="185B5A11" w14:textId="77777777" w:rsidR="008B0435" w:rsidRPr="00F4644D" w:rsidRDefault="008B0435" w:rsidP="008B0435"/>
    <w:p w14:paraId="039AF926" w14:textId="77777777" w:rsidR="008B0435" w:rsidRPr="00F4644D" w:rsidRDefault="008B0435" w:rsidP="008B0435">
      <w:pPr>
        <w:jc w:val="center"/>
      </w:pPr>
      <w:r w:rsidRPr="00F4644D">
        <w:rPr>
          <w:noProof/>
          <w:lang w:eastAsia="sk-SK"/>
        </w:rPr>
        <w:lastRenderedPageBreak/>
        <w:drawing>
          <wp:inline distT="0" distB="0" distL="0" distR="0" wp14:anchorId="508A14D9" wp14:editId="76B0968F">
            <wp:extent cx="1752381" cy="1780952"/>
            <wp:effectExtent l="0" t="0" r="635" b="0"/>
            <wp:docPr id="828" name="Obrázok 82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Obrázok 828" descr="Obrázok, na ktorom je text&#10;&#10;Automaticky generovaný popis"/>
                    <pic:cNvPicPr/>
                  </pic:nvPicPr>
                  <pic:blipFill>
                    <a:blip r:embed="rId250"/>
                    <a:stretch>
                      <a:fillRect/>
                    </a:stretch>
                  </pic:blipFill>
                  <pic:spPr>
                    <a:xfrm>
                      <a:off x="0" y="0"/>
                      <a:ext cx="1752381" cy="1780952"/>
                    </a:xfrm>
                    <a:prstGeom prst="rect">
                      <a:avLst/>
                    </a:prstGeom>
                  </pic:spPr>
                </pic:pic>
              </a:graphicData>
            </a:graphic>
          </wp:inline>
        </w:drawing>
      </w:r>
    </w:p>
    <w:p w14:paraId="6B54D868" w14:textId="77777777" w:rsidR="008B0435" w:rsidRPr="00F4644D" w:rsidRDefault="008B0435" w:rsidP="008B0435">
      <w:pPr>
        <w:jc w:val="center"/>
      </w:pPr>
    </w:p>
    <w:p w14:paraId="30FEF110" w14:textId="77777777" w:rsidR="008B0435" w:rsidRPr="00F4644D" w:rsidRDefault="008B0435" w:rsidP="008B0435">
      <w:r w:rsidRPr="00F4644D">
        <w:t xml:space="preserve">Zvoli si požadované obdobie, zobrazí si detail dochádzky zamestnanca kliknutím na jeho meno v ľavej lište a klikne na tlačidlo </w:t>
      </w:r>
      <w:r w:rsidRPr="00F4644D">
        <w:rPr>
          <w:noProof/>
          <w:lang w:eastAsia="sk-SK"/>
        </w:rPr>
        <w:drawing>
          <wp:inline distT="0" distB="0" distL="0" distR="0" wp14:anchorId="5150204F" wp14:editId="6F8CD7B2">
            <wp:extent cx="1352381" cy="247619"/>
            <wp:effectExtent l="0" t="0" r="635" b="635"/>
            <wp:docPr id="958" name="Obrázok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1352381" cy="247619"/>
                    </a:xfrm>
                    <a:prstGeom prst="rect">
                      <a:avLst/>
                    </a:prstGeom>
                  </pic:spPr>
                </pic:pic>
              </a:graphicData>
            </a:graphic>
          </wp:inline>
        </w:drawing>
      </w:r>
      <w:r w:rsidRPr="00F4644D">
        <w:t>:</w:t>
      </w:r>
    </w:p>
    <w:p w14:paraId="3F72C037" w14:textId="77777777" w:rsidR="008B0435" w:rsidRPr="00F4644D" w:rsidRDefault="008B0435" w:rsidP="008B0435"/>
    <w:p w14:paraId="3044C9CF" w14:textId="77777777" w:rsidR="008B0435" w:rsidRPr="00F4644D" w:rsidRDefault="008B0435" w:rsidP="008B0435">
      <w:r w:rsidRPr="00F4644D">
        <w:rPr>
          <w:noProof/>
          <w:lang w:eastAsia="sk-SK"/>
        </w:rPr>
        <w:drawing>
          <wp:inline distT="0" distB="0" distL="0" distR="0" wp14:anchorId="7DB404F0" wp14:editId="093BA94D">
            <wp:extent cx="5732145" cy="1847850"/>
            <wp:effectExtent l="0" t="0" r="1905" b="0"/>
            <wp:docPr id="767" name="Obrázo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732145" cy="1847850"/>
                    </a:xfrm>
                    <a:prstGeom prst="rect">
                      <a:avLst/>
                    </a:prstGeom>
                  </pic:spPr>
                </pic:pic>
              </a:graphicData>
            </a:graphic>
          </wp:inline>
        </w:drawing>
      </w:r>
    </w:p>
    <w:p w14:paraId="59FEDD25" w14:textId="77777777" w:rsidR="008B0435" w:rsidRPr="00F4644D" w:rsidRDefault="008B0435" w:rsidP="008B0435"/>
    <w:p w14:paraId="2176B134" w14:textId="77777777" w:rsidR="008B0435" w:rsidRPr="00F4644D" w:rsidRDefault="008B0435" w:rsidP="008B0435">
      <w:pPr>
        <w:rPr>
          <w:b/>
          <w:iCs/>
        </w:rPr>
      </w:pPr>
      <w:r w:rsidRPr="00F4644D">
        <w:t xml:space="preserve">Status dochádzky daného zamestnanca sa následne zmení na </w:t>
      </w:r>
      <w:r w:rsidRPr="00F4644D">
        <w:rPr>
          <w:b/>
          <w:i/>
        </w:rPr>
        <w:t>„Editovaná“</w:t>
      </w:r>
      <w:r w:rsidRPr="00F4644D">
        <w:rPr>
          <w:b/>
          <w:iCs/>
        </w:rPr>
        <w:t>:</w:t>
      </w:r>
    </w:p>
    <w:p w14:paraId="6178ECC8" w14:textId="77777777" w:rsidR="008B0435" w:rsidRPr="00F4644D" w:rsidRDefault="008B0435" w:rsidP="008B0435">
      <w:pPr>
        <w:rPr>
          <w:b/>
          <w:i/>
        </w:rPr>
      </w:pPr>
    </w:p>
    <w:p w14:paraId="7720AD23" w14:textId="77777777" w:rsidR="008B0435" w:rsidRPr="00F4644D" w:rsidRDefault="008B0435" w:rsidP="008B0435">
      <w:pPr>
        <w:rPr>
          <w:b/>
          <w:i/>
        </w:rPr>
      </w:pPr>
      <w:r w:rsidRPr="00F4644D">
        <w:rPr>
          <w:noProof/>
          <w:lang w:eastAsia="sk-SK"/>
        </w:rPr>
        <w:drawing>
          <wp:inline distT="0" distB="0" distL="0" distR="0" wp14:anchorId="55A6EF67" wp14:editId="50DA9629">
            <wp:extent cx="5732145" cy="1645285"/>
            <wp:effectExtent l="0" t="0" r="1905" b="0"/>
            <wp:docPr id="768" name="Obrázo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732145" cy="1645285"/>
                    </a:xfrm>
                    <a:prstGeom prst="rect">
                      <a:avLst/>
                    </a:prstGeom>
                  </pic:spPr>
                </pic:pic>
              </a:graphicData>
            </a:graphic>
          </wp:inline>
        </w:drawing>
      </w:r>
    </w:p>
    <w:p w14:paraId="3B9F1AEA" w14:textId="77777777" w:rsidR="008B0435" w:rsidRPr="00F4644D" w:rsidRDefault="008B0435" w:rsidP="008B0435"/>
    <w:p w14:paraId="61D85EF1" w14:textId="77777777" w:rsidR="008B0435" w:rsidRPr="00F4644D" w:rsidRDefault="008B0435" w:rsidP="008B0435">
      <w:pPr>
        <w:pStyle w:val="Nadpis4"/>
      </w:pPr>
      <w:bookmarkStart w:id="100" w:name="_Toc243571224"/>
      <w:r w:rsidRPr="00F4644D">
        <w:t>Aplikácia pre hromadné odomknutie dochádzky</w:t>
      </w:r>
      <w:bookmarkEnd w:id="100"/>
    </w:p>
    <w:p w14:paraId="44BF3EE2" w14:textId="77777777" w:rsidR="008B0435" w:rsidRPr="00F4644D" w:rsidRDefault="008B0435" w:rsidP="008B0435">
      <w:r w:rsidRPr="00F4644D">
        <w:t>Cez webový prístup je k dispozícii aj aplikácia na hromadné odomknutie dochádzok viacerým zamestnancom. Do aplikácie sa administrátor dostane cez dlaždicu Finálne spracovanie:</w:t>
      </w:r>
    </w:p>
    <w:p w14:paraId="77DC3D30" w14:textId="77777777" w:rsidR="008B0435" w:rsidRPr="00F4644D" w:rsidRDefault="008B0435" w:rsidP="008B0435"/>
    <w:p w14:paraId="57245984" w14:textId="3B18F57A" w:rsidR="008B0435" w:rsidRPr="00F4644D" w:rsidRDefault="00B06EDE" w:rsidP="008B0435">
      <w:pPr>
        <w:jc w:val="center"/>
      </w:pPr>
      <w:r>
        <w:rPr>
          <w:noProof/>
        </w:rPr>
        <w:lastRenderedPageBreak/>
        <w:drawing>
          <wp:inline distT="0" distB="0" distL="0" distR="0" wp14:anchorId="478E2542" wp14:editId="7A08296F">
            <wp:extent cx="2580952" cy="2704762"/>
            <wp:effectExtent l="0" t="0" r="0" b="635"/>
            <wp:docPr id="562" name="Obrázok 56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Obrázok 562" descr="Obrázok, na ktorom je text&#10;&#10;Automaticky generovaný popis"/>
                    <pic:cNvPicPr/>
                  </pic:nvPicPr>
                  <pic:blipFill>
                    <a:blip r:embed="rId268"/>
                    <a:stretch>
                      <a:fillRect/>
                    </a:stretch>
                  </pic:blipFill>
                  <pic:spPr>
                    <a:xfrm>
                      <a:off x="0" y="0"/>
                      <a:ext cx="2580952" cy="2704762"/>
                    </a:xfrm>
                    <a:prstGeom prst="rect">
                      <a:avLst/>
                    </a:prstGeom>
                  </pic:spPr>
                </pic:pic>
              </a:graphicData>
            </a:graphic>
          </wp:inline>
        </w:drawing>
      </w:r>
    </w:p>
    <w:p w14:paraId="288AF931" w14:textId="77777777" w:rsidR="008B0435" w:rsidRPr="00F4644D" w:rsidRDefault="008B0435" w:rsidP="008B0435">
      <w:pPr>
        <w:jc w:val="center"/>
      </w:pPr>
    </w:p>
    <w:p w14:paraId="76869747" w14:textId="77777777" w:rsidR="008B0435" w:rsidRPr="00F4644D" w:rsidRDefault="008B0435" w:rsidP="008B0435">
      <w:pPr>
        <w:rPr>
          <w:rFonts w:cstheme="minorHAnsi"/>
        </w:rPr>
      </w:pPr>
      <w:r w:rsidRPr="00F4644D">
        <w:rPr>
          <w:rFonts w:cstheme="minorHAnsi"/>
        </w:rPr>
        <w:t xml:space="preserve">Zobrazí sa obrazovka pre výber zamestnancov. Označí si organizačnú jednotku, na ktorej chce vyhľadávať zamestnancov a klikne na tlačidlo </w:t>
      </w:r>
      <w:r w:rsidRPr="00F4644D">
        <w:rPr>
          <w:noProof/>
          <w:lang w:eastAsia="sk-SK"/>
        </w:rPr>
        <w:drawing>
          <wp:inline distT="0" distB="0" distL="0" distR="0" wp14:anchorId="19E7524D" wp14:editId="091E2A1A">
            <wp:extent cx="1426191" cy="234042"/>
            <wp:effectExtent l="0" t="0" r="3175" b="0"/>
            <wp:docPr id="770" name="Obrázo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495627" cy="245437"/>
                    </a:xfrm>
                    <a:prstGeom prst="rect">
                      <a:avLst/>
                    </a:prstGeom>
                  </pic:spPr>
                </pic:pic>
              </a:graphicData>
            </a:graphic>
          </wp:inline>
        </w:drawing>
      </w:r>
      <w:r w:rsidRPr="00F4644D">
        <w:rPr>
          <w:rFonts w:cstheme="minorHAnsi"/>
        </w:rPr>
        <w:t>. Načíta sa mu zoznam zamestnancov, na ktorých má oprávnenie:</w:t>
      </w:r>
    </w:p>
    <w:p w14:paraId="24666DC4" w14:textId="77777777" w:rsidR="008B0435" w:rsidRPr="00F4644D" w:rsidRDefault="008B0435" w:rsidP="008B0435">
      <w:pPr>
        <w:rPr>
          <w:rFonts w:cstheme="minorHAnsi"/>
        </w:rPr>
      </w:pPr>
    </w:p>
    <w:p w14:paraId="088DAC22" w14:textId="77777777" w:rsidR="008B0435" w:rsidRPr="00F4644D" w:rsidRDefault="008B0435" w:rsidP="008B0435">
      <w:pPr>
        <w:rPr>
          <w:rFonts w:cstheme="minorHAnsi"/>
        </w:rPr>
      </w:pPr>
      <w:r w:rsidRPr="00F4644D">
        <w:rPr>
          <w:noProof/>
          <w:lang w:eastAsia="sk-SK"/>
        </w:rPr>
        <w:drawing>
          <wp:inline distT="0" distB="0" distL="0" distR="0" wp14:anchorId="5C5987F3" wp14:editId="6541DEAA">
            <wp:extent cx="5732145" cy="3283585"/>
            <wp:effectExtent l="0" t="0" r="1905" b="0"/>
            <wp:docPr id="771" name="Obrázok 77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Obrázok 771" descr="Obrázok, na ktorom je text&#10;&#10;Automaticky generovaný popis"/>
                    <pic:cNvPicPr/>
                  </pic:nvPicPr>
                  <pic:blipFill>
                    <a:blip r:embed="rId269"/>
                    <a:stretch>
                      <a:fillRect/>
                    </a:stretch>
                  </pic:blipFill>
                  <pic:spPr>
                    <a:xfrm>
                      <a:off x="0" y="0"/>
                      <a:ext cx="5732145" cy="3283585"/>
                    </a:xfrm>
                    <a:prstGeom prst="rect">
                      <a:avLst/>
                    </a:prstGeom>
                  </pic:spPr>
                </pic:pic>
              </a:graphicData>
            </a:graphic>
          </wp:inline>
        </w:drawing>
      </w:r>
    </w:p>
    <w:p w14:paraId="3E11431B" w14:textId="77777777" w:rsidR="008B0435" w:rsidRPr="00F4644D" w:rsidRDefault="008B0435" w:rsidP="008B0435">
      <w:pPr>
        <w:rPr>
          <w:rFonts w:cstheme="minorHAnsi"/>
        </w:rPr>
      </w:pPr>
    </w:p>
    <w:p w14:paraId="374849D6" w14:textId="77777777" w:rsidR="008B0435" w:rsidRPr="00F4644D" w:rsidRDefault="008B0435" w:rsidP="008B0435">
      <w:pPr>
        <w:rPr>
          <w:rFonts w:cs="Calibri"/>
        </w:rPr>
      </w:pPr>
      <w:r w:rsidRPr="00F4644D">
        <w:rPr>
          <w:rFonts w:cstheme="minorHAnsi"/>
        </w:rPr>
        <w:t xml:space="preserve">Pomocou </w:t>
      </w:r>
      <w:r w:rsidRPr="00F4644D">
        <w:rPr>
          <w:rFonts w:cs="Calibri"/>
        </w:rPr>
        <w:t xml:space="preserve">príznaku </w:t>
      </w:r>
      <w:r w:rsidRPr="00F4644D">
        <w:rPr>
          <w:noProof/>
          <w:lang w:eastAsia="sk-SK"/>
        </w:rPr>
        <w:drawing>
          <wp:inline distT="0" distB="0" distL="0" distR="0" wp14:anchorId="2412B4E3" wp14:editId="2B081AF1">
            <wp:extent cx="152381" cy="142857"/>
            <wp:effectExtent l="0" t="0" r="635" b="0"/>
            <wp:docPr id="772" name="Obrázok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Calibri"/>
        </w:rPr>
        <w:t xml:space="preserve"> vedľa osobného čísla zamestnanca si zvolí zamestnancov a výber potvrdí tlačidlom </w:t>
      </w:r>
      <w:r w:rsidRPr="00F4644D">
        <w:rPr>
          <w:noProof/>
          <w:lang w:eastAsia="sk-SK"/>
        </w:rPr>
        <w:drawing>
          <wp:inline distT="0" distB="0" distL="0" distR="0" wp14:anchorId="591D3041" wp14:editId="70FE5AB4">
            <wp:extent cx="402789" cy="198198"/>
            <wp:effectExtent l="0" t="0" r="0" b="0"/>
            <wp:docPr id="959" name="Obrázok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20406" cy="206867"/>
                    </a:xfrm>
                    <a:prstGeom prst="rect">
                      <a:avLst/>
                    </a:prstGeom>
                  </pic:spPr>
                </pic:pic>
              </a:graphicData>
            </a:graphic>
          </wp:inline>
        </w:drawing>
      </w:r>
      <w:r w:rsidRPr="00F4644D">
        <w:rPr>
          <w:rFonts w:cs="Calibri"/>
        </w:rPr>
        <w:t>:</w:t>
      </w:r>
    </w:p>
    <w:p w14:paraId="6B456736" w14:textId="77777777" w:rsidR="008B0435" w:rsidRPr="00F4644D" w:rsidRDefault="008B0435" w:rsidP="008B0435">
      <w:pPr>
        <w:rPr>
          <w:rFonts w:cstheme="minorHAnsi"/>
        </w:rPr>
      </w:pPr>
    </w:p>
    <w:p w14:paraId="609585F7" w14:textId="77777777" w:rsidR="008B0435" w:rsidRPr="00F4644D" w:rsidRDefault="008B0435" w:rsidP="008B0435">
      <w:pPr>
        <w:rPr>
          <w:rFonts w:cstheme="minorHAnsi"/>
        </w:rPr>
      </w:pPr>
      <w:r w:rsidRPr="00F4644D">
        <w:rPr>
          <w:noProof/>
          <w:lang w:eastAsia="sk-SK"/>
        </w:rPr>
        <w:lastRenderedPageBreak/>
        <w:drawing>
          <wp:inline distT="0" distB="0" distL="0" distR="0" wp14:anchorId="2356A4F3" wp14:editId="68EA8C58">
            <wp:extent cx="5732145" cy="4194810"/>
            <wp:effectExtent l="0" t="0" r="1905" b="0"/>
            <wp:docPr id="774" name="Obrázok 77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Obrázok 774" descr="Obrázok, na ktorom je stôl&#10;&#10;Automaticky generovaný popis"/>
                    <pic:cNvPicPr/>
                  </pic:nvPicPr>
                  <pic:blipFill>
                    <a:blip r:embed="rId270"/>
                    <a:stretch>
                      <a:fillRect/>
                    </a:stretch>
                  </pic:blipFill>
                  <pic:spPr>
                    <a:xfrm>
                      <a:off x="0" y="0"/>
                      <a:ext cx="5732145" cy="4194810"/>
                    </a:xfrm>
                    <a:prstGeom prst="rect">
                      <a:avLst/>
                    </a:prstGeom>
                  </pic:spPr>
                </pic:pic>
              </a:graphicData>
            </a:graphic>
          </wp:inline>
        </w:drawing>
      </w:r>
    </w:p>
    <w:p w14:paraId="63413E9A" w14:textId="77777777" w:rsidR="008B0435" w:rsidRPr="00F4644D" w:rsidRDefault="008B0435" w:rsidP="008B0435"/>
    <w:p w14:paraId="590B8D09" w14:textId="77777777" w:rsidR="008B0435" w:rsidRPr="00F4644D" w:rsidRDefault="008B0435" w:rsidP="008B0435">
      <w:pPr>
        <w:rPr>
          <w:rFonts w:cstheme="minorHAnsi"/>
        </w:rPr>
      </w:pPr>
      <w:r w:rsidRPr="00F4644D">
        <w:rPr>
          <w:rFonts w:cstheme="minorHAnsi"/>
        </w:rPr>
        <w:t xml:space="preserve">Otvorí sa aplikácia </w:t>
      </w:r>
      <w:r w:rsidRPr="00F4644D">
        <w:rPr>
          <w:rFonts w:cstheme="minorHAnsi"/>
          <w:b/>
          <w:i/>
        </w:rPr>
        <w:t xml:space="preserve">Hromadné spracovanie dochádzky. </w:t>
      </w:r>
    </w:p>
    <w:p w14:paraId="2B2E6C1C" w14:textId="77777777" w:rsidR="008B0435" w:rsidRPr="00F4644D" w:rsidRDefault="008B0435" w:rsidP="008B0435">
      <w:pPr>
        <w:rPr>
          <w:rFonts w:cstheme="minorHAnsi"/>
        </w:rPr>
      </w:pPr>
      <w:r w:rsidRPr="00F4644D">
        <w:rPr>
          <w:rFonts w:cstheme="minorHAnsi"/>
          <w:b/>
          <w:i/>
        </w:rPr>
        <w:t>Obdobie môže meniť</w:t>
      </w:r>
      <w:r w:rsidRPr="00F4644D">
        <w:rPr>
          <w:rFonts w:cstheme="minorHAnsi"/>
        </w:rPr>
        <w:t xml:space="preserve"> pomocou šípok </w:t>
      </w:r>
      <w:r w:rsidRPr="00F4644D">
        <w:rPr>
          <w:noProof/>
          <w:lang w:eastAsia="sk-SK"/>
        </w:rPr>
        <w:drawing>
          <wp:inline distT="0" distB="0" distL="0" distR="0" wp14:anchorId="5B4FA96B" wp14:editId="09170DF9">
            <wp:extent cx="91772" cy="131103"/>
            <wp:effectExtent l="0" t="0" r="3810" b="2540"/>
            <wp:docPr id="775" name="Obrázok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97334" cy="139049"/>
                    </a:xfrm>
                    <a:prstGeom prst="rect">
                      <a:avLst/>
                    </a:prstGeom>
                  </pic:spPr>
                </pic:pic>
              </a:graphicData>
            </a:graphic>
          </wp:inline>
        </w:drawing>
      </w:r>
      <w:r w:rsidRPr="00F4644D">
        <w:rPr>
          <w:noProof/>
          <w:lang w:eastAsia="sk-SK"/>
        </w:rPr>
        <w:drawing>
          <wp:inline distT="0" distB="0" distL="0" distR="0" wp14:anchorId="581550AF" wp14:editId="547FC28D">
            <wp:extent cx="95695" cy="127593"/>
            <wp:effectExtent l="0" t="0" r="0" b="6350"/>
            <wp:docPr id="776" name="Obrázok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335" cy="133780"/>
                    </a:xfrm>
                    <a:prstGeom prst="rect">
                      <a:avLst/>
                    </a:prstGeom>
                  </pic:spPr>
                </pic:pic>
              </a:graphicData>
            </a:graphic>
          </wp:inline>
        </w:drawing>
      </w:r>
      <w:r w:rsidRPr="00F4644D">
        <w:rPr>
          <w:rFonts w:cstheme="minorHAnsi"/>
        </w:rPr>
        <w:t xml:space="preserve"> alebo výberom konkrétneho mesiaca po stlačení ikony </w:t>
      </w:r>
      <w:r w:rsidRPr="00F4644D">
        <w:rPr>
          <w:noProof/>
          <w:lang w:eastAsia="sk-SK"/>
        </w:rPr>
        <w:drawing>
          <wp:inline distT="0" distB="0" distL="0" distR="0" wp14:anchorId="59A1AE8A" wp14:editId="445784CC">
            <wp:extent cx="200000" cy="209524"/>
            <wp:effectExtent l="0" t="0" r="0" b="635"/>
            <wp:docPr id="777" name="Obrázok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200000" cy="209524"/>
                    </a:xfrm>
                    <a:prstGeom prst="rect">
                      <a:avLst/>
                    </a:prstGeom>
                  </pic:spPr>
                </pic:pic>
              </a:graphicData>
            </a:graphic>
          </wp:inline>
        </w:drawing>
      </w:r>
      <w:r w:rsidRPr="00F4644D">
        <w:rPr>
          <w:rFonts w:cstheme="minorHAnsi"/>
        </w:rPr>
        <w:t>.</w:t>
      </w:r>
    </w:p>
    <w:p w14:paraId="2EF63FD8" w14:textId="77777777" w:rsidR="008B0435" w:rsidRPr="00F4644D" w:rsidRDefault="008B0435" w:rsidP="008B0435">
      <w:pPr>
        <w:rPr>
          <w:rFonts w:cstheme="minorHAnsi"/>
        </w:rPr>
      </w:pPr>
      <w:r w:rsidRPr="00F4644D">
        <w:rPr>
          <w:rFonts w:cstheme="minorHAnsi"/>
        </w:rPr>
        <w:t xml:space="preserve">Po zvolení požadovaného obdobia si pomocou príznaku </w:t>
      </w:r>
      <w:r w:rsidRPr="00F4644D">
        <w:rPr>
          <w:noProof/>
          <w:lang w:eastAsia="sk-SK"/>
        </w:rPr>
        <w:drawing>
          <wp:inline distT="0" distB="0" distL="0" distR="0" wp14:anchorId="044F9767" wp14:editId="6C8E5D53">
            <wp:extent cx="152381" cy="142857"/>
            <wp:effectExtent l="0" t="0" r="635" b="0"/>
            <wp:docPr id="778" name="Obrázok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theme="minorHAnsi"/>
        </w:rPr>
        <w:t xml:space="preserve"> vyberie zamestnancov, ktorým chce odomknúť dochádzku a klikne na tlačidlo </w:t>
      </w:r>
      <w:r w:rsidRPr="00F4644D">
        <w:rPr>
          <w:noProof/>
          <w:lang w:eastAsia="sk-SK"/>
        </w:rPr>
        <w:drawing>
          <wp:inline distT="0" distB="0" distL="0" distR="0" wp14:anchorId="6F88CA91" wp14:editId="2C9F237A">
            <wp:extent cx="961905" cy="247619"/>
            <wp:effectExtent l="0" t="0" r="0" b="635"/>
            <wp:docPr id="960" name="Obrázok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961905" cy="247619"/>
                    </a:xfrm>
                    <a:prstGeom prst="rect">
                      <a:avLst/>
                    </a:prstGeom>
                  </pic:spPr>
                </pic:pic>
              </a:graphicData>
            </a:graphic>
          </wp:inline>
        </w:drawing>
      </w:r>
      <w:r w:rsidRPr="00F4644D">
        <w:rPr>
          <w:rFonts w:cstheme="minorHAnsi"/>
        </w:rPr>
        <w:t>:</w:t>
      </w:r>
    </w:p>
    <w:p w14:paraId="37FC1ADC" w14:textId="77777777" w:rsidR="008B0435" w:rsidRPr="00F4644D" w:rsidRDefault="008B0435" w:rsidP="008B0435">
      <w:pPr>
        <w:rPr>
          <w:rFonts w:cstheme="minorHAnsi"/>
        </w:rPr>
      </w:pPr>
    </w:p>
    <w:p w14:paraId="5D9F3825" w14:textId="77777777" w:rsidR="008B0435" w:rsidRPr="00F4644D" w:rsidRDefault="008B0435" w:rsidP="008B0435">
      <w:pPr>
        <w:rPr>
          <w:rFonts w:cstheme="minorHAnsi"/>
        </w:rPr>
      </w:pPr>
      <w:r w:rsidRPr="00F4644D">
        <w:rPr>
          <w:noProof/>
          <w:lang w:eastAsia="sk-SK"/>
        </w:rPr>
        <w:drawing>
          <wp:inline distT="0" distB="0" distL="0" distR="0" wp14:anchorId="63723B2C" wp14:editId="7020CF91">
            <wp:extent cx="5732145" cy="1852930"/>
            <wp:effectExtent l="0" t="0" r="1905" b="0"/>
            <wp:docPr id="780" name="Obrázok 780"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Obrázok 780" descr="Obrázok, na ktorom je stôl&#10;&#10;Automaticky generovaný popis"/>
                    <pic:cNvPicPr/>
                  </pic:nvPicPr>
                  <pic:blipFill>
                    <a:blip r:embed="rId281"/>
                    <a:stretch>
                      <a:fillRect/>
                    </a:stretch>
                  </pic:blipFill>
                  <pic:spPr>
                    <a:xfrm>
                      <a:off x="0" y="0"/>
                      <a:ext cx="5732145" cy="1852930"/>
                    </a:xfrm>
                    <a:prstGeom prst="rect">
                      <a:avLst/>
                    </a:prstGeom>
                  </pic:spPr>
                </pic:pic>
              </a:graphicData>
            </a:graphic>
          </wp:inline>
        </w:drawing>
      </w:r>
    </w:p>
    <w:p w14:paraId="4039D58F" w14:textId="77777777" w:rsidR="008B0435" w:rsidRPr="00F4644D" w:rsidRDefault="008B0435" w:rsidP="008B0435">
      <w:pPr>
        <w:rPr>
          <w:rFonts w:cstheme="minorHAnsi"/>
        </w:rPr>
      </w:pPr>
    </w:p>
    <w:p w14:paraId="05C29AEE" w14:textId="77777777" w:rsidR="008B0435" w:rsidRPr="00F4644D" w:rsidRDefault="008B0435" w:rsidP="008B0435">
      <w:pPr>
        <w:rPr>
          <w:rFonts w:cstheme="minorHAnsi"/>
        </w:rPr>
      </w:pPr>
      <w:r w:rsidRPr="00F4644D">
        <w:rPr>
          <w:rFonts w:cstheme="minorHAnsi"/>
        </w:rPr>
        <w:t xml:space="preserve">Zobrazí sa potvrdzovacie okno, v ktorom pomocou tlačidla </w:t>
      </w:r>
      <w:r w:rsidRPr="00F4644D">
        <w:rPr>
          <w:noProof/>
          <w:lang w:eastAsia="sk-SK"/>
        </w:rPr>
        <w:drawing>
          <wp:inline distT="0" distB="0" distL="0" distR="0" wp14:anchorId="486C14D6" wp14:editId="35C7DC1F">
            <wp:extent cx="323810" cy="238095"/>
            <wp:effectExtent l="0" t="0" r="635" b="0"/>
            <wp:docPr id="781" name="Obrázok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323810" cy="238095"/>
                    </a:xfrm>
                    <a:prstGeom prst="rect">
                      <a:avLst/>
                    </a:prstGeom>
                  </pic:spPr>
                </pic:pic>
              </a:graphicData>
            </a:graphic>
          </wp:inline>
        </w:drawing>
      </w:r>
      <w:r w:rsidRPr="00F4644D">
        <w:rPr>
          <w:rFonts w:cstheme="minorHAnsi"/>
        </w:rPr>
        <w:t xml:space="preserve"> potvrdí vykonanie odomknutia: </w:t>
      </w:r>
    </w:p>
    <w:p w14:paraId="15BE56FC" w14:textId="77777777" w:rsidR="008B0435" w:rsidRPr="00F4644D" w:rsidRDefault="008B0435" w:rsidP="008B0435">
      <w:pPr>
        <w:rPr>
          <w:rFonts w:cstheme="minorHAnsi"/>
        </w:rPr>
      </w:pPr>
    </w:p>
    <w:p w14:paraId="421BAFB4" w14:textId="77777777" w:rsidR="008B0435" w:rsidRPr="00F4644D" w:rsidRDefault="008B0435" w:rsidP="008B0435">
      <w:pPr>
        <w:rPr>
          <w:rFonts w:cstheme="minorHAnsi"/>
        </w:rPr>
      </w:pPr>
      <w:r w:rsidRPr="00F4644D">
        <w:rPr>
          <w:noProof/>
          <w:lang w:eastAsia="sk-SK"/>
        </w:rPr>
        <w:lastRenderedPageBreak/>
        <w:drawing>
          <wp:inline distT="0" distB="0" distL="0" distR="0" wp14:anchorId="368394FF" wp14:editId="4F546136">
            <wp:extent cx="2556588" cy="1068542"/>
            <wp:effectExtent l="0" t="0" r="0" b="0"/>
            <wp:docPr id="782" name="Obrázok 78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Obrázok 782" descr="Obrázok, na ktorom je text&#10;&#10;Automaticky generovaný popis"/>
                    <pic:cNvPicPr/>
                  </pic:nvPicPr>
                  <pic:blipFill>
                    <a:blip r:embed="rId282"/>
                    <a:stretch>
                      <a:fillRect/>
                    </a:stretch>
                  </pic:blipFill>
                  <pic:spPr>
                    <a:xfrm>
                      <a:off x="0" y="0"/>
                      <a:ext cx="2576640" cy="1076923"/>
                    </a:xfrm>
                    <a:prstGeom prst="rect">
                      <a:avLst/>
                    </a:prstGeom>
                  </pic:spPr>
                </pic:pic>
              </a:graphicData>
            </a:graphic>
          </wp:inline>
        </w:drawing>
      </w:r>
    </w:p>
    <w:p w14:paraId="3B306209" w14:textId="77777777" w:rsidR="008B0435" w:rsidRPr="00F4644D" w:rsidRDefault="008B0435" w:rsidP="008B0435">
      <w:pPr>
        <w:rPr>
          <w:rFonts w:cstheme="minorHAnsi"/>
        </w:rPr>
      </w:pPr>
    </w:p>
    <w:p w14:paraId="4A2DBE59" w14:textId="77777777" w:rsidR="008B0435" w:rsidRPr="00F4644D" w:rsidRDefault="008B0435" w:rsidP="008B0435">
      <w:pPr>
        <w:rPr>
          <w:rFonts w:cstheme="minorHAnsi"/>
        </w:rPr>
      </w:pPr>
      <w:r w:rsidRPr="00F4644D">
        <w:rPr>
          <w:rFonts w:cstheme="minorHAnsi"/>
        </w:rPr>
        <w:t>Následne sa zobrazí informačné hlásenie o úspešnej zmene statusu dochádzky:</w:t>
      </w:r>
    </w:p>
    <w:p w14:paraId="57EC3652" w14:textId="77777777" w:rsidR="008B0435" w:rsidRPr="00F4644D" w:rsidRDefault="008B0435" w:rsidP="008B0435">
      <w:pPr>
        <w:rPr>
          <w:rFonts w:cstheme="minorHAnsi"/>
        </w:rPr>
      </w:pPr>
    </w:p>
    <w:p w14:paraId="46011C4C" w14:textId="146FCC28" w:rsidR="002B7B8A" w:rsidRDefault="008B0435" w:rsidP="00D670BB">
      <w:pPr>
        <w:rPr>
          <w:rFonts w:eastAsia="MS Mincho" w:cs="Arial"/>
          <w:sz w:val="24"/>
          <w:szCs w:val="26"/>
        </w:rPr>
      </w:pPr>
      <w:r w:rsidRPr="00F4644D">
        <w:rPr>
          <w:noProof/>
          <w:lang w:eastAsia="sk-SK"/>
        </w:rPr>
        <w:drawing>
          <wp:inline distT="0" distB="0" distL="0" distR="0" wp14:anchorId="6B35454E" wp14:editId="7322272F">
            <wp:extent cx="2677886" cy="981651"/>
            <wp:effectExtent l="0" t="0" r="0" b="9525"/>
            <wp:docPr id="783" name="Obrázok 78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Obrázok 783" descr="Obrázok, na ktorom je text&#10;&#10;Automaticky generovaný popis"/>
                    <pic:cNvPicPr/>
                  </pic:nvPicPr>
                  <pic:blipFill>
                    <a:blip r:embed="rId283"/>
                    <a:stretch>
                      <a:fillRect/>
                    </a:stretch>
                  </pic:blipFill>
                  <pic:spPr>
                    <a:xfrm>
                      <a:off x="0" y="0"/>
                      <a:ext cx="2723486" cy="998367"/>
                    </a:xfrm>
                    <a:prstGeom prst="rect">
                      <a:avLst/>
                    </a:prstGeom>
                  </pic:spPr>
                </pic:pic>
              </a:graphicData>
            </a:graphic>
          </wp:inline>
        </w:drawing>
      </w:r>
    </w:p>
    <w:p w14:paraId="374BC4A6" w14:textId="77777777" w:rsidR="002B7B8A" w:rsidRPr="006C61B0" w:rsidRDefault="002B7B8A" w:rsidP="002B7B8A">
      <w:pPr>
        <w:pStyle w:val="Nadpis2"/>
      </w:pPr>
      <w:bookmarkStart w:id="101" w:name="_Toc243571225"/>
      <w:r w:rsidRPr="006C61B0">
        <w:t>Aplikácia Plán dovoleniek</w:t>
      </w:r>
      <w:bookmarkEnd w:id="101"/>
    </w:p>
    <w:p w14:paraId="77E0CF15" w14:textId="77777777" w:rsidR="002B7B8A" w:rsidRPr="006C61B0" w:rsidRDefault="002B7B8A" w:rsidP="002B7B8A"/>
    <w:p w14:paraId="132DB35F" w14:textId="3A7630E5" w:rsidR="001C28F7" w:rsidRPr="006C61B0" w:rsidRDefault="00123C85" w:rsidP="00123C85">
      <w:r w:rsidRPr="006C61B0">
        <w:rPr>
          <w:rFonts w:cs="Calibri"/>
          <w:color w:val="000000"/>
        </w:rPr>
        <w:t xml:space="preserve">Aplikácia Plán dovoleniek je dostupná pre </w:t>
      </w:r>
      <w:r w:rsidRPr="006C61B0">
        <w:t xml:space="preserve">všetkých zamestnancov CES v prostredí </w:t>
      </w:r>
      <w:proofErr w:type="spellStart"/>
      <w:r w:rsidRPr="006C61B0">
        <w:t>Fiori</w:t>
      </w:r>
      <w:proofErr w:type="spellEnd"/>
      <w:r w:rsidRPr="006C61B0">
        <w:t>, nielen pre tých, ktorí sú zaradení do modulu M04.</w:t>
      </w:r>
    </w:p>
    <w:p w14:paraId="7C600F5F" w14:textId="25B45BAD" w:rsidR="00123C85" w:rsidRPr="006C61B0" w:rsidRDefault="00123C85" w:rsidP="00123C85">
      <w:r w:rsidRPr="006C61B0">
        <w:t xml:space="preserve"> </w:t>
      </w:r>
    </w:p>
    <w:p w14:paraId="038EEF39" w14:textId="6A8D645F" w:rsidR="002B7B8A" w:rsidRPr="006C61B0" w:rsidRDefault="002B7B8A" w:rsidP="00123C85">
      <w:pPr>
        <w:rPr>
          <w:rFonts w:cs="Calibri"/>
          <w:color w:val="000000"/>
        </w:rPr>
      </w:pPr>
      <w:r w:rsidRPr="00EB6A88">
        <w:rPr>
          <w:rFonts w:cs="Calibri"/>
          <w:color w:val="000000"/>
        </w:rPr>
        <w:t>Zamestnanci si musia pre každý kalendárny rok</w:t>
      </w:r>
      <w:r w:rsidR="00123C85" w:rsidRPr="00EB6A88">
        <w:rPr>
          <w:rFonts w:cs="Calibri"/>
          <w:color w:val="000000"/>
        </w:rPr>
        <w:t xml:space="preserve"> do konca marca</w:t>
      </w:r>
      <w:r w:rsidRPr="00EB6A88">
        <w:rPr>
          <w:rFonts w:cs="Calibri"/>
          <w:color w:val="000000"/>
        </w:rPr>
        <w:t xml:space="preserve"> vytvoriť plán dovolenky, ktorý musí nadriadený schváliť</w:t>
      </w:r>
      <w:r w:rsidR="006E72EB" w:rsidRPr="00EB6A88">
        <w:rPr>
          <w:rFonts w:cs="Calibri"/>
          <w:color w:val="000000"/>
        </w:rPr>
        <w:t xml:space="preserve">, pričom </w:t>
      </w:r>
      <w:r w:rsidR="00123C85" w:rsidRPr="00EB6A88">
        <w:t xml:space="preserve"> zamestnancovi</w:t>
      </w:r>
      <w:r w:rsidR="006E72EB" w:rsidRPr="00EB6A88">
        <w:t xml:space="preserve"> je</w:t>
      </w:r>
      <w:r w:rsidR="00123C85" w:rsidRPr="00EB6A88">
        <w:t xml:space="preserve"> dostupný </w:t>
      </w:r>
      <w:r w:rsidR="001C28F7" w:rsidRPr="00EB6A88">
        <w:t xml:space="preserve">na plánovanie </w:t>
      </w:r>
      <w:r w:rsidR="00123C85" w:rsidRPr="00EB6A88">
        <w:t xml:space="preserve">len nárok na aktuálny rok. Informácia o zostatku z minulého roku je </w:t>
      </w:r>
      <w:r w:rsidR="006E72EB" w:rsidRPr="00EB6A88">
        <w:t xml:space="preserve"> v aplikácii</w:t>
      </w:r>
      <w:r w:rsidR="00123C85" w:rsidRPr="00EB6A88">
        <w:t xml:space="preserve"> </w:t>
      </w:r>
      <w:r w:rsidR="001C28F7" w:rsidRPr="00EB6A88">
        <w:t>zobrazená</w:t>
      </w:r>
      <w:r w:rsidR="00123C85" w:rsidRPr="00EB6A88">
        <w:t>, avšak tento zostatok nemôže použiť na plán</w:t>
      </w:r>
      <w:r w:rsidR="006E72EB" w:rsidRPr="00EB6A88">
        <w:t>ovanie</w:t>
      </w:r>
      <w:r w:rsidR="001C28F7" w:rsidRPr="00EB6A88">
        <w:t xml:space="preserve"> aktuálneho plánu dovoleniek</w:t>
      </w:r>
      <w:r w:rsidR="00123C85" w:rsidRPr="00EB6A88">
        <w:t>.</w:t>
      </w:r>
      <w:r w:rsidR="00261D4C" w:rsidRPr="00EB6A88">
        <w:t xml:space="preserve"> Zamestnanec musí využiť celý kontingent na aktuálny rok, v opačnom prípade mu systém nedovolí odoslať svoj plán na schválenie nadriadenému.</w:t>
      </w:r>
      <w:r w:rsidR="00123C85" w:rsidRPr="00EB6A88">
        <w:t xml:space="preserve"> </w:t>
      </w:r>
      <w:r w:rsidR="0076596D" w:rsidRPr="00EB6A88">
        <w:t xml:space="preserve">Ak </w:t>
      </w:r>
      <w:r w:rsidR="0076596D" w:rsidRPr="00EB6A88">
        <w:rPr>
          <w:rFonts w:cs="Calibri"/>
          <w:color w:val="000000"/>
        </w:rPr>
        <w:t>z</w:t>
      </w:r>
      <w:r w:rsidR="00123C85" w:rsidRPr="00EB6A88">
        <w:rPr>
          <w:rFonts w:cs="Calibri"/>
          <w:color w:val="000000"/>
        </w:rPr>
        <w:t xml:space="preserve">amestnanec </w:t>
      </w:r>
      <w:r w:rsidR="0076596D" w:rsidRPr="00EB6A88">
        <w:rPr>
          <w:rFonts w:cs="Calibri"/>
          <w:color w:val="000000"/>
        </w:rPr>
        <w:t>odosiela plán</w:t>
      </w:r>
      <w:r w:rsidR="00946188" w:rsidRPr="00EB6A88">
        <w:rPr>
          <w:rFonts w:cs="Calibri"/>
          <w:color w:val="000000"/>
        </w:rPr>
        <w:t xml:space="preserve"> </w:t>
      </w:r>
      <w:r w:rsidR="0076596D" w:rsidRPr="00EB6A88">
        <w:rPr>
          <w:rFonts w:cs="Calibri"/>
          <w:color w:val="000000"/>
        </w:rPr>
        <w:t>na príslušný rok po 31.3.</w:t>
      </w:r>
      <w:r w:rsidR="00123C85" w:rsidRPr="00EB6A88">
        <w:rPr>
          <w:rFonts w:cs="Calibri"/>
          <w:color w:val="000000"/>
        </w:rPr>
        <w:t>, musí vyplniť povinnú poznámku s odôvodnením nesplnenia termínu a nadriadený je následne upovedomený v texte</w:t>
      </w:r>
      <w:r w:rsidR="00123C85" w:rsidRPr="006C61B0">
        <w:rPr>
          <w:rFonts w:cs="Calibri"/>
          <w:color w:val="000000"/>
        </w:rPr>
        <w:t xml:space="preserve"> žiadosti, že nebol splnený termín</w:t>
      </w:r>
      <w:r w:rsidR="00191EC9" w:rsidRPr="006C61B0">
        <w:rPr>
          <w:rFonts w:cs="Calibri"/>
          <w:color w:val="000000"/>
        </w:rPr>
        <w:t>,</w:t>
      </w:r>
      <w:r w:rsidR="00123C85" w:rsidRPr="006C61B0">
        <w:rPr>
          <w:rFonts w:cs="Calibri"/>
          <w:color w:val="000000"/>
        </w:rPr>
        <w:t xml:space="preserve"> a</w:t>
      </w:r>
      <w:r w:rsidR="00191EC9" w:rsidRPr="006C61B0">
        <w:rPr>
          <w:rFonts w:cs="Calibri"/>
          <w:color w:val="000000"/>
        </w:rPr>
        <w:t> taktiež o</w:t>
      </w:r>
      <w:r w:rsidR="00123C85" w:rsidRPr="006C61B0">
        <w:rPr>
          <w:rFonts w:cs="Calibri"/>
          <w:color w:val="000000"/>
        </w:rPr>
        <w:t> dôvod</w:t>
      </w:r>
      <w:r w:rsidR="00191EC9" w:rsidRPr="006C61B0">
        <w:rPr>
          <w:rFonts w:cs="Calibri"/>
          <w:color w:val="000000"/>
        </w:rPr>
        <w:t>e</w:t>
      </w:r>
      <w:r w:rsidR="00123C85" w:rsidRPr="006C61B0">
        <w:rPr>
          <w:rFonts w:cs="Calibri"/>
          <w:color w:val="000000"/>
        </w:rPr>
        <w:t xml:space="preserve"> nesplnenia. </w:t>
      </w:r>
      <w:r w:rsidRPr="006C61B0">
        <w:rPr>
          <w:rFonts w:cs="Calibri"/>
          <w:color w:val="000000"/>
        </w:rPr>
        <w:t>Nadriadený</w:t>
      </w:r>
      <w:r w:rsidR="006E72EB" w:rsidRPr="006C61B0">
        <w:rPr>
          <w:rFonts w:cs="Calibri"/>
          <w:color w:val="000000"/>
        </w:rPr>
        <w:t xml:space="preserve"> </w:t>
      </w:r>
      <w:r w:rsidR="0076596D" w:rsidRPr="006C61B0">
        <w:rPr>
          <w:rFonts w:cs="Calibri"/>
          <w:color w:val="000000"/>
        </w:rPr>
        <w:t xml:space="preserve">po odoslaní plánu dovolenie na schválenie </w:t>
      </w:r>
      <w:r w:rsidRPr="006C61B0">
        <w:rPr>
          <w:rFonts w:cs="Calibri"/>
          <w:color w:val="000000"/>
        </w:rPr>
        <w:t xml:space="preserve">dostane žiadosť o schválenie plánu dovoleniek do </w:t>
      </w:r>
      <w:r w:rsidR="0076596D" w:rsidRPr="006C61B0">
        <w:rPr>
          <w:rFonts w:cs="Calibri"/>
          <w:color w:val="000000"/>
        </w:rPr>
        <w:t>Mojej d</w:t>
      </w:r>
      <w:r w:rsidRPr="006C61B0">
        <w:rPr>
          <w:rFonts w:cs="Calibri"/>
          <w:color w:val="000000"/>
        </w:rPr>
        <w:t xml:space="preserve">ošlej pošty, kde môže </w:t>
      </w:r>
      <w:r w:rsidR="0076596D" w:rsidRPr="006C61B0">
        <w:rPr>
          <w:rFonts w:cs="Calibri"/>
          <w:color w:val="000000"/>
        </w:rPr>
        <w:t xml:space="preserve">tento plán </w:t>
      </w:r>
      <w:r w:rsidRPr="006C61B0">
        <w:rPr>
          <w:rFonts w:cs="Calibri"/>
          <w:color w:val="000000"/>
        </w:rPr>
        <w:t xml:space="preserve">pre konkrétneho zamestnanca na konkrétny rok schváliť alebo zamietnuť. </w:t>
      </w:r>
    </w:p>
    <w:p w14:paraId="17CCF035" w14:textId="77777777" w:rsidR="006E72EB" w:rsidRPr="006C61B0" w:rsidRDefault="006E72EB" w:rsidP="00123C85"/>
    <w:p w14:paraId="0C0462BE" w14:textId="0E3163C3" w:rsidR="00191EC9" w:rsidRPr="006C61B0" w:rsidRDefault="00191EC9" w:rsidP="00123C85">
      <w:r w:rsidRPr="006C61B0">
        <w:t>Zamestnancovi sa po zvolení príslušného roku zobrazí na obrazovke 12 riadkov (zodpovedajúcich jednotlivým mesiacom roka) a 31 stĺpcov (zodpovedajúcich dňom v mesiacoch).</w:t>
      </w:r>
    </w:p>
    <w:p w14:paraId="396B7B8D" w14:textId="77777777" w:rsidR="00191EC9" w:rsidRPr="006C61B0" w:rsidRDefault="00191EC9" w:rsidP="00123C85"/>
    <w:p w14:paraId="047AF6E6" w14:textId="2A8152D7" w:rsidR="002B7B8A" w:rsidRPr="006C61B0" w:rsidRDefault="00DC26EB" w:rsidP="00613807">
      <w:pPr>
        <w:rPr>
          <w:rFonts w:cs="Calibri"/>
          <w:color w:val="000000"/>
        </w:rPr>
      </w:pPr>
      <w:r w:rsidRPr="006C61B0">
        <w:rPr>
          <w:rFonts w:cs="Calibri"/>
          <w:noProof/>
          <w:color w:val="000000"/>
        </w:rPr>
        <w:lastRenderedPageBreak/>
        <w:drawing>
          <wp:inline distT="0" distB="0" distL="0" distR="0" wp14:anchorId="3E53CE9C" wp14:editId="61CAA9F1">
            <wp:extent cx="5732145" cy="3496310"/>
            <wp:effectExtent l="0" t="0" r="1905" b="8890"/>
            <wp:docPr id="1300176389" name="Picture 2"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76389" name="Picture 2" descr="A screenshot of a calendar&#10;&#10;Description automatically generated"/>
                    <pic:cNvPicPr/>
                  </pic:nvPicPr>
                  <pic:blipFill>
                    <a:blip r:embed="rId284">
                      <a:extLst>
                        <a:ext uri="{28A0092B-C50C-407E-A947-70E740481C1C}">
                          <a14:useLocalDpi xmlns:a14="http://schemas.microsoft.com/office/drawing/2010/main" val="0"/>
                        </a:ext>
                      </a:extLst>
                    </a:blip>
                    <a:stretch>
                      <a:fillRect/>
                    </a:stretch>
                  </pic:blipFill>
                  <pic:spPr>
                    <a:xfrm>
                      <a:off x="0" y="0"/>
                      <a:ext cx="5732145" cy="3496310"/>
                    </a:xfrm>
                    <a:prstGeom prst="rect">
                      <a:avLst/>
                    </a:prstGeom>
                  </pic:spPr>
                </pic:pic>
              </a:graphicData>
            </a:graphic>
          </wp:inline>
        </w:drawing>
      </w:r>
    </w:p>
    <w:p w14:paraId="0E54A17C" w14:textId="77777777" w:rsidR="00613807" w:rsidRPr="006C61B0" w:rsidRDefault="00613807" w:rsidP="00613807">
      <w:pPr>
        <w:rPr>
          <w:rFonts w:cs="Calibri"/>
          <w:color w:val="000000"/>
        </w:rPr>
      </w:pPr>
    </w:p>
    <w:p w14:paraId="71ACD370" w14:textId="0EAA0BC3" w:rsidR="00613807" w:rsidRPr="006C61B0" w:rsidRDefault="00613807" w:rsidP="00613807">
      <w:pPr>
        <w:rPr>
          <w:rFonts w:cs="Calibri"/>
          <w:color w:val="000000"/>
        </w:rPr>
      </w:pPr>
      <w:r w:rsidRPr="006C61B0">
        <w:rPr>
          <w:rFonts w:cs="Calibri"/>
          <w:color w:val="000000"/>
        </w:rPr>
        <w:t xml:space="preserve">Zamestnanec môže </w:t>
      </w:r>
      <w:r w:rsidR="0076596D" w:rsidRPr="006C61B0">
        <w:rPr>
          <w:rFonts w:cs="Calibri"/>
          <w:color w:val="000000"/>
        </w:rPr>
        <w:t xml:space="preserve">pracovať s plánom v </w:t>
      </w:r>
      <w:r w:rsidRPr="006C61B0">
        <w:rPr>
          <w:rFonts w:cs="Calibri"/>
          <w:color w:val="000000"/>
        </w:rPr>
        <w:t>editačn</w:t>
      </w:r>
      <w:r w:rsidR="0076596D" w:rsidRPr="006C61B0">
        <w:rPr>
          <w:rFonts w:cs="Calibri"/>
          <w:color w:val="000000"/>
        </w:rPr>
        <w:t>om</w:t>
      </w:r>
      <w:r w:rsidRPr="006C61B0">
        <w:rPr>
          <w:rFonts w:cs="Calibri"/>
          <w:color w:val="000000"/>
        </w:rPr>
        <w:t xml:space="preserve"> mód</w:t>
      </w:r>
      <w:r w:rsidR="0076596D" w:rsidRPr="006C61B0">
        <w:rPr>
          <w:rFonts w:cs="Calibri"/>
          <w:color w:val="000000"/>
        </w:rPr>
        <w:t>e</w:t>
      </w:r>
      <w:r w:rsidRPr="006C61B0">
        <w:rPr>
          <w:rFonts w:cs="Calibri"/>
          <w:color w:val="000000"/>
        </w:rPr>
        <w:t xml:space="preserve"> vo zvolenom roku len v týchto prípadoch:</w:t>
      </w:r>
    </w:p>
    <w:p w14:paraId="0E385EBC" w14:textId="2A34E67C" w:rsidR="00613807" w:rsidRPr="006C61B0" w:rsidRDefault="00613807" w:rsidP="00613807">
      <w:pPr>
        <w:pStyle w:val="Odsekzoznamu"/>
        <w:numPr>
          <w:ilvl w:val="0"/>
          <w:numId w:val="11"/>
        </w:numPr>
        <w:rPr>
          <w:rFonts w:cs="Calibri"/>
          <w:color w:val="000000"/>
        </w:rPr>
      </w:pPr>
      <w:r w:rsidRPr="006C61B0">
        <w:rPr>
          <w:rFonts w:cs="Calibri"/>
          <w:color w:val="000000"/>
        </w:rPr>
        <w:t>Plán nebol ešte vytvorený</w:t>
      </w:r>
    </w:p>
    <w:p w14:paraId="23970D44" w14:textId="62A93F0C" w:rsidR="00613807" w:rsidRPr="006C61B0" w:rsidRDefault="00613807" w:rsidP="00613807">
      <w:pPr>
        <w:pStyle w:val="Odsekzoznamu"/>
        <w:numPr>
          <w:ilvl w:val="0"/>
          <w:numId w:val="11"/>
        </w:numPr>
        <w:rPr>
          <w:rFonts w:cs="Calibri"/>
          <w:color w:val="000000"/>
        </w:rPr>
      </w:pPr>
      <w:r w:rsidRPr="006C61B0">
        <w:rPr>
          <w:rFonts w:cs="Calibri"/>
          <w:color w:val="000000"/>
        </w:rPr>
        <w:t>Plán je rozpracovaný, ale nebol</w:t>
      </w:r>
      <w:r w:rsidR="006E72EB" w:rsidRPr="006C61B0">
        <w:rPr>
          <w:rFonts w:cs="Calibri"/>
          <w:color w:val="000000"/>
        </w:rPr>
        <w:t xml:space="preserve"> zatiaľ</w:t>
      </w:r>
      <w:r w:rsidRPr="006C61B0">
        <w:rPr>
          <w:rFonts w:cs="Calibri"/>
          <w:color w:val="000000"/>
        </w:rPr>
        <w:t xml:space="preserve"> odoslaný </w:t>
      </w:r>
      <w:r w:rsidR="0076596D" w:rsidRPr="006C61B0">
        <w:rPr>
          <w:rFonts w:cs="Calibri"/>
          <w:color w:val="000000"/>
        </w:rPr>
        <w:t>na schválenie</w:t>
      </w:r>
    </w:p>
    <w:p w14:paraId="74E4C1AB" w14:textId="75D0277B" w:rsidR="00613807" w:rsidRPr="006C61B0" w:rsidRDefault="00613807" w:rsidP="00613807">
      <w:pPr>
        <w:pStyle w:val="Odsekzoznamu"/>
        <w:numPr>
          <w:ilvl w:val="0"/>
          <w:numId w:val="11"/>
        </w:numPr>
        <w:rPr>
          <w:rFonts w:cs="Calibri"/>
          <w:color w:val="000000"/>
        </w:rPr>
      </w:pPr>
      <w:r w:rsidRPr="006C61B0">
        <w:rPr>
          <w:rFonts w:cs="Calibri"/>
          <w:color w:val="000000"/>
        </w:rPr>
        <w:t xml:space="preserve">Plán bol zamietnutý – v tomto prípade zamestnanec môže plán prepracovať a opätovne </w:t>
      </w:r>
      <w:r w:rsidR="0076596D" w:rsidRPr="006C61B0">
        <w:rPr>
          <w:rFonts w:cs="Calibri"/>
          <w:color w:val="000000"/>
        </w:rPr>
        <w:t xml:space="preserve">ho </w:t>
      </w:r>
      <w:r w:rsidRPr="006C61B0">
        <w:rPr>
          <w:rFonts w:cs="Calibri"/>
          <w:color w:val="000000"/>
        </w:rPr>
        <w:t>poslať na schválenie nadriadenému.</w:t>
      </w:r>
    </w:p>
    <w:p w14:paraId="06E6A068" w14:textId="12491AEC" w:rsidR="00613807" w:rsidRPr="006C61B0" w:rsidRDefault="00613807" w:rsidP="00613807">
      <w:pPr>
        <w:rPr>
          <w:rFonts w:cs="Calibri"/>
          <w:color w:val="000000"/>
        </w:rPr>
      </w:pPr>
      <w:r w:rsidRPr="006C61B0">
        <w:rPr>
          <w:rFonts w:cs="Calibri"/>
          <w:color w:val="000000"/>
        </w:rPr>
        <w:t>Schválený plán alebo plán odoslaný na schválenie môže zamestnanec len prezerať bez možnosti editácie. Zamestnanec si môže zobraziť plány dovolenky aj za predošlé roky – vtedy je potrebné</w:t>
      </w:r>
      <w:r w:rsidR="006E72EB" w:rsidRPr="006C61B0">
        <w:rPr>
          <w:rFonts w:cs="Calibri"/>
          <w:color w:val="000000"/>
        </w:rPr>
        <w:t xml:space="preserve"> pred zobrazením plánu</w:t>
      </w:r>
      <w:r w:rsidRPr="006C61B0">
        <w:rPr>
          <w:rFonts w:cs="Calibri"/>
          <w:color w:val="000000"/>
        </w:rPr>
        <w:t xml:space="preserve"> zvoliť príslušný rok. </w:t>
      </w:r>
    </w:p>
    <w:p w14:paraId="30E40E47" w14:textId="77777777" w:rsidR="0076596D" w:rsidRPr="006C61B0" w:rsidRDefault="0076596D" w:rsidP="00613807">
      <w:pPr>
        <w:rPr>
          <w:rFonts w:cs="Calibri"/>
          <w:color w:val="000000"/>
        </w:rPr>
      </w:pPr>
    </w:p>
    <w:p w14:paraId="58A45CD1" w14:textId="2C92004C" w:rsidR="00613807" w:rsidRPr="006C61B0" w:rsidRDefault="00613807" w:rsidP="00613807">
      <w:r w:rsidRPr="006C61B0">
        <w:rPr>
          <w:rFonts w:cs="Calibri"/>
          <w:color w:val="000000"/>
        </w:rPr>
        <w:t>Zamestnancovi sa zobraz</w:t>
      </w:r>
      <w:r w:rsidR="008A0BAC" w:rsidRPr="006C61B0">
        <w:rPr>
          <w:rFonts w:cs="Calibri"/>
          <w:color w:val="000000"/>
        </w:rPr>
        <w:t>uje</w:t>
      </w:r>
      <w:r w:rsidRPr="006C61B0">
        <w:rPr>
          <w:rFonts w:cs="Calibri"/>
          <w:color w:val="000000"/>
        </w:rPr>
        <w:t xml:space="preserve"> v rozpracovanom pláne na aktuálny rok textová informácia, že aspoň jedna časť dovolenky musí byť v trvaní 2 týždňov</w:t>
      </w:r>
      <w:r w:rsidR="008A0BAC" w:rsidRPr="006C61B0">
        <w:rPr>
          <w:rFonts w:cs="Calibri"/>
          <w:color w:val="000000"/>
        </w:rPr>
        <w:t xml:space="preserve">, ktorá je však </w:t>
      </w:r>
      <w:r w:rsidRPr="006C61B0">
        <w:rPr>
          <w:rFonts w:cs="Calibri"/>
          <w:color w:val="000000"/>
        </w:rPr>
        <w:t xml:space="preserve">bez </w:t>
      </w:r>
      <w:r w:rsidR="0076596D" w:rsidRPr="006C61B0">
        <w:rPr>
          <w:rFonts w:cs="Calibri"/>
          <w:color w:val="000000"/>
        </w:rPr>
        <w:t xml:space="preserve">príslušnej </w:t>
      </w:r>
      <w:r w:rsidRPr="006C61B0">
        <w:rPr>
          <w:rFonts w:cs="Calibri"/>
          <w:color w:val="000000"/>
        </w:rPr>
        <w:t>kontroly,</w:t>
      </w:r>
      <w:r w:rsidR="008A0BAC" w:rsidRPr="006C61B0">
        <w:rPr>
          <w:rFonts w:cs="Calibri"/>
          <w:color w:val="000000"/>
        </w:rPr>
        <w:t xml:space="preserve"> a teda</w:t>
      </w:r>
      <w:r w:rsidRPr="006C61B0">
        <w:rPr>
          <w:rFonts w:cs="Calibri"/>
          <w:color w:val="000000"/>
        </w:rPr>
        <w:t xml:space="preserve"> ide len o informáciu.</w:t>
      </w:r>
      <w:r w:rsidR="008A0BAC" w:rsidRPr="006C61B0">
        <w:rPr>
          <w:rFonts w:cs="Calibri"/>
          <w:color w:val="000000"/>
        </w:rPr>
        <w:t xml:space="preserve"> </w:t>
      </w:r>
      <w:r w:rsidR="006E72EB" w:rsidRPr="006C61B0">
        <w:rPr>
          <w:rFonts w:cs="Calibri"/>
          <w:color w:val="000000"/>
        </w:rPr>
        <w:t>Ako bolo už vyššie uveden</w:t>
      </w:r>
      <w:r w:rsidR="0076596D" w:rsidRPr="006C61B0">
        <w:rPr>
          <w:rFonts w:cs="Calibri"/>
          <w:color w:val="000000"/>
        </w:rPr>
        <w:t>é</w:t>
      </w:r>
      <w:r w:rsidR="006E72EB" w:rsidRPr="006C61B0">
        <w:rPr>
          <w:rFonts w:cs="Calibri"/>
          <w:color w:val="000000"/>
        </w:rPr>
        <w:t xml:space="preserve">, </w:t>
      </w:r>
      <w:r w:rsidR="006E72EB" w:rsidRPr="006C61B0">
        <w:t>p</w:t>
      </w:r>
      <w:r w:rsidR="008A0BAC" w:rsidRPr="006C61B0">
        <w:t xml:space="preserve">lán dovolenky na aktuálny rok pre konkrétneho zamestnanca je v rámci procesu schvaľovania považovaný vždy ako </w:t>
      </w:r>
      <w:r w:rsidR="0076596D" w:rsidRPr="006C61B0">
        <w:t xml:space="preserve">jeden </w:t>
      </w:r>
      <w:r w:rsidR="008A0BAC" w:rsidRPr="006C61B0">
        <w:t>celok, nie je možné schvaľovať len jeho časť.</w:t>
      </w:r>
    </w:p>
    <w:p w14:paraId="7E5C327B" w14:textId="77777777" w:rsidR="0076596D" w:rsidRPr="006C61B0" w:rsidRDefault="0076596D" w:rsidP="00613807"/>
    <w:p w14:paraId="23583393" w14:textId="47D54E86" w:rsidR="00A54FFE" w:rsidRPr="006C61B0" w:rsidRDefault="00613807" w:rsidP="00A54FFE">
      <w:pPr>
        <w:rPr>
          <w:rFonts w:cs="Calibri"/>
          <w:color w:val="000000"/>
        </w:rPr>
      </w:pPr>
      <w:r w:rsidRPr="006C61B0">
        <w:rPr>
          <w:rFonts w:cs="Calibri"/>
          <w:color w:val="000000"/>
        </w:rPr>
        <w:t xml:space="preserve">Nadriadený si </w:t>
      </w:r>
      <w:r w:rsidR="008A0BAC" w:rsidRPr="006C61B0">
        <w:rPr>
          <w:rFonts w:cs="Calibri"/>
          <w:color w:val="000000"/>
        </w:rPr>
        <w:t>môže</w:t>
      </w:r>
      <w:r w:rsidRPr="006C61B0">
        <w:rPr>
          <w:rFonts w:cs="Calibri"/>
          <w:color w:val="000000"/>
        </w:rPr>
        <w:t xml:space="preserve"> naraz zobraziť obsah plánov dovolenky za viacmesačné zvolené obdobie </w:t>
      </w:r>
      <w:r w:rsidR="006E72EB" w:rsidRPr="006C61B0">
        <w:rPr>
          <w:rFonts w:cs="Calibri"/>
          <w:color w:val="000000"/>
        </w:rPr>
        <w:t>daného</w:t>
      </w:r>
      <w:r w:rsidRPr="006C61B0">
        <w:rPr>
          <w:rFonts w:cs="Calibri"/>
          <w:color w:val="000000"/>
        </w:rPr>
        <w:t xml:space="preserve"> roku a za viacerých jemu podriadených zamestnancov. </w:t>
      </w:r>
      <w:r w:rsidR="006E72EB" w:rsidRPr="006C61B0">
        <w:rPr>
          <w:rFonts w:cs="Calibri"/>
          <w:color w:val="000000"/>
        </w:rPr>
        <w:t>P</w:t>
      </w:r>
      <w:r w:rsidRPr="006C61B0">
        <w:rPr>
          <w:rFonts w:cs="Calibri"/>
          <w:color w:val="000000"/>
        </w:rPr>
        <w:t>lány, ktoré</w:t>
      </w:r>
      <w:r w:rsidR="006E72EB" w:rsidRPr="006C61B0">
        <w:rPr>
          <w:rFonts w:cs="Calibri"/>
          <w:color w:val="000000"/>
        </w:rPr>
        <w:t xml:space="preserve"> sa mu zobrazujú,</w:t>
      </w:r>
      <w:r w:rsidRPr="006C61B0">
        <w:rPr>
          <w:rFonts w:cs="Calibri"/>
          <w:color w:val="000000"/>
        </w:rPr>
        <w:t xml:space="preserve"> už boli schválené alebo odoslané na schválenie (s možnosťou výberu na vstupnej obrazovke).</w:t>
      </w:r>
      <w:r w:rsidR="00A54FFE" w:rsidRPr="006C61B0">
        <w:rPr>
          <w:rFonts w:cs="Calibri"/>
          <w:color w:val="000000"/>
        </w:rPr>
        <w:t xml:space="preserve"> </w:t>
      </w:r>
    </w:p>
    <w:p w14:paraId="0B40700A" w14:textId="77777777" w:rsidR="00A54FFE" w:rsidRPr="006C61B0" w:rsidRDefault="00A54FFE" w:rsidP="00A54FFE">
      <w:pPr>
        <w:rPr>
          <w:rFonts w:cs="Calibri"/>
          <w:color w:val="000000"/>
        </w:rPr>
      </w:pPr>
    </w:p>
    <w:p w14:paraId="05668014" w14:textId="77777777" w:rsidR="00A54FFE" w:rsidRPr="006C61B0" w:rsidRDefault="00A54FFE" w:rsidP="00A54FFE">
      <w:pPr>
        <w:rPr>
          <w:rFonts w:cs="Calibri"/>
          <w:b/>
          <w:bCs/>
          <w:i/>
          <w:iCs/>
          <w:color w:val="000000"/>
        </w:rPr>
      </w:pPr>
      <w:r w:rsidRPr="006C61B0">
        <w:rPr>
          <w:rFonts w:cs="Calibri"/>
          <w:b/>
          <w:bCs/>
          <w:i/>
          <w:iCs/>
          <w:color w:val="000000"/>
        </w:rPr>
        <w:t>Dopad na iné aplikácie modulu M04</w:t>
      </w:r>
    </w:p>
    <w:p w14:paraId="7538B69A" w14:textId="77777777" w:rsidR="00A75367" w:rsidRPr="006C61B0" w:rsidRDefault="00A75367" w:rsidP="00A54FFE">
      <w:pPr>
        <w:rPr>
          <w:b/>
          <w:bCs/>
          <w:i/>
          <w:iCs/>
        </w:rPr>
      </w:pPr>
    </w:p>
    <w:p w14:paraId="4DAA2C76" w14:textId="0FA5C1D6" w:rsidR="00A75367" w:rsidRPr="006C61B0" w:rsidRDefault="00A75367" w:rsidP="00A75367">
      <w:pPr>
        <w:pStyle w:val="Normlnysozarkami"/>
        <w:ind w:left="0" w:firstLine="0"/>
        <w:rPr>
          <w:rFonts w:ascii="Calibri" w:hAnsi="Calibri" w:cs="Calibri"/>
          <w:color w:val="000000"/>
          <w:szCs w:val="22"/>
        </w:rPr>
      </w:pPr>
      <w:r w:rsidRPr="006C61B0">
        <w:rPr>
          <w:rFonts w:ascii="Calibri" w:hAnsi="Calibri" w:cs="Calibri"/>
          <w:color w:val="000000"/>
          <w:szCs w:val="22"/>
        </w:rPr>
        <w:t xml:space="preserve">Schválený plán dovolenky na aktuálny rok nemá dopad na žiadnu aplikáciu modulu M04, informácie </w:t>
      </w:r>
      <w:r w:rsidR="006E72EB" w:rsidRPr="006C61B0">
        <w:rPr>
          <w:rFonts w:ascii="Calibri" w:hAnsi="Calibri" w:cs="Calibri"/>
          <w:color w:val="000000"/>
          <w:szCs w:val="22"/>
        </w:rPr>
        <w:t xml:space="preserve">pochádzajúce z plánu </w:t>
      </w:r>
      <w:r w:rsidR="006676C8" w:rsidRPr="006C61B0">
        <w:rPr>
          <w:rFonts w:ascii="Calibri" w:hAnsi="Calibri" w:cs="Calibri"/>
          <w:color w:val="000000"/>
          <w:szCs w:val="22"/>
        </w:rPr>
        <w:t xml:space="preserve">dovoleniek </w:t>
      </w:r>
      <w:r w:rsidR="006E72EB" w:rsidRPr="006C61B0">
        <w:rPr>
          <w:rFonts w:ascii="Calibri" w:hAnsi="Calibri" w:cs="Calibri"/>
          <w:color w:val="000000"/>
          <w:szCs w:val="22"/>
        </w:rPr>
        <w:t xml:space="preserve">nie sú dostupné </w:t>
      </w:r>
      <w:r w:rsidRPr="006C61B0">
        <w:rPr>
          <w:rFonts w:ascii="Calibri" w:hAnsi="Calibri" w:cs="Calibri"/>
          <w:color w:val="000000"/>
          <w:szCs w:val="22"/>
        </w:rPr>
        <w:t>v iných aplikáciách</w:t>
      </w:r>
      <w:r w:rsidR="00071941" w:rsidRPr="006C61B0">
        <w:rPr>
          <w:rFonts w:ascii="Calibri" w:hAnsi="Calibri" w:cs="Calibri"/>
          <w:color w:val="000000"/>
          <w:szCs w:val="22"/>
        </w:rPr>
        <w:t>.</w:t>
      </w:r>
      <w:r w:rsidRPr="006C61B0">
        <w:rPr>
          <w:rFonts w:ascii="Calibri" w:hAnsi="Calibri" w:cs="Calibri"/>
          <w:color w:val="000000"/>
          <w:szCs w:val="22"/>
        </w:rPr>
        <w:t xml:space="preserve"> </w:t>
      </w:r>
    </w:p>
    <w:p w14:paraId="6AC747AA" w14:textId="78222FE2" w:rsidR="00A75367" w:rsidRPr="006C61B0" w:rsidRDefault="00A75367" w:rsidP="006D2E2B">
      <w:pPr>
        <w:pStyle w:val="Normlnysozarkami"/>
        <w:ind w:left="0" w:firstLine="0"/>
        <w:rPr>
          <w:rFonts w:ascii="Calibri" w:hAnsi="Calibri"/>
          <w:szCs w:val="22"/>
        </w:rPr>
      </w:pPr>
      <w:r w:rsidRPr="006C61B0">
        <w:rPr>
          <w:rFonts w:ascii="Calibri" w:hAnsi="Calibri" w:cs="Calibri"/>
          <w:color w:val="000000"/>
          <w:szCs w:val="22"/>
        </w:rPr>
        <w:t xml:space="preserve">Výnimkou </w:t>
      </w:r>
      <w:r w:rsidR="00AE7BD4" w:rsidRPr="006C61B0">
        <w:rPr>
          <w:rFonts w:ascii="Calibri" w:hAnsi="Calibri" w:cs="Calibri"/>
          <w:color w:val="000000"/>
          <w:szCs w:val="22"/>
        </w:rPr>
        <w:t>sú</w:t>
      </w:r>
      <w:r w:rsidRPr="006C61B0">
        <w:rPr>
          <w:rFonts w:ascii="Calibri" w:hAnsi="Calibri" w:cs="Calibri"/>
          <w:color w:val="000000"/>
          <w:szCs w:val="22"/>
        </w:rPr>
        <w:t xml:space="preserve"> </w:t>
      </w:r>
      <w:r w:rsidRPr="006C61B0">
        <w:rPr>
          <w:rFonts w:asciiTheme="minorHAnsi" w:eastAsia="MS Mincho" w:hAnsiTheme="minorHAnsi" w:cstheme="minorHAnsi"/>
          <w:b/>
          <w:bCs/>
          <w:i/>
          <w:iCs/>
        </w:rPr>
        <w:t xml:space="preserve">Žiadosti a oznámenia neprítomnosti </w:t>
      </w:r>
      <w:r w:rsidRPr="006C61B0">
        <w:rPr>
          <w:rFonts w:ascii="Calibri" w:hAnsi="Calibri" w:cs="Calibri"/>
          <w:color w:val="000000"/>
          <w:szCs w:val="22"/>
        </w:rPr>
        <w:t xml:space="preserve">- </w:t>
      </w:r>
      <w:r w:rsidRPr="006C61B0">
        <w:rPr>
          <w:rFonts w:ascii="Calibri" w:hAnsi="Calibri"/>
          <w:szCs w:val="22"/>
        </w:rPr>
        <w:t>v prípade, že zamestnanec žiada o neprítomnosť typu dovolenka (0100) mimo naplánované dni, nadriadený pri jej schvaľovaní dostane</w:t>
      </w:r>
      <w:r w:rsidRPr="006C61B0">
        <w:rPr>
          <w:rFonts w:ascii="Calibri" w:hAnsi="Calibri" w:cs="Calibri"/>
          <w:color w:val="000000"/>
          <w:szCs w:val="22"/>
        </w:rPr>
        <w:t xml:space="preserve"> </w:t>
      </w:r>
      <w:r w:rsidRPr="006C61B0">
        <w:rPr>
          <w:rFonts w:ascii="Calibri" w:hAnsi="Calibri"/>
          <w:szCs w:val="22"/>
        </w:rPr>
        <w:t>informáciu o tomto nesúlade.</w:t>
      </w:r>
      <w:r w:rsidR="006D2E2B" w:rsidRPr="006C61B0">
        <w:rPr>
          <w:rFonts w:ascii="Calibri" w:hAnsi="Calibri"/>
          <w:szCs w:val="22"/>
        </w:rPr>
        <w:t xml:space="preserve"> </w:t>
      </w:r>
      <w:r w:rsidRPr="006C61B0">
        <w:rPr>
          <w:rFonts w:ascii="Calibri" w:hAnsi="Calibri"/>
          <w:szCs w:val="22"/>
        </w:rPr>
        <w:t xml:space="preserve">Zamestnanec </w:t>
      </w:r>
      <w:r w:rsidR="006676C8" w:rsidRPr="006C61B0">
        <w:rPr>
          <w:rFonts w:ascii="Calibri" w:hAnsi="Calibri"/>
          <w:szCs w:val="22"/>
        </w:rPr>
        <w:t xml:space="preserve">však </w:t>
      </w:r>
      <w:r w:rsidRPr="006C61B0">
        <w:rPr>
          <w:rFonts w:ascii="Calibri" w:hAnsi="Calibri"/>
          <w:szCs w:val="22"/>
        </w:rPr>
        <w:t>môže žiadať o dovolenku aj bez existujúceho plánu dovolen</w:t>
      </w:r>
      <w:r w:rsidR="0076596D" w:rsidRPr="006C61B0">
        <w:rPr>
          <w:rFonts w:ascii="Calibri" w:hAnsi="Calibri"/>
          <w:szCs w:val="22"/>
        </w:rPr>
        <w:t>iek</w:t>
      </w:r>
      <w:r w:rsidRPr="006C61B0">
        <w:rPr>
          <w:rFonts w:ascii="Calibri" w:hAnsi="Calibri"/>
          <w:szCs w:val="22"/>
        </w:rPr>
        <w:t xml:space="preserve"> v rámci aktuálneho roka, a to aj v prípade zamietnutého plánu</w:t>
      </w:r>
      <w:r w:rsidR="006676C8" w:rsidRPr="006C61B0">
        <w:rPr>
          <w:rFonts w:ascii="Calibri" w:hAnsi="Calibri"/>
          <w:szCs w:val="22"/>
        </w:rPr>
        <w:t xml:space="preserve"> dovoleniek</w:t>
      </w:r>
      <w:r w:rsidRPr="006C61B0">
        <w:rPr>
          <w:rFonts w:ascii="Calibri" w:hAnsi="Calibri"/>
          <w:szCs w:val="22"/>
        </w:rPr>
        <w:t>.</w:t>
      </w:r>
    </w:p>
    <w:p w14:paraId="18562C21" w14:textId="4A55DBD6" w:rsidR="006D2E2B" w:rsidRDefault="006D2E2B" w:rsidP="006D2E2B">
      <w:pPr>
        <w:pStyle w:val="Normlnysozarkami"/>
        <w:ind w:left="0" w:firstLine="0"/>
        <w:rPr>
          <w:rFonts w:ascii="Calibri" w:hAnsi="Calibri" w:cs="Calibri"/>
          <w:color w:val="000000"/>
          <w:szCs w:val="22"/>
        </w:rPr>
      </w:pPr>
    </w:p>
    <w:p w14:paraId="11D0F013" w14:textId="19FBE78E" w:rsidR="00A75367" w:rsidRPr="00D670BB" w:rsidRDefault="00071941" w:rsidP="00A75367">
      <w:pPr>
        <w:pStyle w:val="Normlnysozarkami"/>
        <w:ind w:left="0" w:firstLine="0"/>
        <w:rPr>
          <w:rFonts w:ascii="Calibri" w:hAnsi="Calibri" w:cs="Calibri"/>
          <w:b/>
          <w:bCs/>
          <w:i/>
          <w:iCs/>
          <w:color w:val="000000"/>
          <w:szCs w:val="22"/>
        </w:rPr>
      </w:pPr>
      <w:proofErr w:type="spellStart"/>
      <w:r w:rsidRPr="00D670BB">
        <w:rPr>
          <w:rFonts w:ascii="Calibri" w:hAnsi="Calibri" w:cs="Calibri"/>
          <w:b/>
          <w:bCs/>
          <w:i/>
          <w:iCs/>
          <w:color w:val="000000"/>
          <w:szCs w:val="22"/>
        </w:rPr>
        <w:t>Reporting</w:t>
      </w:r>
      <w:proofErr w:type="spellEnd"/>
    </w:p>
    <w:p w14:paraId="331DC7E1" w14:textId="4F49B2CD" w:rsidR="00071941" w:rsidRPr="00D670BB" w:rsidRDefault="00F1460F" w:rsidP="00A75367">
      <w:pPr>
        <w:pStyle w:val="Normlnysozarkami"/>
        <w:ind w:left="0" w:firstLine="0"/>
        <w:rPr>
          <w:rFonts w:ascii="Calibri" w:hAnsi="Calibri" w:cs="Calibri"/>
          <w:color w:val="000000"/>
          <w:szCs w:val="22"/>
        </w:rPr>
      </w:pPr>
      <w:r w:rsidRPr="00D670BB">
        <w:rPr>
          <w:rFonts w:ascii="Calibri" w:hAnsi="Calibri" w:cs="Calibri"/>
          <w:color w:val="000000"/>
          <w:szCs w:val="22"/>
        </w:rPr>
        <w:t xml:space="preserve">Pre aplikáciu Plán dovoleniek je k dispozícií taktiež report </w:t>
      </w:r>
      <w:r w:rsidRPr="00D670BB">
        <w:rPr>
          <w:rFonts w:ascii="Calibri" w:hAnsi="Calibri" w:cs="Calibri"/>
          <w:b/>
          <w:bCs/>
          <w:i/>
          <w:iCs/>
          <w:color w:val="000000"/>
          <w:szCs w:val="22"/>
        </w:rPr>
        <w:t>Prehľad plánov dovoleniek</w:t>
      </w:r>
      <w:r w:rsidRPr="00D670BB">
        <w:rPr>
          <w:rFonts w:ascii="Calibri" w:hAnsi="Calibri" w:cs="Calibri"/>
          <w:color w:val="000000"/>
          <w:szCs w:val="22"/>
        </w:rPr>
        <w:t xml:space="preserve"> za príslušný rok, ktorý je dostupný používateľo</w:t>
      </w:r>
      <w:r w:rsidR="00952D28" w:rsidRPr="00D670BB">
        <w:rPr>
          <w:rFonts w:ascii="Calibri" w:hAnsi="Calibri" w:cs="Calibri"/>
          <w:color w:val="000000"/>
          <w:szCs w:val="22"/>
        </w:rPr>
        <w:t>m</w:t>
      </w:r>
      <w:r w:rsidRPr="00D670BB">
        <w:rPr>
          <w:rFonts w:ascii="Calibri" w:hAnsi="Calibri" w:cs="Calibri"/>
          <w:color w:val="000000"/>
          <w:szCs w:val="22"/>
        </w:rPr>
        <w:t xml:space="preserve"> typu nadriadený, prípadne </w:t>
      </w:r>
      <w:r w:rsidR="000F0272" w:rsidRPr="00D670BB">
        <w:rPr>
          <w:rFonts w:ascii="Calibri" w:hAnsi="Calibri" w:cs="Calibri"/>
          <w:color w:val="000000"/>
          <w:szCs w:val="22"/>
        </w:rPr>
        <w:t>zástupco</w:t>
      </w:r>
      <w:r w:rsidR="0004289F" w:rsidRPr="00D670BB">
        <w:rPr>
          <w:rFonts w:ascii="Calibri" w:hAnsi="Calibri" w:cs="Calibri"/>
          <w:color w:val="000000"/>
          <w:szCs w:val="22"/>
        </w:rPr>
        <w:t>m</w:t>
      </w:r>
      <w:r w:rsidR="000F0272" w:rsidRPr="00D670BB">
        <w:rPr>
          <w:rFonts w:ascii="Calibri" w:hAnsi="Calibri" w:cs="Calibri"/>
          <w:color w:val="000000"/>
          <w:szCs w:val="22"/>
        </w:rPr>
        <w:t xml:space="preserve"> nadriadeného s priradenou rolou Z_HRTM_NADRIADENY_ZASTUP</w:t>
      </w:r>
      <w:r w:rsidR="00952D28" w:rsidRPr="00D670BB">
        <w:rPr>
          <w:rFonts w:ascii="Calibri" w:hAnsi="Calibri" w:cs="Calibri"/>
          <w:color w:val="000000"/>
          <w:szCs w:val="22"/>
        </w:rPr>
        <w:t xml:space="preserve"> priamo pod dlaždicou </w:t>
      </w:r>
      <w:r w:rsidR="00952D28" w:rsidRPr="00D670BB">
        <w:rPr>
          <w:rFonts w:ascii="Calibri" w:hAnsi="Calibri" w:cs="Calibri"/>
          <w:b/>
          <w:bCs/>
          <w:i/>
          <w:iCs/>
          <w:color w:val="000000"/>
          <w:szCs w:val="22"/>
        </w:rPr>
        <w:t>Plán dovoleniek</w:t>
      </w:r>
      <w:r w:rsidR="00952D28" w:rsidRPr="00D670BB">
        <w:rPr>
          <w:rFonts w:ascii="Calibri" w:hAnsi="Calibri" w:cs="Calibri"/>
          <w:color w:val="000000"/>
          <w:szCs w:val="22"/>
        </w:rPr>
        <w:t>.</w:t>
      </w:r>
    </w:p>
    <w:p w14:paraId="390C0263" w14:textId="48B88BEB" w:rsidR="001143C3" w:rsidRPr="00D670BB" w:rsidRDefault="00952D28" w:rsidP="00A54FFE">
      <w:pPr>
        <w:rPr>
          <w:rFonts w:cs="Calibri"/>
          <w:color w:val="000000"/>
        </w:rPr>
      </w:pPr>
      <w:r w:rsidRPr="00D670BB">
        <w:rPr>
          <w:rFonts w:cs="Calibri"/>
          <w:color w:val="000000"/>
        </w:rPr>
        <w:t xml:space="preserve">Report sa zobrazí po kliknutí na tlačidlo </w:t>
      </w:r>
      <w:r w:rsidRPr="00D670BB">
        <w:rPr>
          <w:rFonts w:cs="Calibri"/>
          <w:noProof/>
          <w:color w:val="000000"/>
        </w:rPr>
        <w:drawing>
          <wp:inline distT="0" distB="0" distL="0" distR="0" wp14:anchorId="2780724A" wp14:editId="02A6B0A4">
            <wp:extent cx="1305107" cy="257211"/>
            <wp:effectExtent l="0" t="0" r="0" b="9525"/>
            <wp:docPr id="1295599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99983" name="Picture 1295599983"/>
                    <pic:cNvPicPr/>
                  </pic:nvPicPr>
                  <pic:blipFill>
                    <a:blip r:embed="rId285">
                      <a:extLst>
                        <a:ext uri="{28A0092B-C50C-407E-A947-70E740481C1C}">
                          <a14:useLocalDpi xmlns:a14="http://schemas.microsoft.com/office/drawing/2010/main" val="0"/>
                        </a:ext>
                      </a:extLst>
                    </a:blip>
                    <a:stretch>
                      <a:fillRect/>
                    </a:stretch>
                  </pic:blipFill>
                  <pic:spPr>
                    <a:xfrm>
                      <a:off x="0" y="0"/>
                      <a:ext cx="1305107" cy="257211"/>
                    </a:xfrm>
                    <a:prstGeom prst="rect">
                      <a:avLst/>
                    </a:prstGeom>
                  </pic:spPr>
                </pic:pic>
              </a:graphicData>
            </a:graphic>
          </wp:inline>
        </w:drawing>
      </w:r>
      <w:r w:rsidRPr="00D670BB">
        <w:rPr>
          <w:rFonts w:cs="Calibri"/>
          <w:color w:val="000000"/>
        </w:rPr>
        <w:t xml:space="preserve"> pre rok, ktorý si používateľ zvolil v rámci hlavnej</w:t>
      </w:r>
      <w:r w:rsidR="00BE31B1" w:rsidRPr="00D670BB">
        <w:rPr>
          <w:rFonts w:cs="Calibri"/>
          <w:color w:val="000000"/>
        </w:rPr>
        <w:t xml:space="preserve"> výberovej</w:t>
      </w:r>
      <w:r w:rsidRPr="00D670BB">
        <w:rPr>
          <w:rFonts w:cs="Calibri"/>
          <w:color w:val="000000"/>
        </w:rPr>
        <w:t xml:space="preserve"> obrazovky aplikácie.</w:t>
      </w:r>
      <w:r w:rsidR="00BE31B1" w:rsidRPr="00D670BB">
        <w:rPr>
          <w:rFonts w:cs="Calibri"/>
          <w:color w:val="000000"/>
        </w:rPr>
        <w:t xml:space="preserve"> </w:t>
      </w:r>
      <w:r w:rsidR="008A1543" w:rsidRPr="00D670BB">
        <w:rPr>
          <w:rFonts w:cs="Calibri"/>
          <w:color w:val="000000"/>
        </w:rPr>
        <w:t>Následne si používateľ môže z org</w:t>
      </w:r>
      <w:r w:rsidR="00922BC1" w:rsidRPr="00D670BB">
        <w:rPr>
          <w:rFonts w:cs="Calibri"/>
          <w:color w:val="000000"/>
        </w:rPr>
        <w:t>anizačnej</w:t>
      </w:r>
      <w:r w:rsidR="008A1543" w:rsidRPr="00D670BB">
        <w:rPr>
          <w:rFonts w:cs="Calibri"/>
          <w:color w:val="000000"/>
        </w:rPr>
        <w:t xml:space="preserve"> štruktúry vybrať</w:t>
      </w:r>
      <w:r w:rsidR="00AC401F" w:rsidRPr="00D670BB">
        <w:rPr>
          <w:rFonts w:cs="Calibri"/>
          <w:color w:val="000000"/>
        </w:rPr>
        <w:t xml:space="preserve"> podriadených</w:t>
      </w:r>
      <w:r w:rsidR="008A1543" w:rsidRPr="00D670BB">
        <w:rPr>
          <w:rFonts w:cs="Calibri"/>
          <w:color w:val="000000"/>
        </w:rPr>
        <w:t xml:space="preserve"> zamestnancov, pričom v danej selekcií pre report Prehľadu plánov sú </w:t>
      </w:r>
      <w:r w:rsidR="004F1F7D" w:rsidRPr="00D670BB">
        <w:rPr>
          <w:rFonts w:cs="Calibri"/>
          <w:color w:val="000000"/>
        </w:rPr>
        <w:t>sprístupnení</w:t>
      </w:r>
      <w:r w:rsidR="008A1543" w:rsidRPr="00D670BB">
        <w:rPr>
          <w:rFonts w:cs="Calibri"/>
          <w:color w:val="000000"/>
        </w:rPr>
        <w:t xml:space="preserve"> iba tí, ktorým bol plán dovoleniek už </w:t>
      </w:r>
      <w:r w:rsidR="008A1543" w:rsidRPr="00D670BB">
        <w:rPr>
          <w:rFonts w:cs="Calibri"/>
          <w:b/>
          <w:bCs/>
          <w:i/>
          <w:iCs/>
          <w:color w:val="000000"/>
        </w:rPr>
        <w:t>schválený</w:t>
      </w:r>
      <w:r w:rsidR="004F1F7D" w:rsidRPr="00D670BB">
        <w:rPr>
          <w:rFonts w:cs="Calibri"/>
          <w:b/>
          <w:bCs/>
          <w:i/>
          <w:iCs/>
          <w:color w:val="000000"/>
        </w:rPr>
        <w:t xml:space="preserve"> </w:t>
      </w:r>
      <w:r w:rsidR="004F1F7D" w:rsidRPr="00D670BB">
        <w:rPr>
          <w:rFonts w:cs="Calibri"/>
          <w:color w:val="000000"/>
        </w:rPr>
        <w:t>nadriadeným</w:t>
      </w:r>
      <w:r w:rsidR="008A1543" w:rsidRPr="00D670BB">
        <w:rPr>
          <w:rFonts w:cs="Calibri"/>
          <w:color w:val="000000"/>
        </w:rPr>
        <w:t>.</w:t>
      </w:r>
      <w:r w:rsidR="004F1F7D" w:rsidRPr="00D670BB">
        <w:rPr>
          <w:rFonts w:cs="Calibri"/>
          <w:color w:val="000000"/>
        </w:rPr>
        <w:t xml:space="preserve"> </w:t>
      </w:r>
    </w:p>
    <w:p w14:paraId="358EFBD9" w14:textId="77777777" w:rsidR="001143C3" w:rsidRPr="00D670BB" w:rsidRDefault="001143C3" w:rsidP="00A54FFE">
      <w:pPr>
        <w:rPr>
          <w:rFonts w:cs="Calibri"/>
          <w:color w:val="000000"/>
        </w:rPr>
      </w:pPr>
    </w:p>
    <w:p w14:paraId="77FB1F55" w14:textId="77777777" w:rsidR="00AC401F" w:rsidRPr="00D670BB" w:rsidRDefault="001143C3" w:rsidP="00A54FFE">
      <w:pPr>
        <w:rPr>
          <w:rFonts w:cs="Calibri"/>
          <w:color w:val="000000"/>
        </w:rPr>
      </w:pPr>
      <w:r w:rsidRPr="00D670BB">
        <w:rPr>
          <w:rFonts w:cs="Calibri"/>
          <w:color w:val="000000"/>
        </w:rPr>
        <w:t xml:space="preserve">Zobrazený report </w:t>
      </w:r>
      <w:r w:rsidR="00AC401F" w:rsidRPr="00D670BB">
        <w:rPr>
          <w:rFonts w:cs="Calibri"/>
          <w:color w:val="000000"/>
        </w:rPr>
        <w:t>obsahuje:</w:t>
      </w:r>
    </w:p>
    <w:p w14:paraId="660CF410" w14:textId="1F078E17" w:rsidR="00952D28" w:rsidRPr="00D670BB" w:rsidRDefault="00AC401F" w:rsidP="00AC401F">
      <w:pPr>
        <w:pStyle w:val="Odsekzoznamu"/>
        <w:numPr>
          <w:ilvl w:val="0"/>
          <w:numId w:val="65"/>
        </w:numPr>
        <w:rPr>
          <w:rFonts w:cs="Calibri"/>
          <w:color w:val="000000"/>
        </w:rPr>
      </w:pPr>
      <w:r w:rsidRPr="00D670BB">
        <w:rPr>
          <w:rFonts w:cs="Calibri"/>
          <w:color w:val="000000"/>
        </w:rPr>
        <w:t>stĺpec so zaradením zamestnancov v rámci org</w:t>
      </w:r>
      <w:r w:rsidR="00922BC1" w:rsidRPr="00D670BB">
        <w:rPr>
          <w:rFonts w:cs="Calibri"/>
          <w:color w:val="000000"/>
        </w:rPr>
        <w:t>anizačnej</w:t>
      </w:r>
      <w:r w:rsidRPr="00D670BB">
        <w:rPr>
          <w:rFonts w:cs="Calibri"/>
          <w:color w:val="000000"/>
        </w:rPr>
        <w:t xml:space="preserve"> štruktúry (Organizačná jednotka)</w:t>
      </w:r>
    </w:p>
    <w:p w14:paraId="673B7B58" w14:textId="223B96FA" w:rsidR="00AC401F" w:rsidRPr="00D670BB" w:rsidRDefault="00AC401F" w:rsidP="00AC401F">
      <w:pPr>
        <w:pStyle w:val="Odsekzoznamu"/>
        <w:numPr>
          <w:ilvl w:val="0"/>
          <w:numId w:val="65"/>
        </w:numPr>
        <w:rPr>
          <w:rFonts w:cs="Calibri"/>
          <w:color w:val="000000"/>
        </w:rPr>
      </w:pPr>
      <w:r w:rsidRPr="00D670BB">
        <w:rPr>
          <w:rFonts w:cs="Calibri"/>
          <w:color w:val="000000"/>
        </w:rPr>
        <w:t>meno zamestnanca</w:t>
      </w:r>
    </w:p>
    <w:p w14:paraId="3C1363BB" w14:textId="2A06C6BE" w:rsidR="00AC401F" w:rsidRPr="00D670BB" w:rsidRDefault="00AC401F" w:rsidP="00AC401F">
      <w:pPr>
        <w:pStyle w:val="Odsekzoznamu"/>
        <w:numPr>
          <w:ilvl w:val="0"/>
          <w:numId w:val="65"/>
        </w:numPr>
        <w:rPr>
          <w:rFonts w:cs="Calibri"/>
          <w:color w:val="000000"/>
        </w:rPr>
      </w:pPr>
      <w:r w:rsidRPr="00D670BB">
        <w:rPr>
          <w:rFonts w:cs="Calibri"/>
          <w:color w:val="000000"/>
        </w:rPr>
        <w:t>nárok zamestnanca na príslušný rok v počtoch dní</w:t>
      </w:r>
    </w:p>
    <w:p w14:paraId="7CFEA476" w14:textId="44F6EB7D" w:rsidR="00CC6807" w:rsidRPr="00D670BB" w:rsidRDefault="00CC6807" w:rsidP="00AC401F">
      <w:pPr>
        <w:pStyle w:val="Odsekzoznamu"/>
        <w:numPr>
          <w:ilvl w:val="0"/>
          <w:numId w:val="65"/>
        </w:numPr>
        <w:rPr>
          <w:rFonts w:cs="Calibri"/>
          <w:color w:val="000000"/>
        </w:rPr>
      </w:pPr>
      <w:r w:rsidRPr="00D670BB">
        <w:rPr>
          <w:rFonts w:cs="Calibri"/>
          <w:color w:val="000000"/>
        </w:rPr>
        <w:t xml:space="preserve">jednotlivé mesiace v roku </w:t>
      </w:r>
      <w:r w:rsidR="00C750CB" w:rsidRPr="00D670BB">
        <w:rPr>
          <w:rFonts w:cs="Calibri"/>
          <w:color w:val="000000"/>
        </w:rPr>
        <w:t>s počtom dní naplánovanej dovolenky zamestnanca</w:t>
      </w:r>
    </w:p>
    <w:p w14:paraId="6C9556FE" w14:textId="3892C41C" w:rsidR="00C750CB" w:rsidRPr="00D670BB" w:rsidRDefault="00C750CB" w:rsidP="00AC401F">
      <w:pPr>
        <w:pStyle w:val="Odsekzoznamu"/>
        <w:numPr>
          <w:ilvl w:val="0"/>
          <w:numId w:val="65"/>
        </w:numPr>
        <w:rPr>
          <w:rFonts w:cs="Calibri"/>
          <w:color w:val="000000"/>
        </w:rPr>
      </w:pPr>
      <w:r w:rsidRPr="00D670BB">
        <w:rPr>
          <w:rFonts w:cs="Calibri"/>
          <w:color w:val="000000"/>
        </w:rPr>
        <w:t>súčet naplánovaných dní dovolenky za všetky mesiace roka</w:t>
      </w:r>
    </w:p>
    <w:p w14:paraId="1FC7F4F6" w14:textId="77777777" w:rsidR="00B863D8" w:rsidRPr="00D670BB" w:rsidRDefault="00B863D8" w:rsidP="00B863D8">
      <w:pPr>
        <w:ind w:left="360"/>
        <w:rPr>
          <w:rFonts w:cs="Calibri"/>
          <w:color w:val="000000"/>
        </w:rPr>
      </w:pPr>
    </w:p>
    <w:p w14:paraId="2B853C43" w14:textId="043ECB05" w:rsidR="00DB5CD4" w:rsidRPr="00A54FFE" w:rsidRDefault="003D7C2D" w:rsidP="00A54FFE">
      <w:pPr>
        <w:rPr>
          <w:rFonts w:cs="Calibri"/>
          <w:b/>
          <w:bCs/>
          <w:i/>
          <w:iCs/>
          <w:color w:val="000000"/>
        </w:rPr>
      </w:pPr>
      <w:r w:rsidRPr="00D670BB">
        <w:t>Dáta reportu je možné stiahnuť do tabuľkového prehľadu vo formáte .</w:t>
      </w:r>
      <w:proofErr w:type="spellStart"/>
      <w:r w:rsidRPr="00D670BB">
        <w:t>csv</w:t>
      </w:r>
      <w:proofErr w:type="spellEnd"/>
      <w:r w:rsidRPr="00D670BB">
        <w:t>, a to pomocou tlačidla</w:t>
      </w:r>
      <w:r w:rsidRPr="00D670BB">
        <w:rPr>
          <w:rFonts w:cs="Calibri"/>
          <w:noProof/>
          <w:color w:val="000000"/>
        </w:rPr>
        <w:t xml:space="preserve"> </w:t>
      </w:r>
      <w:r w:rsidR="00B863D8" w:rsidRPr="00D670BB">
        <w:rPr>
          <w:rFonts w:cs="Calibri"/>
          <w:noProof/>
          <w:color w:val="000000"/>
        </w:rPr>
        <w:drawing>
          <wp:inline distT="0" distB="0" distL="0" distR="0" wp14:anchorId="725BA13A" wp14:editId="37C553EC">
            <wp:extent cx="809738" cy="247685"/>
            <wp:effectExtent l="0" t="0" r="0" b="0"/>
            <wp:docPr id="507525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25880" name="Picture 507525880"/>
                    <pic:cNvPicPr/>
                  </pic:nvPicPr>
                  <pic:blipFill>
                    <a:blip r:embed="rId286">
                      <a:extLst>
                        <a:ext uri="{28A0092B-C50C-407E-A947-70E740481C1C}">
                          <a14:useLocalDpi xmlns:a14="http://schemas.microsoft.com/office/drawing/2010/main" val="0"/>
                        </a:ext>
                      </a:extLst>
                    </a:blip>
                    <a:stretch>
                      <a:fillRect/>
                    </a:stretch>
                  </pic:blipFill>
                  <pic:spPr>
                    <a:xfrm>
                      <a:off x="0" y="0"/>
                      <a:ext cx="809738" cy="247685"/>
                    </a:xfrm>
                    <a:prstGeom prst="rect">
                      <a:avLst/>
                    </a:prstGeom>
                  </pic:spPr>
                </pic:pic>
              </a:graphicData>
            </a:graphic>
          </wp:inline>
        </w:drawing>
      </w:r>
      <w:r w:rsidRPr="00D670BB">
        <w:rPr>
          <w:rFonts w:cs="Calibri"/>
          <w:noProof/>
          <w:color w:val="000000"/>
        </w:rPr>
        <w:t>.</w:t>
      </w:r>
    </w:p>
    <w:p w14:paraId="18D32AFE" w14:textId="1BF3D468" w:rsidR="007E4D10" w:rsidRPr="00E920A9" w:rsidRDefault="007E4D10" w:rsidP="007E4D10">
      <w:pPr>
        <w:pStyle w:val="Nadpis2"/>
      </w:pPr>
      <w:bookmarkStart w:id="102" w:name="_Toc243571226"/>
      <w:r w:rsidRPr="00E920A9">
        <w:t>Hybridný režim spracovania dochádzky</w:t>
      </w:r>
      <w:bookmarkEnd w:id="102"/>
    </w:p>
    <w:p w14:paraId="114BB169" w14:textId="77777777" w:rsidR="007E4D10" w:rsidRPr="00E920A9" w:rsidRDefault="007E4D10" w:rsidP="007E4D10"/>
    <w:p w14:paraId="0A008BF1" w14:textId="77777777" w:rsidR="007E4D10" w:rsidRPr="00E920A9" w:rsidRDefault="007E4D10" w:rsidP="007E4D10">
      <w:pPr>
        <w:rPr>
          <w:rFonts w:eastAsia="MS Mincho" w:cs="Arial"/>
        </w:rPr>
      </w:pPr>
      <w:r w:rsidRPr="00E920A9">
        <w:rPr>
          <w:rFonts w:eastAsia="MS Mincho" w:cs="Arial"/>
        </w:rPr>
        <w:t xml:space="preserve">Pri využívaní aplikácie modulu M04 </w:t>
      </w:r>
      <w:r w:rsidRPr="00E920A9">
        <w:rPr>
          <w:rFonts w:eastAsia="MS Mincho" w:cs="Arial"/>
          <w:i/>
          <w:iCs/>
        </w:rPr>
        <w:t>Žiadosti o neprítomnosť</w:t>
      </w:r>
      <w:r w:rsidRPr="00E920A9">
        <w:rPr>
          <w:rFonts w:eastAsia="MS Mincho" w:cs="Arial"/>
        </w:rPr>
        <w:t xml:space="preserve"> je každá neprítomnosť zapísaná do infotypu 2001, kde sú tieto záznamy následne v kolízii s importovanými záznamami neprítomností z externých dochádzkových systémov, ak organizácia používa aj externý dochádzkový systém a údaje z neho importuje do CES. Pre zamedzenie vzniku kolízií pri importe neprítomností z externého dochádzkového systému s neprítomnosťami zaznamenanými z aplikácie Žiadosti/ oznámenia neprítomnosti bola zavedená funkcionalita </w:t>
      </w:r>
      <w:r w:rsidRPr="00E920A9">
        <w:rPr>
          <w:rFonts w:eastAsia="MS Mincho" w:cs="Arial"/>
          <w:b/>
          <w:bCs/>
          <w:i/>
          <w:iCs/>
        </w:rPr>
        <w:t>Hybridného režimu spracovania dochádzky</w:t>
      </w:r>
      <w:r w:rsidRPr="00E920A9">
        <w:rPr>
          <w:rFonts w:eastAsia="MS Mincho" w:cs="Arial"/>
        </w:rPr>
        <w:t>. Znamená to nezávislé fungovanie časti aplikácie Žiadosti o neprítomnosť a import časových údajov z externých dochádzkových systémov.</w:t>
      </w:r>
    </w:p>
    <w:p w14:paraId="52054888" w14:textId="77777777" w:rsidR="007E4D10" w:rsidRPr="00E920A9" w:rsidRDefault="007E4D10" w:rsidP="007E4D10">
      <w:pPr>
        <w:rPr>
          <w:rFonts w:eastAsia="MS Mincho" w:cs="Arial"/>
        </w:rPr>
      </w:pPr>
    </w:p>
    <w:p w14:paraId="2FBC7B26" w14:textId="77777777" w:rsidR="007E4D10" w:rsidRPr="00E920A9" w:rsidRDefault="007E4D10" w:rsidP="007E4D10">
      <w:pPr>
        <w:rPr>
          <w:rFonts w:eastAsia="MS Mincho" w:cs="Arial"/>
        </w:rPr>
      </w:pPr>
      <w:r w:rsidRPr="00E920A9">
        <w:rPr>
          <w:rFonts w:eastAsia="MS Mincho" w:cs="Arial"/>
        </w:rPr>
        <w:t xml:space="preserve">Zamestnanci, ktorých organizácie používajú externý </w:t>
      </w:r>
      <w:proofErr w:type="spellStart"/>
      <w:r w:rsidRPr="00E920A9">
        <w:rPr>
          <w:rFonts w:eastAsia="MS Mincho" w:cs="Arial"/>
        </w:rPr>
        <w:t>doch</w:t>
      </w:r>
      <w:proofErr w:type="spellEnd"/>
      <w:r w:rsidRPr="00E920A9">
        <w:rPr>
          <w:rFonts w:eastAsia="MS Mincho" w:cs="Arial"/>
        </w:rPr>
        <w:t xml:space="preserve">. systém, sú zaradení do tzv. hybridného režimu, kedy môžu naďalej zadávať žiadosti/ oznámenia neprítomnosti, avšak tie sa nezapisujú do infotypu 2001, ale do SAP úložiska vytvoreného len pre hybridný režim. Údaje zaznamenané zo žiadostí o neprítomnosti v hybridnom režime sa nepoužijú pre výpočet miezd a platov, časové údaje/neprítomností relevantné pre výpočet mzdy a platu pozostávajú len z importov z externých dochádzkových systémov. </w:t>
      </w:r>
    </w:p>
    <w:p w14:paraId="6CCD304D" w14:textId="77777777" w:rsidR="007E4D10" w:rsidRPr="00E920A9" w:rsidRDefault="007E4D10" w:rsidP="007E4D10">
      <w:pPr>
        <w:rPr>
          <w:rFonts w:eastAsia="MS Mincho" w:cs="Arial"/>
        </w:rPr>
      </w:pPr>
      <w:r w:rsidRPr="00E920A9">
        <w:rPr>
          <w:rFonts w:eastAsia="MS Mincho" w:cs="Arial"/>
        </w:rPr>
        <w:t>Zamestnanec, ktorého dochádzka má byť spracovávaná v hybridnom režime, bude mať v </w:t>
      </w:r>
      <w:proofErr w:type="spellStart"/>
      <w:r w:rsidRPr="00E920A9">
        <w:rPr>
          <w:rFonts w:eastAsia="MS Mincho" w:cs="Arial"/>
        </w:rPr>
        <w:t>infotype</w:t>
      </w:r>
      <w:proofErr w:type="spellEnd"/>
      <w:r w:rsidRPr="00E920A9">
        <w:rPr>
          <w:rFonts w:eastAsia="MS Mincho" w:cs="Arial"/>
        </w:rPr>
        <w:t xml:space="preserve"> 50 v poli Skupina subsystémov zvolenú hodnotu </w:t>
      </w:r>
      <w:r w:rsidRPr="00E920A9">
        <w:rPr>
          <w:rFonts w:eastAsia="MS Mincho" w:cs="Arial"/>
          <w:b/>
          <w:bCs/>
          <w:i/>
          <w:iCs/>
        </w:rPr>
        <w:t xml:space="preserve">003 </w:t>
      </w:r>
      <w:proofErr w:type="spellStart"/>
      <w:r w:rsidRPr="00E920A9">
        <w:rPr>
          <w:rFonts w:eastAsia="MS Mincho" w:cs="Arial"/>
          <w:b/>
          <w:bCs/>
          <w:i/>
          <w:iCs/>
        </w:rPr>
        <w:t>Hybr</w:t>
      </w:r>
      <w:proofErr w:type="spellEnd"/>
      <w:r w:rsidRPr="00E920A9">
        <w:rPr>
          <w:rFonts w:eastAsia="MS Mincho" w:cs="Arial"/>
          <w:b/>
          <w:bCs/>
          <w:i/>
          <w:iCs/>
        </w:rPr>
        <w:t xml:space="preserve">. (web - iba </w:t>
      </w:r>
      <w:proofErr w:type="spellStart"/>
      <w:r w:rsidRPr="00E920A9">
        <w:rPr>
          <w:rFonts w:eastAsia="MS Mincho" w:cs="Arial"/>
          <w:b/>
          <w:bCs/>
          <w:i/>
          <w:iCs/>
        </w:rPr>
        <w:t>žiad</w:t>
      </w:r>
      <w:proofErr w:type="spellEnd"/>
      <w:r w:rsidRPr="00E920A9">
        <w:rPr>
          <w:rFonts w:eastAsia="MS Mincho" w:cs="Arial"/>
          <w:b/>
          <w:bCs/>
          <w:i/>
          <w:iCs/>
        </w:rPr>
        <w:t>. o </w:t>
      </w:r>
      <w:proofErr w:type="spellStart"/>
      <w:r w:rsidRPr="00E920A9">
        <w:rPr>
          <w:rFonts w:eastAsia="MS Mincho" w:cs="Arial"/>
          <w:b/>
          <w:bCs/>
          <w:i/>
          <w:iCs/>
        </w:rPr>
        <w:t>neprít</w:t>
      </w:r>
      <w:proofErr w:type="spellEnd"/>
      <w:r w:rsidRPr="00E920A9">
        <w:rPr>
          <w:rFonts w:eastAsia="MS Mincho" w:cs="Arial"/>
          <w:b/>
          <w:bCs/>
          <w:i/>
          <w:iCs/>
        </w:rPr>
        <w:t>.).</w:t>
      </w:r>
      <w:r w:rsidRPr="00E920A9">
        <w:rPr>
          <w:rFonts w:eastAsia="MS Mincho" w:cs="Arial"/>
        </w:rPr>
        <w:t xml:space="preserve"> Informáciu o konkrétnom dochádzkovom systéme (hodnoty 100 a viac) nie je potrebné uchovávať.</w:t>
      </w:r>
    </w:p>
    <w:p w14:paraId="16C2EF77" w14:textId="77777777" w:rsidR="007E4D10" w:rsidRPr="00E920A9" w:rsidRDefault="007E4D10" w:rsidP="007E4D10">
      <w:pPr>
        <w:rPr>
          <w:rFonts w:eastAsia="MS Mincho" w:cs="Arial"/>
        </w:rPr>
      </w:pPr>
    </w:p>
    <w:p w14:paraId="4F695483" w14:textId="77777777" w:rsidR="007E4D10" w:rsidRPr="00E920A9" w:rsidRDefault="007E4D10" w:rsidP="007E4D10">
      <w:pPr>
        <w:rPr>
          <w:rFonts w:eastAsia="MS Mincho" w:cs="Arial"/>
        </w:rPr>
      </w:pPr>
      <w:r w:rsidRPr="00E920A9">
        <w:rPr>
          <w:rFonts w:eastAsia="MS Mincho" w:cs="Arial"/>
          <w:noProof/>
        </w:rPr>
        <w:lastRenderedPageBreak/>
        <w:drawing>
          <wp:inline distT="0" distB="0" distL="0" distR="0" wp14:anchorId="62543F78" wp14:editId="5513BFED">
            <wp:extent cx="5732145" cy="2393950"/>
            <wp:effectExtent l="0" t="0" r="1905" b="6350"/>
            <wp:docPr id="137810039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81149" name="Picture 1" descr="A screenshot of a computer&#10;&#10;Description automatically generated"/>
                    <pic:cNvPicPr/>
                  </pic:nvPicPr>
                  <pic:blipFill>
                    <a:blip r:embed="rId287"/>
                    <a:stretch>
                      <a:fillRect/>
                    </a:stretch>
                  </pic:blipFill>
                  <pic:spPr>
                    <a:xfrm>
                      <a:off x="0" y="0"/>
                      <a:ext cx="5732145" cy="2393950"/>
                    </a:xfrm>
                    <a:prstGeom prst="rect">
                      <a:avLst/>
                    </a:prstGeom>
                  </pic:spPr>
                </pic:pic>
              </a:graphicData>
            </a:graphic>
          </wp:inline>
        </w:drawing>
      </w:r>
    </w:p>
    <w:p w14:paraId="16DC0CD8" w14:textId="77777777" w:rsidR="007E4D10" w:rsidRPr="00E920A9" w:rsidRDefault="007E4D10" w:rsidP="007E4D10">
      <w:pPr>
        <w:rPr>
          <w:rFonts w:eastAsia="MS Mincho" w:cs="Arial"/>
        </w:rPr>
      </w:pPr>
    </w:p>
    <w:p w14:paraId="12E5797D" w14:textId="78580127" w:rsidR="007E4D10" w:rsidRPr="00E920A9" w:rsidRDefault="007E4D10" w:rsidP="007E4D10">
      <w:pPr>
        <w:rPr>
          <w:rFonts w:eastAsia="MS Mincho" w:cs="Arial"/>
        </w:rPr>
      </w:pPr>
      <w:r w:rsidRPr="00E920A9">
        <w:rPr>
          <w:rFonts w:eastAsia="MS Mincho" w:cs="Arial"/>
        </w:rPr>
        <w:t xml:space="preserve">Ako bolo už vyššie uvedené, v rámci aplikácie </w:t>
      </w:r>
      <w:r w:rsidRPr="00E920A9">
        <w:rPr>
          <w:rFonts w:eastAsia="MS Mincho" w:cs="Arial"/>
          <w:b/>
          <w:bCs/>
          <w:i/>
          <w:iCs/>
        </w:rPr>
        <w:t>Žiadosti a oznámenia neprítomnosti</w:t>
      </w:r>
      <w:r w:rsidRPr="00E920A9">
        <w:rPr>
          <w:rFonts w:eastAsia="MS Mincho" w:cs="Arial"/>
        </w:rPr>
        <w:t xml:space="preserve"> môže zamestnanec s takto nastaveným spracovaním dochádzky naďalej žiadať/oznámiť neprítomnosť, avšak tá po schválení zo strany nadriadeného alebo po automatickom zaevidovaní (v prípade oznámenia o neprítomnosti), nie je zapísaná do IT2001, ale do nezávislej SAP tabuľky. Nedochádza ku kontrole voľného dňa v prípade, že zamestnanec nemá na deň žiadosti naplánovanú pracovnú činnosť. Zoznam neprítomností pre žiadosti/oznámenia neprítomnosti zostáva rovnaký</w:t>
      </w:r>
      <w:r w:rsidRPr="00EB6A88">
        <w:rPr>
          <w:rFonts w:eastAsia="MS Mincho" w:cs="Arial"/>
        </w:rPr>
        <w:t xml:space="preserve">. </w:t>
      </w:r>
      <w:r w:rsidR="00261D4C" w:rsidRPr="00EB6A88">
        <w:rPr>
          <w:rFonts w:eastAsia="MS Mincho" w:cs="Arial"/>
        </w:rPr>
        <w:t xml:space="preserve">Žiadosti a oznámenia neprítomnosti je možné zo strany zamestnanca evidovať aj počas uzamknutého riadiaceho záznamu dochádzky (kap. </w:t>
      </w:r>
      <w:r w:rsidR="00261D4C" w:rsidRPr="00EB6A88">
        <w:rPr>
          <w:rFonts w:eastAsia="MS Mincho" w:cs="Arial"/>
        </w:rPr>
        <w:fldChar w:fldCharType="begin"/>
      </w:r>
      <w:r w:rsidR="00261D4C" w:rsidRPr="00EB6A88">
        <w:rPr>
          <w:rFonts w:eastAsia="MS Mincho" w:cs="Arial"/>
        </w:rPr>
        <w:instrText xml:space="preserve"> REF _Ref225341790 \r \h </w:instrText>
      </w:r>
      <w:r w:rsidR="00EB6A88">
        <w:rPr>
          <w:rFonts w:eastAsia="MS Mincho" w:cs="Arial"/>
        </w:rPr>
        <w:instrText xml:space="preserve"> \* MERGEFORMAT </w:instrText>
      </w:r>
      <w:r w:rsidR="00261D4C" w:rsidRPr="00EB6A88">
        <w:rPr>
          <w:rFonts w:eastAsia="MS Mincho" w:cs="Arial"/>
        </w:rPr>
      </w:r>
      <w:r w:rsidR="00261D4C" w:rsidRPr="00EB6A88">
        <w:rPr>
          <w:rFonts w:eastAsia="MS Mincho" w:cs="Arial"/>
        </w:rPr>
        <w:fldChar w:fldCharType="separate"/>
      </w:r>
      <w:r w:rsidR="00261D4C" w:rsidRPr="00EB6A88">
        <w:rPr>
          <w:rFonts w:eastAsia="MS Mincho" w:cs="Arial"/>
        </w:rPr>
        <w:t>5.4</w:t>
      </w:r>
      <w:r w:rsidR="00261D4C" w:rsidRPr="00EB6A88">
        <w:rPr>
          <w:rFonts w:eastAsia="MS Mincho" w:cs="Arial"/>
        </w:rPr>
        <w:fldChar w:fldCharType="end"/>
      </w:r>
      <w:r w:rsidR="00261D4C" w:rsidRPr="00EB6A88">
        <w:rPr>
          <w:rFonts w:eastAsia="MS Mincho" w:cs="Arial"/>
        </w:rPr>
        <w:t>).</w:t>
      </w:r>
    </w:p>
    <w:p w14:paraId="08725AAC" w14:textId="77777777" w:rsidR="007E4D10" w:rsidRPr="00E920A9" w:rsidRDefault="007E4D10" w:rsidP="007E4D10">
      <w:pPr>
        <w:rPr>
          <w:rFonts w:eastAsia="MS Mincho" w:cs="Arial"/>
        </w:rPr>
      </w:pPr>
    </w:p>
    <w:p w14:paraId="260D3D0C" w14:textId="77777777" w:rsidR="007E4D10" w:rsidRPr="00E920A9" w:rsidRDefault="007E4D10" w:rsidP="007E4D10">
      <w:pPr>
        <w:rPr>
          <w:rFonts w:eastAsia="MS Mincho" w:cs="Arial"/>
        </w:rPr>
      </w:pPr>
      <w:r w:rsidRPr="00E920A9">
        <w:rPr>
          <w:rFonts w:eastAsia="MS Mincho" w:cs="Arial"/>
          <w:b/>
          <w:bCs/>
          <w:i/>
          <w:iCs/>
        </w:rPr>
        <w:t>Kontrola kontingentov</w:t>
      </w:r>
      <w:r w:rsidRPr="00E920A9">
        <w:rPr>
          <w:rFonts w:eastAsia="MS Mincho" w:cs="Arial"/>
        </w:rPr>
        <w:t xml:space="preserve"> pri žiadostiach sa riadi podľa nasledovného výpočtu: vypočíta sa kontingent žiadanej neprítomnosti z aktuálnych importovaných neprítomností za posledný deň predošlého mesiaca, </w:t>
      </w:r>
      <w:proofErr w:type="spellStart"/>
      <w:r w:rsidRPr="00E920A9">
        <w:rPr>
          <w:rFonts w:eastAsia="MS Mincho" w:cs="Arial"/>
        </w:rPr>
        <w:t>t.j</w:t>
      </w:r>
      <w:proofErr w:type="spellEnd"/>
      <w:r w:rsidRPr="00E920A9">
        <w:rPr>
          <w:rFonts w:eastAsia="MS Mincho" w:cs="Arial"/>
        </w:rPr>
        <w:t xml:space="preserve">. reálne čerpanie neprítomnosti je z IT2001 len za mesiace, ktoré predchádzajú aktuálnemu mesiacu (podľa aktuálneho dátumu). Čerpanie neprítomností za aktuálny a nasledujúce mesiace je v tomto prípade z nezávislej tabuľky pre hybridný režim. </w:t>
      </w:r>
    </w:p>
    <w:p w14:paraId="64EBB08D" w14:textId="77777777" w:rsidR="007E4D10" w:rsidRPr="00E920A9" w:rsidRDefault="007E4D10" w:rsidP="007E4D10">
      <w:pPr>
        <w:rPr>
          <w:rFonts w:eastAsia="MS Mincho" w:cs="Arial"/>
        </w:rPr>
      </w:pPr>
    </w:p>
    <w:p w14:paraId="40E0FE18" w14:textId="77777777" w:rsidR="007E4D10" w:rsidRPr="00E920A9" w:rsidRDefault="007E4D10" w:rsidP="007E4D10">
      <w:pPr>
        <w:rPr>
          <w:rFonts w:eastAsia="MS Mincho" w:cs="Arial"/>
        </w:rPr>
      </w:pPr>
      <w:r w:rsidRPr="00E920A9">
        <w:rPr>
          <w:rFonts w:eastAsia="MS Mincho" w:cs="Arial"/>
          <w:i/>
          <w:iCs/>
          <w:u w:val="single"/>
        </w:rPr>
        <w:t>Príklad</w:t>
      </w:r>
      <w:r w:rsidRPr="00E920A9">
        <w:rPr>
          <w:rFonts w:eastAsia="MS Mincho" w:cs="Arial"/>
        </w:rPr>
        <w:t xml:space="preserve">: Zamestnanec s hybrid. režim. sprac. dochádzky nastaveným od 1.5. si požiada o prvú neprítomnosť za mesiac máj na 1 deň (druh neprítomnosti 0100 Dovolenka), pričom pri vytváraní žiadosti sa mu zobrazí kontingent pre daný druh </w:t>
      </w:r>
      <w:proofErr w:type="spellStart"/>
      <w:r w:rsidRPr="00E920A9">
        <w:rPr>
          <w:rFonts w:eastAsia="MS Mincho" w:cs="Arial"/>
        </w:rPr>
        <w:t>neprít</w:t>
      </w:r>
      <w:proofErr w:type="spellEnd"/>
      <w:r w:rsidRPr="00E920A9">
        <w:rPr>
          <w:rFonts w:eastAsia="MS Mincho" w:cs="Arial"/>
        </w:rPr>
        <w:t xml:space="preserve">. 19 dní. Následne si opäť požiada o rovnaký druh neprítomnosti (0100 Dovolenka) ako predtým. Kontingent bude už ponížený o túto žiadosť, </w:t>
      </w:r>
      <w:proofErr w:type="spellStart"/>
      <w:r w:rsidRPr="00E920A9">
        <w:rPr>
          <w:rFonts w:eastAsia="MS Mincho" w:cs="Arial"/>
        </w:rPr>
        <w:t>t.j</w:t>
      </w:r>
      <w:proofErr w:type="spellEnd"/>
      <w:r w:rsidRPr="00E920A9">
        <w:rPr>
          <w:rFonts w:eastAsia="MS Mincho" w:cs="Arial"/>
        </w:rPr>
        <w:t xml:space="preserve">. bude zobrazovať kontingent 18 dní. Pri náhľade do IT2006 (Kontingenty neprítomnosti) </w:t>
      </w:r>
      <w:r w:rsidRPr="00E920A9">
        <w:rPr>
          <w:rFonts w:eastAsia="MS Mincho" w:cs="Arial"/>
          <w:b/>
          <w:bCs/>
        </w:rPr>
        <w:t xml:space="preserve">však naďalej pre daného zamestnanca aj po schválení konkrétnej neprítomnosti bude ukazovať nezmenený odpočet, </w:t>
      </w:r>
      <w:proofErr w:type="spellStart"/>
      <w:r w:rsidRPr="00E920A9">
        <w:rPr>
          <w:rFonts w:eastAsia="MS Mincho" w:cs="Arial"/>
          <w:b/>
          <w:bCs/>
        </w:rPr>
        <w:t>t.j</w:t>
      </w:r>
      <w:proofErr w:type="spellEnd"/>
      <w:r w:rsidRPr="00E920A9">
        <w:rPr>
          <w:rFonts w:eastAsia="MS Mincho" w:cs="Arial"/>
          <w:b/>
          <w:bCs/>
        </w:rPr>
        <w:t>. zostávajúci kontingent pre neprítomnosť Dovolenka, bude 19 dní.</w:t>
      </w:r>
      <w:r w:rsidRPr="00E920A9">
        <w:rPr>
          <w:rFonts w:eastAsia="MS Mincho" w:cs="Arial"/>
        </w:rPr>
        <w:t xml:space="preserve"> Čerpanie neprítomnosti 0100 Dovolenka za mesiac nebude zohľadnené v odpočte kontingentu v </w:t>
      </w:r>
      <w:proofErr w:type="spellStart"/>
      <w:r w:rsidRPr="00E920A9">
        <w:rPr>
          <w:rFonts w:eastAsia="MS Mincho" w:cs="Arial"/>
        </w:rPr>
        <w:t>infotype</w:t>
      </w:r>
      <w:proofErr w:type="spellEnd"/>
      <w:r w:rsidRPr="00E920A9">
        <w:rPr>
          <w:rFonts w:eastAsia="MS Mincho" w:cs="Arial"/>
        </w:rPr>
        <w:t xml:space="preserve"> 2006. Tento odpočet sa vykoná až po importe neprítomností z externého dochádzkového systému za mesiac máj. Následne bude takto reálne odpočítaný kontingent zohľadnený v zostatku pri žiadosti o neprítomnosť, ktorá je zaevidovaná v mesiaci jún (dátum kedy bola žiadosť zaevidovaná, nemyslí sa tým neprítomnosť za mesiac jún vytvorená žiadosťou vytvorenou v mesiaci máj).</w:t>
      </w:r>
    </w:p>
    <w:p w14:paraId="1280B5A3" w14:textId="77777777" w:rsidR="007E4D10" w:rsidRPr="00E920A9" w:rsidRDefault="007E4D10" w:rsidP="007E4D10">
      <w:pPr>
        <w:rPr>
          <w:rFonts w:eastAsia="MS Mincho" w:cs="Arial"/>
        </w:rPr>
      </w:pPr>
    </w:p>
    <w:p w14:paraId="6EC4FCAA" w14:textId="63313718" w:rsidR="007E4D10" w:rsidRPr="00EB6A88" w:rsidRDefault="007E4D10" w:rsidP="007E4D10">
      <w:pPr>
        <w:rPr>
          <w:rFonts w:eastAsia="MS Mincho" w:cs="Arial"/>
        </w:rPr>
      </w:pPr>
      <w:r w:rsidRPr="00E920A9">
        <w:rPr>
          <w:rFonts w:eastAsia="MS Mincho" w:cs="Arial"/>
        </w:rPr>
        <w:t xml:space="preserve">V aplikácii </w:t>
      </w:r>
      <w:r w:rsidRPr="00E920A9">
        <w:rPr>
          <w:rFonts w:eastAsia="MS Mincho" w:cs="Arial"/>
          <w:b/>
          <w:bCs/>
          <w:i/>
          <w:iCs/>
        </w:rPr>
        <w:t>Mesačný prehľad</w:t>
      </w:r>
      <w:r w:rsidRPr="00E920A9">
        <w:rPr>
          <w:rFonts w:eastAsia="MS Mincho" w:cs="Arial"/>
        </w:rPr>
        <w:t xml:space="preserve"> je stĺpec Žiadosti o neprítomnosť zobrazený len pre zamestnancov zaradených do hybridného režimu. V ňom sú zobrazené všetky neprítomnosti, ktoré boli zadané z aplikácie Žiadosti/oznámenia neprítomnosti zamestnancom. Stĺpec Neprítomnosti ostane zobrazený, nedochádza však ku kontrole medzi záznamami v týchto dvoch stĺpcoch. Zamestnanec má taktiež naďalej dostupnú možnosť stornovania zaevidovanej žiadosti/ oznámenia bez ohľadu na stav žiadosti – rovnako ako majú ostatní zamestnanci. Storno je však nutné vykonať cez stĺpec Žiadosti </w:t>
      </w:r>
      <w:r w:rsidRPr="00E920A9">
        <w:rPr>
          <w:rFonts w:eastAsia="MS Mincho" w:cs="Arial"/>
        </w:rPr>
        <w:lastRenderedPageBreak/>
        <w:t>o neprítomnosť, nie cez stĺpec Neprítomnosti</w:t>
      </w:r>
      <w:r w:rsidRPr="00EB6A88">
        <w:rPr>
          <w:rFonts w:eastAsia="MS Mincho" w:cs="Arial"/>
        </w:rPr>
        <w:t xml:space="preserve">. </w:t>
      </w:r>
      <w:r w:rsidR="00533D4F" w:rsidRPr="00EB6A88">
        <w:rPr>
          <w:rFonts w:eastAsia="MS Mincho" w:cs="Arial"/>
        </w:rPr>
        <w:t xml:space="preserve">Nadriadený alebo asistent môže záznam žiadosti vymazať, a to aj počas uzamknutého riadiaceho záznamu dochádzky (kap. </w:t>
      </w:r>
      <w:r w:rsidR="00533D4F" w:rsidRPr="00EB6A88">
        <w:rPr>
          <w:rFonts w:eastAsia="MS Mincho" w:cs="Arial"/>
        </w:rPr>
        <w:fldChar w:fldCharType="begin"/>
      </w:r>
      <w:r w:rsidR="00533D4F" w:rsidRPr="00EB6A88">
        <w:rPr>
          <w:rFonts w:eastAsia="MS Mincho" w:cs="Arial"/>
        </w:rPr>
        <w:instrText xml:space="preserve"> REF _Ref225341791 \r \h </w:instrText>
      </w:r>
      <w:r w:rsidR="00EB6A88">
        <w:rPr>
          <w:rFonts w:eastAsia="MS Mincho" w:cs="Arial"/>
        </w:rPr>
        <w:instrText xml:space="preserve"> \* MERGEFORMAT </w:instrText>
      </w:r>
      <w:r w:rsidR="00533D4F" w:rsidRPr="00EB6A88">
        <w:rPr>
          <w:rFonts w:eastAsia="MS Mincho" w:cs="Arial"/>
        </w:rPr>
      </w:r>
      <w:r w:rsidR="00533D4F" w:rsidRPr="00EB6A88">
        <w:rPr>
          <w:rFonts w:eastAsia="MS Mincho" w:cs="Arial"/>
        </w:rPr>
        <w:fldChar w:fldCharType="separate"/>
      </w:r>
      <w:r w:rsidR="00533D4F" w:rsidRPr="00EB6A88">
        <w:rPr>
          <w:rFonts w:eastAsia="MS Mincho" w:cs="Arial"/>
        </w:rPr>
        <w:t>5.4</w:t>
      </w:r>
      <w:r w:rsidR="00533D4F" w:rsidRPr="00EB6A88">
        <w:rPr>
          <w:rFonts w:eastAsia="MS Mincho" w:cs="Arial"/>
        </w:rPr>
        <w:fldChar w:fldCharType="end"/>
      </w:r>
      <w:r w:rsidR="00533D4F" w:rsidRPr="00EB6A88">
        <w:rPr>
          <w:rFonts w:eastAsia="MS Mincho" w:cs="Arial"/>
        </w:rPr>
        <w:t>) pre zúčtovací okruh, ku ktorému je zamestnanec priradený. Rovnako zamestnanec môže za týchto podmienok stornovať svoje žiadosti.</w:t>
      </w:r>
    </w:p>
    <w:p w14:paraId="161DE66B" w14:textId="77777777" w:rsidR="007E4D10" w:rsidRPr="00EB6A88" w:rsidRDefault="007E4D10" w:rsidP="007E4D10">
      <w:pPr>
        <w:rPr>
          <w:rFonts w:eastAsia="MS Mincho" w:cs="Arial"/>
        </w:rPr>
      </w:pPr>
    </w:p>
    <w:p w14:paraId="474A427F" w14:textId="77777777" w:rsidR="006E4417" w:rsidRPr="00EB6A88" w:rsidRDefault="006E4417" w:rsidP="006E4417">
      <w:pPr>
        <w:rPr>
          <w:rFonts w:eastAsia="MS Mincho" w:cs="Arial"/>
        </w:rPr>
      </w:pPr>
      <w:r w:rsidRPr="00EB6A88">
        <w:rPr>
          <w:rFonts w:eastAsia="MS Mincho" w:cs="Arial"/>
          <w:b/>
          <w:bCs/>
          <w:i/>
          <w:iCs/>
        </w:rPr>
        <w:t>Editácia/zadávanie neprítomnosti</w:t>
      </w:r>
      <w:r w:rsidRPr="00EB6A88">
        <w:rPr>
          <w:rFonts w:eastAsia="MS Mincho" w:cs="Arial"/>
        </w:rPr>
        <w:t xml:space="preserve"> v stĺpci Neprítomnosti nie je povolená pre nadriadeného, asistentku, ani časového referenta. Taktiež nie je možné zamestnancovi s hybridným spracovaním dochádzky zadávať/ editovať </w:t>
      </w:r>
      <w:r w:rsidRPr="00EB6A88">
        <w:rPr>
          <w:rFonts w:eastAsia="MS Mincho" w:cs="Arial"/>
          <w:b/>
          <w:bCs/>
          <w:i/>
          <w:iCs/>
        </w:rPr>
        <w:t>Príplatky, pohotovosti a nadčasy</w:t>
      </w:r>
      <w:r w:rsidRPr="00EB6A88">
        <w:rPr>
          <w:rFonts w:eastAsia="MS Mincho" w:cs="Arial"/>
        </w:rPr>
        <w:t xml:space="preserve"> alebo realizovať úpravy </w:t>
      </w:r>
      <w:r w:rsidRPr="00EB6A88">
        <w:rPr>
          <w:rFonts w:eastAsia="MS Mincho" w:cs="Arial"/>
          <w:b/>
          <w:bCs/>
          <w:i/>
          <w:iCs/>
        </w:rPr>
        <w:t>plánu pracovných zmien</w:t>
      </w:r>
      <w:r w:rsidRPr="00EB6A88">
        <w:rPr>
          <w:rFonts w:eastAsia="MS Mincho" w:cs="Arial"/>
        </w:rPr>
        <w:t>. Nadriadenému budú importované dáta z IT2001, IT2010 a IT2003 o podriadených s hybridným režimom dostupné na zobrazenie v aplikácií Mesačný prehľad, avšak bez možnosti úpravy.</w:t>
      </w:r>
    </w:p>
    <w:p w14:paraId="449174CB" w14:textId="1CA78626" w:rsidR="007E4D10" w:rsidRPr="00EB6A88" w:rsidRDefault="007E4D10" w:rsidP="007E4D10">
      <w:pPr>
        <w:rPr>
          <w:rFonts w:eastAsia="MS Mincho" w:cs="Arial"/>
        </w:rPr>
      </w:pPr>
      <w:r w:rsidRPr="00EB6A88">
        <w:rPr>
          <w:rFonts w:eastAsia="MS Mincho" w:cs="Arial"/>
          <w:b/>
          <w:bCs/>
        </w:rPr>
        <w:t>Pozn</w:t>
      </w:r>
      <w:r w:rsidRPr="00EB6A88">
        <w:rPr>
          <w:rFonts w:eastAsia="MS Mincho" w:cs="Arial"/>
        </w:rPr>
        <w:t>.</w:t>
      </w:r>
      <w:r w:rsidR="006E4417" w:rsidRPr="00EB6A88">
        <w:rPr>
          <w:rFonts w:eastAsia="MS Mincho" w:cs="Arial"/>
        </w:rPr>
        <w:t>:</w:t>
      </w:r>
      <w:r w:rsidRPr="00EB6A88">
        <w:rPr>
          <w:rFonts w:eastAsia="MS Mincho" w:cs="Arial"/>
        </w:rPr>
        <w:t xml:space="preserve"> Pri zadaní žiadosti prebieha kontrola kolízie s neprítomnosťami v IT2001, ktoré sú vyhradené iba na čítanie (nemoc, materská dovolenka a pod.) alebo tie, ktoré nie sú v rozsahu neprítomností povolených na import z </w:t>
      </w:r>
      <w:proofErr w:type="spellStart"/>
      <w:r w:rsidRPr="00EB6A88">
        <w:rPr>
          <w:rFonts w:eastAsia="MS Mincho" w:cs="Arial"/>
        </w:rPr>
        <w:t>doch</w:t>
      </w:r>
      <w:proofErr w:type="spellEnd"/>
      <w:r w:rsidRPr="00EB6A88">
        <w:rPr>
          <w:rFonts w:eastAsia="MS Mincho" w:cs="Arial"/>
        </w:rPr>
        <w:t>. systému.</w:t>
      </w:r>
    </w:p>
    <w:p w14:paraId="39C539F1" w14:textId="77777777" w:rsidR="00E758E9" w:rsidRPr="00EB6A88" w:rsidRDefault="00E758E9" w:rsidP="007E4D10">
      <w:pPr>
        <w:rPr>
          <w:rFonts w:eastAsia="MS Mincho" w:cs="Arial"/>
        </w:rPr>
      </w:pPr>
    </w:p>
    <w:p w14:paraId="40053869" w14:textId="721B6C5B" w:rsidR="00E758E9" w:rsidRPr="00E920A9" w:rsidRDefault="00E758E9" w:rsidP="007E4D10">
      <w:pPr>
        <w:rPr>
          <w:rFonts w:eastAsia="MS Mincho" w:cs="Arial"/>
        </w:rPr>
      </w:pPr>
      <w:r w:rsidRPr="00EB6A88">
        <w:rPr>
          <w:rFonts w:eastAsia="MS Mincho" w:cs="Arial"/>
          <w:b/>
          <w:bCs/>
          <w:i/>
          <w:iCs/>
        </w:rPr>
        <w:t xml:space="preserve">Import a zápis dát </w:t>
      </w:r>
      <w:r w:rsidRPr="00EB6A88">
        <w:rPr>
          <w:rFonts w:eastAsia="MS Mincho" w:cs="Arial"/>
        </w:rPr>
        <w:t xml:space="preserve">do časových infotypov je pre zamestnancov s hybridným režimom spracovania dochádzky realizovateľný bez ohľadu na to, či je riadiaci záznam dochádzky (kap. </w:t>
      </w:r>
      <w:r w:rsidRPr="00EB6A88">
        <w:rPr>
          <w:rFonts w:eastAsia="MS Mincho" w:cs="Arial"/>
        </w:rPr>
        <w:fldChar w:fldCharType="begin"/>
      </w:r>
      <w:r w:rsidRPr="00EB6A88">
        <w:rPr>
          <w:rFonts w:eastAsia="MS Mincho" w:cs="Arial"/>
        </w:rPr>
        <w:instrText xml:space="preserve"> REF _Ref225341791 \r \h </w:instrText>
      </w:r>
      <w:r w:rsidR="00EB6A88">
        <w:rPr>
          <w:rFonts w:eastAsia="MS Mincho" w:cs="Arial"/>
        </w:rPr>
        <w:instrText xml:space="preserve"> \* MERGEFORMAT </w:instrText>
      </w:r>
      <w:r w:rsidRPr="00EB6A88">
        <w:rPr>
          <w:rFonts w:eastAsia="MS Mincho" w:cs="Arial"/>
        </w:rPr>
      </w:r>
      <w:r w:rsidRPr="00EB6A88">
        <w:rPr>
          <w:rFonts w:eastAsia="MS Mincho" w:cs="Arial"/>
        </w:rPr>
        <w:fldChar w:fldCharType="separate"/>
      </w:r>
      <w:r w:rsidRPr="00EB6A88">
        <w:rPr>
          <w:rFonts w:eastAsia="MS Mincho" w:cs="Arial"/>
        </w:rPr>
        <w:t>5.4</w:t>
      </w:r>
      <w:r w:rsidRPr="00EB6A88">
        <w:rPr>
          <w:rFonts w:eastAsia="MS Mincho" w:cs="Arial"/>
        </w:rPr>
        <w:fldChar w:fldCharType="end"/>
      </w:r>
      <w:r w:rsidRPr="00EB6A88">
        <w:rPr>
          <w:rFonts w:eastAsia="MS Mincho" w:cs="Arial"/>
        </w:rPr>
        <w:t>) pre dané obdobie uzamknutý.</w:t>
      </w:r>
      <w:r>
        <w:rPr>
          <w:rFonts w:eastAsia="MS Mincho" w:cs="Arial"/>
        </w:rPr>
        <w:t xml:space="preserve">  </w:t>
      </w:r>
    </w:p>
    <w:p w14:paraId="2D139898" w14:textId="77777777" w:rsidR="007E4D10" w:rsidRPr="00E920A9" w:rsidRDefault="007E4D10" w:rsidP="007E4D10">
      <w:pPr>
        <w:rPr>
          <w:rFonts w:eastAsia="MS Mincho" w:cs="Arial"/>
        </w:rPr>
      </w:pPr>
    </w:p>
    <w:p w14:paraId="63D1C8DF" w14:textId="77777777" w:rsidR="007E4D10" w:rsidRPr="00E920A9" w:rsidRDefault="007E4D10" w:rsidP="007E4D10">
      <w:pPr>
        <w:rPr>
          <w:rFonts w:eastAsia="MS Mincho" w:cs="Arial"/>
        </w:rPr>
      </w:pPr>
      <w:r w:rsidRPr="00E920A9">
        <w:rPr>
          <w:rFonts w:eastAsia="MS Mincho" w:cs="Arial"/>
          <w:b/>
          <w:bCs/>
          <w:i/>
          <w:iCs/>
        </w:rPr>
        <w:t>Kontrola pri zúčtovaní</w:t>
      </w:r>
      <w:r w:rsidRPr="00E920A9">
        <w:rPr>
          <w:rFonts w:eastAsia="MS Mincho" w:cs="Arial"/>
        </w:rPr>
        <w:t xml:space="preserve"> - kontrola na stav schválenia/uzatvorenia mesačného výkazu dochádzky v zúčtovaní miezd nie je pri týchto zamestnancoch aktívna, </w:t>
      </w:r>
      <w:proofErr w:type="spellStart"/>
      <w:r w:rsidRPr="00E920A9">
        <w:rPr>
          <w:rFonts w:eastAsia="MS Mincho" w:cs="Arial"/>
        </w:rPr>
        <w:t>t.j</w:t>
      </w:r>
      <w:proofErr w:type="spellEnd"/>
      <w:r w:rsidRPr="00E920A9">
        <w:rPr>
          <w:rFonts w:eastAsia="MS Mincho" w:cs="Arial"/>
        </w:rPr>
        <w:t xml:space="preserve">. neschválený mesačný výkaz nebude hlásiť pri zúčtovaní chybové hlásenie. Nadriadený však môže mesačný výkaz schváliť a administrátor organizácie výkaz uzatvoriť. </w:t>
      </w:r>
    </w:p>
    <w:p w14:paraId="0214020F" w14:textId="77777777" w:rsidR="007E4D10" w:rsidRPr="00E920A9" w:rsidRDefault="007E4D10" w:rsidP="007E4D10">
      <w:pPr>
        <w:rPr>
          <w:rFonts w:eastAsia="MS Mincho" w:cs="Arial"/>
        </w:rPr>
      </w:pPr>
    </w:p>
    <w:p w14:paraId="549FB444" w14:textId="77777777" w:rsidR="007E4D10" w:rsidRPr="00E920A9" w:rsidRDefault="007E4D10" w:rsidP="007E4D10">
      <w:pPr>
        <w:rPr>
          <w:rFonts w:eastAsia="MS Mincho" w:cs="Arial"/>
          <w:b/>
          <w:bCs/>
          <w:i/>
          <w:iCs/>
        </w:rPr>
      </w:pPr>
      <w:proofErr w:type="spellStart"/>
      <w:r w:rsidRPr="00E920A9">
        <w:rPr>
          <w:rFonts w:eastAsia="MS Mincho" w:cs="Arial"/>
          <w:b/>
          <w:bCs/>
          <w:i/>
          <w:iCs/>
        </w:rPr>
        <w:t>Reporting</w:t>
      </w:r>
      <w:proofErr w:type="spellEnd"/>
    </w:p>
    <w:p w14:paraId="0DD3851A" w14:textId="77777777" w:rsidR="007E4D10" w:rsidRPr="00E920A9" w:rsidRDefault="007E4D10" w:rsidP="007E4D10">
      <w:pPr>
        <w:rPr>
          <w:rFonts w:eastAsia="MS Mincho" w:cs="Arial"/>
        </w:rPr>
      </w:pPr>
      <w:r w:rsidRPr="00E920A9">
        <w:rPr>
          <w:rFonts w:eastAsia="MS Mincho" w:cs="Arial"/>
        </w:rPr>
        <w:t xml:space="preserve">- </w:t>
      </w:r>
      <w:r w:rsidRPr="00E920A9">
        <w:rPr>
          <w:rFonts w:eastAsia="MS Mincho" w:cs="Arial"/>
          <w:i/>
          <w:iCs/>
          <w:u w:val="single"/>
        </w:rPr>
        <w:t>Prehľad nárokov a zostatkov</w:t>
      </w:r>
      <w:r w:rsidRPr="00E920A9">
        <w:rPr>
          <w:rFonts w:eastAsia="MS Mincho" w:cs="Arial"/>
        </w:rPr>
        <w:t xml:space="preserve"> – nároky/zostatky zohľadňujú len stav čerpaných neprítomností zapísaných v IT2001 (priamym zápisom do infotypu alebo importom).</w:t>
      </w:r>
    </w:p>
    <w:p w14:paraId="06A5EC3F" w14:textId="77777777" w:rsidR="007E4D10" w:rsidRPr="00E920A9" w:rsidRDefault="007E4D10" w:rsidP="007E4D10">
      <w:pPr>
        <w:rPr>
          <w:rFonts w:eastAsia="MS Mincho" w:cs="Arial"/>
        </w:rPr>
      </w:pPr>
      <w:r w:rsidRPr="00E920A9">
        <w:rPr>
          <w:rFonts w:eastAsia="MS Mincho" w:cs="Arial"/>
        </w:rPr>
        <w:t xml:space="preserve">- </w:t>
      </w:r>
      <w:r w:rsidRPr="00E920A9">
        <w:rPr>
          <w:rFonts w:eastAsia="MS Mincho" w:cs="Arial"/>
          <w:i/>
          <w:iCs/>
          <w:u w:val="single"/>
        </w:rPr>
        <w:t>Neprítomnosti a žiadanky</w:t>
      </w:r>
      <w:r w:rsidRPr="00E920A9">
        <w:rPr>
          <w:rFonts w:eastAsia="MS Mincho" w:cs="Arial"/>
        </w:rPr>
        <w:t xml:space="preserve"> – neprítomnosti zo žiadaniek sa načítavajú aj zo SAP tabuľky pre hybridný režim a sú viditeľné rozdiely medzi žiadosťami zadanými v hybridnom režime a neprítomnosťami v </w:t>
      </w:r>
      <w:proofErr w:type="spellStart"/>
      <w:r w:rsidRPr="00E920A9">
        <w:rPr>
          <w:rFonts w:eastAsia="MS Mincho" w:cs="Arial"/>
        </w:rPr>
        <w:t>infotype</w:t>
      </w:r>
      <w:proofErr w:type="spellEnd"/>
      <w:r w:rsidRPr="00E920A9">
        <w:rPr>
          <w:rFonts w:eastAsia="MS Mincho" w:cs="Arial"/>
        </w:rPr>
        <w:t xml:space="preserve"> 2001.</w:t>
      </w:r>
    </w:p>
    <w:p w14:paraId="2664F066" w14:textId="77777777" w:rsidR="007E4D10" w:rsidRPr="00E920A9" w:rsidRDefault="007E4D10" w:rsidP="007E4D10">
      <w:pPr>
        <w:rPr>
          <w:rFonts w:eastAsia="MS Mincho" w:cs="Arial"/>
        </w:rPr>
      </w:pPr>
      <w:r w:rsidRPr="00E920A9">
        <w:rPr>
          <w:rFonts w:eastAsia="MS Mincho" w:cs="Arial"/>
        </w:rPr>
        <w:t xml:space="preserve">- </w:t>
      </w:r>
      <w:r w:rsidRPr="00E920A9">
        <w:rPr>
          <w:rFonts w:eastAsia="MS Mincho" w:cs="Arial"/>
          <w:i/>
          <w:iCs/>
          <w:u w:val="single"/>
        </w:rPr>
        <w:t>Kontrola prítomnosti na pracovisku</w:t>
      </w:r>
      <w:r w:rsidRPr="00E920A9">
        <w:rPr>
          <w:rFonts w:eastAsia="MS Mincho" w:cs="Arial"/>
        </w:rPr>
        <w:t xml:space="preserve"> – zohľadnené sú okrem neprítomností pochádzajúcich z IT2001 taktiež aj žiadosti/oznámenia neprítomnosti, avšak v prípade, že na rovnaký čas bola zaevidovaná žiadosť zamestnancom aj neprítomnosť (napr. nadriadeným), v danom reporte bude zobrazená iba neprítomnosť (IT2001). </w:t>
      </w:r>
    </w:p>
    <w:p w14:paraId="096745C9" w14:textId="77777777" w:rsidR="007E4D10" w:rsidRPr="00E920A9" w:rsidRDefault="007E4D10" w:rsidP="007E4D10">
      <w:pPr>
        <w:rPr>
          <w:rFonts w:eastAsia="MS Mincho" w:cs="Arial"/>
        </w:rPr>
      </w:pPr>
    </w:p>
    <w:p w14:paraId="59ECE37E" w14:textId="77777777" w:rsidR="007E4D10" w:rsidRPr="00E920A9" w:rsidRDefault="007E4D10" w:rsidP="007E4D10">
      <w:pPr>
        <w:rPr>
          <w:rFonts w:eastAsia="MS Mincho" w:cs="Arial"/>
        </w:rPr>
      </w:pPr>
      <w:r w:rsidRPr="00E920A9">
        <w:rPr>
          <w:rFonts w:eastAsia="MS Mincho" w:cs="Arial"/>
        </w:rPr>
        <w:t>V prostredí FIORI nie sú zamestnancom v hybridnom režime sprístupnené niektoré aplikácie modulu M04 (dlaždice týchto aplikácií sa zobrazujú, ale po ich otvorení sa ukáže chybové hlásenie):</w:t>
      </w:r>
    </w:p>
    <w:p w14:paraId="6FE050CE" w14:textId="77777777" w:rsidR="007E4D10" w:rsidRPr="00E920A9" w:rsidRDefault="007E4D10" w:rsidP="007E4D10">
      <w:pPr>
        <w:pStyle w:val="Odsekzoznamu"/>
        <w:numPr>
          <w:ilvl w:val="0"/>
          <w:numId w:val="11"/>
        </w:numPr>
        <w:rPr>
          <w:rFonts w:eastAsia="MS Mincho" w:cs="Arial"/>
        </w:rPr>
      </w:pPr>
      <w:r w:rsidRPr="00E920A9">
        <w:rPr>
          <w:rFonts w:eastAsia="MS Mincho" w:cs="Arial"/>
          <w:b/>
          <w:bCs/>
          <w:i/>
          <w:iCs/>
        </w:rPr>
        <w:t>Plánovanie pracovnej doby</w:t>
      </w:r>
      <w:r w:rsidRPr="00E920A9">
        <w:rPr>
          <w:rFonts w:eastAsia="MS Mincho" w:cs="Arial"/>
        </w:rPr>
        <w:t xml:space="preserve"> – zamestnancovi v hybridnom režime sa nevytvára plán rozvrhu prac. zmien, v prípade potreby plánovania denných plánov je však možné plnohodnotne použiť alternatívnu aplikáciu v prostredí SAP (transakcia YHR_A_PLANNER). Keďže súčasťou importov z </w:t>
      </w:r>
      <w:proofErr w:type="spellStart"/>
      <w:r w:rsidRPr="00E920A9">
        <w:rPr>
          <w:rFonts w:eastAsia="MS Mincho" w:cs="Arial"/>
        </w:rPr>
        <w:t>ext</w:t>
      </w:r>
      <w:proofErr w:type="spellEnd"/>
      <w:r w:rsidRPr="00E920A9">
        <w:rPr>
          <w:rFonts w:eastAsia="MS Mincho" w:cs="Arial"/>
        </w:rPr>
        <w:t xml:space="preserve">. </w:t>
      </w:r>
      <w:proofErr w:type="spellStart"/>
      <w:r w:rsidRPr="00E920A9">
        <w:rPr>
          <w:rFonts w:eastAsia="MS Mincho" w:cs="Arial"/>
        </w:rPr>
        <w:t>doch</w:t>
      </w:r>
      <w:proofErr w:type="spellEnd"/>
      <w:r w:rsidRPr="00E920A9">
        <w:rPr>
          <w:rFonts w:eastAsia="MS Mincho" w:cs="Arial"/>
        </w:rPr>
        <w:t xml:space="preserve">. systémov je aj import denných plánov, mohlo by dochádzať ku kolíziám v IT2003, preto nie je odporúčané používať funkcionalitu plánovania pre tento typ zamestnancov. </w:t>
      </w:r>
    </w:p>
    <w:p w14:paraId="0B88EE98" w14:textId="77777777" w:rsidR="007E4D10" w:rsidRPr="00E920A9" w:rsidRDefault="007E4D10" w:rsidP="007E4D10">
      <w:pPr>
        <w:pStyle w:val="Odsekzoznamu"/>
        <w:numPr>
          <w:ilvl w:val="0"/>
          <w:numId w:val="11"/>
        </w:numPr>
        <w:rPr>
          <w:rFonts w:eastAsia="MS Mincho" w:cs="Arial"/>
          <w:b/>
          <w:bCs/>
          <w:i/>
          <w:iCs/>
        </w:rPr>
      </w:pPr>
      <w:r w:rsidRPr="00E920A9">
        <w:rPr>
          <w:rFonts w:eastAsia="MS Mincho" w:cs="Arial"/>
          <w:b/>
          <w:bCs/>
          <w:i/>
          <w:iCs/>
        </w:rPr>
        <w:t>Žiadosť o uznanie nadčasu</w:t>
      </w:r>
    </w:p>
    <w:p w14:paraId="1F35E528" w14:textId="77777777" w:rsidR="007E4D10" w:rsidRPr="00E920A9" w:rsidRDefault="007E4D10" w:rsidP="007E4D10">
      <w:pPr>
        <w:pStyle w:val="Odsekzoznamu"/>
        <w:numPr>
          <w:ilvl w:val="0"/>
          <w:numId w:val="11"/>
        </w:numPr>
        <w:rPr>
          <w:rFonts w:eastAsia="MS Mincho" w:cs="Arial"/>
        </w:rPr>
      </w:pPr>
      <w:r w:rsidRPr="00E920A9">
        <w:rPr>
          <w:rFonts w:eastAsia="MS Mincho" w:cs="Arial"/>
          <w:b/>
          <w:bCs/>
          <w:i/>
          <w:iCs/>
        </w:rPr>
        <w:t>Nariadenie nadčasu/pohotovosti zo strany nadriadeného</w:t>
      </w:r>
      <w:r w:rsidRPr="00E920A9">
        <w:rPr>
          <w:rFonts w:eastAsia="MS Mincho" w:cs="Arial"/>
        </w:rPr>
        <w:t xml:space="preserve"> - aplikácia pre tento typ zamestnancov nezobrazí chybové hlásenie, nezahrnie ich však do zoznamu zamestnancov, ktorých možno v rámci aplikácie spracúvať.</w:t>
      </w:r>
    </w:p>
    <w:p w14:paraId="71A50240" w14:textId="77777777" w:rsidR="007E4D10" w:rsidRPr="00E920A9" w:rsidRDefault="007E4D10" w:rsidP="007E4D10">
      <w:pPr>
        <w:pStyle w:val="Odsekzoznamu"/>
        <w:numPr>
          <w:ilvl w:val="0"/>
          <w:numId w:val="11"/>
        </w:numPr>
        <w:rPr>
          <w:rFonts w:eastAsia="MS Mincho" w:cs="Arial"/>
        </w:rPr>
      </w:pPr>
      <w:r w:rsidRPr="00E920A9">
        <w:rPr>
          <w:rFonts w:eastAsia="MS Mincho" w:cs="Arial"/>
          <w:b/>
          <w:bCs/>
          <w:i/>
          <w:iCs/>
        </w:rPr>
        <w:t>Virtuálny snímač</w:t>
      </w:r>
    </w:p>
    <w:p w14:paraId="5322572D" w14:textId="6BE6F7FC" w:rsidR="007E4D10" w:rsidRPr="007E4D10" w:rsidRDefault="007E4D10" w:rsidP="007E4D10">
      <w:pPr>
        <w:jc w:val="left"/>
      </w:pPr>
    </w:p>
    <w:p w14:paraId="54F94ADD" w14:textId="77777777" w:rsidR="008B0435" w:rsidRPr="00F4644D" w:rsidRDefault="008B0435" w:rsidP="007E4D10">
      <w:pPr>
        <w:pStyle w:val="Nadpis2"/>
      </w:pPr>
      <w:bookmarkStart w:id="103" w:name="_Toc243571227"/>
      <w:proofErr w:type="spellStart"/>
      <w:r w:rsidRPr="007E4D10">
        <w:lastRenderedPageBreak/>
        <w:t>Reporting</w:t>
      </w:r>
      <w:proofErr w:type="spellEnd"/>
      <w:r w:rsidRPr="00F4644D">
        <w:t xml:space="preserve"> a</w:t>
      </w:r>
      <w:r>
        <w:t> </w:t>
      </w:r>
      <w:r w:rsidRPr="00F4644D">
        <w:t>výkazy</w:t>
      </w:r>
      <w:bookmarkEnd w:id="103"/>
    </w:p>
    <w:p w14:paraId="7AB9EB5B" w14:textId="77777777" w:rsidR="008B0435" w:rsidRPr="00F4644D" w:rsidRDefault="008B0435" w:rsidP="008B0435">
      <w:pPr>
        <w:jc w:val="left"/>
        <w:rPr>
          <w:rFonts w:asciiTheme="minorHAnsi" w:hAnsiTheme="minorHAnsi" w:cstheme="minorHAnsi"/>
        </w:rPr>
      </w:pPr>
    </w:p>
    <w:p w14:paraId="4595FAB5" w14:textId="3AC71867" w:rsidR="00B06EDE" w:rsidRDefault="008B0435" w:rsidP="008B0435">
      <w:pPr>
        <w:jc w:val="left"/>
        <w:rPr>
          <w:rFonts w:cstheme="minorHAnsi"/>
        </w:rPr>
      </w:pPr>
      <w:r w:rsidRPr="00F4644D">
        <w:rPr>
          <w:rFonts w:cstheme="minorHAnsi"/>
        </w:rPr>
        <w:t xml:space="preserve">Pre spustenie aplikácie </w:t>
      </w:r>
      <w:r w:rsidRPr="00F4644D">
        <w:rPr>
          <w:rFonts w:cstheme="minorHAnsi"/>
          <w:b/>
          <w:i/>
        </w:rPr>
        <w:t xml:space="preserve">Reporty </w:t>
      </w:r>
      <w:r w:rsidRPr="00F4644D">
        <w:rPr>
          <w:rFonts w:cstheme="minorHAnsi"/>
        </w:rPr>
        <w:t>používateľ klikne na dlaždicu</w:t>
      </w:r>
      <w:r w:rsidR="00B06EDE">
        <w:rPr>
          <w:rFonts w:cstheme="minorHAnsi"/>
        </w:rPr>
        <w:t xml:space="preserve"> vo </w:t>
      </w:r>
      <w:proofErr w:type="spellStart"/>
      <w:r w:rsidR="00B06EDE">
        <w:rPr>
          <w:rFonts w:cstheme="minorHAnsi"/>
        </w:rPr>
        <w:t>Fiori</w:t>
      </w:r>
      <w:proofErr w:type="spellEnd"/>
      <w:r w:rsidR="00B06EDE">
        <w:rPr>
          <w:rFonts w:cstheme="minorHAnsi"/>
        </w:rPr>
        <w:t xml:space="preserve"> prostredí:</w:t>
      </w:r>
    </w:p>
    <w:p w14:paraId="31799B72" w14:textId="7FB70A08" w:rsidR="00B06EDE" w:rsidRDefault="00C1337A" w:rsidP="008B0435">
      <w:pPr>
        <w:jc w:val="left"/>
        <w:rPr>
          <w:rFonts w:cstheme="minorHAnsi"/>
        </w:rPr>
      </w:pPr>
      <w:r>
        <w:rPr>
          <w:rFonts w:cstheme="minorHAnsi"/>
        </w:rPr>
        <w:t xml:space="preserve">Nadriadený: </w:t>
      </w:r>
      <w:r w:rsidR="00B06EDE" w:rsidRPr="00C1337A">
        <w:rPr>
          <w:rFonts w:cstheme="minorHAnsi"/>
          <w:b/>
          <w:bCs/>
          <w:i/>
          <w:iCs/>
        </w:rPr>
        <w:t>Nadriadený</w:t>
      </w:r>
      <w:r w:rsidRPr="00C1337A">
        <w:rPr>
          <w:rFonts w:cstheme="minorHAnsi"/>
          <w:b/>
          <w:bCs/>
          <w:i/>
          <w:iCs/>
        </w:rPr>
        <w:t>/Časový manažment</w:t>
      </w:r>
      <w:r>
        <w:rPr>
          <w:rFonts w:cstheme="minorHAnsi"/>
        </w:rPr>
        <w:t xml:space="preserve"> </w:t>
      </w:r>
    </w:p>
    <w:p w14:paraId="4986F18D" w14:textId="16C47443" w:rsidR="008B0435" w:rsidRPr="003A3C17" w:rsidRDefault="00C1337A" w:rsidP="008B0435">
      <w:pPr>
        <w:jc w:val="left"/>
        <w:rPr>
          <w:rFonts w:cstheme="minorHAnsi"/>
          <w:b/>
          <w:bCs/>
          <w:i/>
          <w:iCs/>
        </w:rPr>
      </w:pPr>
      <w:r>
        <w:rPr>
          <w:rFonts w:cstheme="minorHAnsi"/>
        </w:rPr>
        <w:t xml:space="preserve">Administrátor organizácie: </w:t>
      </w:r>
      <w:r>
        <w:rPr>
          <w:rFonts w:cstheme="minorHAnsi"/>
          <w:b/>
          <w:bCs/>
          <w:i/>
          <w:iCs/>
        </w:rPr>
        <w:t>Časový manažment</w:t>
      </w:r>
      <w:r w:rsidR="008B0435" w:rsidRPr="00F4644D">
        <w:rPr>
          <w:rFonts w:cstheme="minorHAnsi"/>
        </w:rPr>
        <w:t>:</w:t>
      </w:r>
    </w:p>
    <w:p w14:paraId="58ED92DA" w14:textId="77777777" w:rsidR="008B0435" w:rsidRPr="00F4644D" w:rsidRDefault="008B0435" w:rsidP="008B0435">
      <w:pPr>
        <w:jc w:val="left"/>
        <w:rPr>
          <w:rFonts w:asciiTheme="minorHAnsi" w:hAnsiTheme="minorHAnsi" w:cstheme="minorHAnsi"/>
        </w:rPr>
      </w:pPr>
    </w:p>
    <w:p w14:paraId="2D278CDD" w14:textId="77777777" w:rsidR="008B0435" w:rsidRPr="00F4644D" w:rsidRDefault="008B0435" w:rsidP="008B0435">
      <w:pPr>
        <w:jc w:val="center"/>
        <w:rPr>
          <w:rFonts w:asciiTheme="minorHAnsi" w:hAnsiTheme="minorHAnsi" w:cstheme="minorHAnsi"/>
        </w:rPr>
      </w:pPr>
      <w:r w:rsidRPr="00F4644D">
        <w:rPr>
          <w:noProof/>
          <w:lang w:eastAsia="sk-SK"/>
        </w:rPr>
        <w:drawing>
          <wp:inline distT="0" distB="0" distL="0" distR="0" wp14:anchorId="16F83429" wp14:editId="00463CB9">
            <wp:extent cx="1723810" cy="1742857"/>
            <wp:effectExtent l="0" t="0" r="0" b="0"/>
            <wp:docPr id="830" name="Obrázok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723810" cy="1742857"/>
                    </a:xfrm>
                    <a:prstGeom prst="rect">
                      <a:avLst/>
                    </a:prstGeom>
                  </pic:spPr>
                </pic:pic>
              </a:graphicData>
            </a:graphic>
          </wp:inline>
        </w:drawing>
      </w:r>
    </w:p>
    <w:p w14:paraId="6153C1B1" w14:textId="77777777" w:rsidR="008B0435" w:rsidRPr="00F4644D" w:rsidRDefault="008B0435" w:rsidP="008B0435">
      <w:pPr>
        <w:rPr>
          <w:rFonts w:cstheme="minorHAnsi"/>
        </w:rPr>
      </w:pPr>
    </w:p>
    <w:p w14:paraId="653A811C" w14:textId="77777777" w:rsidR="008B0435" w:rsidRPr="00F4644D" w:rsidRDefault="008B0435" w:rsidP="008B0435">
      <w:pPr>
        <w:rPr>
          <w:rFonts w:cstheme="minorHAnsi"/>
        </w:rPr>
      </w:pPr>
      <w:r w:rsidRPr="00F4644D">
        <w:rPr>
          <w:rFonts w:cstheme="minorHAnsi"/>
        </w:rPr>
        <w:t xml:space="preserve">Zobrazí sa obrazovka aplikácie </w:t>
      </w:r>
      <w:r w:rsidRPr="00F4644D">
        <w:rPr>
          <w:rFonts w:cstheme="minorHAnsi"/>
          <w:b/>
          <w:i/>
        </w:rPr>
        <w:t xml:space="preserve">Reporty. </w:t>
      </w:r>
      <w:r w:rsidRPr="00F4644D">
        <w:rPr>
          <w:rFonts w:cstheme="minorHAnsi"/>
        </w:rPr>
        <w:t xml:space="preserve">Klikne na tlačidlo </w:t>
      </w:r>
      <w:r w:rsidRPr="00F4644D">
        <w:rPr>
          <w:noProof/>
          <w:lang w:eastAsia="sk-SK"/>
        </w:rPr>
        <w:drawing>
          <wp:inline distT="0" distB="0" distL="0" distR="0" wp14:anchorId="5333B88F" wp14:editId="2194486B">
            <wp:extent cx="1819048" cy="295238"/>
            <wp:effectExtent l="0" t="0" r="0" b="0"/>
            <wp:docPr id="961" name="Obrázok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819048" cy="295238"/>
                    </a:xfrm>
                    <a:prstGeom prst="rect">
                      <a:avLst/>
                    </a:prstGeom>
                  </pic:spPr>
                </pic:pic>
              </a:graphicData>
            </a:graphic>
          </wp:inline>
        </w:drawing>
      </w:r>
      <w:r w:rsidRPr="00F4644D">
        <w:rPr>
          <w:rFonts w:cstheme="minorHAnsi"/>
        </w:rPr>
        <w:t>:</w:t>
      </w:r>
    </w:p>
    <w:p w14:paraId="1077F8E6" w14:textId="77777777" w:rsidR="008B0435" w:rsidRPr="00F4644D" w:rsidRDefault="008B0435" w:rsidP="008B0435">
      <w:pPr>
        <w:rPr>
          <w:rFonts w:cstheme="minorHAnsi"/>
        </w:rPr>
      </w:pPr>
    </w:p>
    <w:p w14:paraId="65944E58" w14:textId="77777777" w:rsidR="008B0435" w:rsidRPr="00F4644D" w:rsidRDefault="008B0435" w:rsidP="008B0435">
      <w:pPr>
        <w:rPr>
          <w:rFonts w:cstheme="minorHAnsi"/>
        </w:rPr>
      </w:pPr>
      <w:r w:rsidRPr="00F4644D">
        <w:rPr>
          <w:noProof/>
          <w:lang w:eastAsia="sk-SK"/>
        </w:rPr>
        <w:drawing>
          <wp:inline distT="0" distB="0" distL="0" distR="0" wp14:anchorId="57F2962C" wp14:editId="50AB0817">
            <wp:extent cx="5732145" cy="2338070"/>
            <wp:effectExtent l="0" t="0" r="1905" b="5080"/>
            <wp:docPr id="786" name="Obrázok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732145" cy="2338070"/>
                    </a:xfrm>
                    <a:prstGeom prst="rect">
                      <a:avLst/>
                    </a:prstGeom>
                  </pic:spPr>
                </pic:pic>
              </a:graphicData>
            </a:graphic>
          </wp:inline>
        </w:drawing>
      </w:r>
    </w:p>
    <w:p w14:paraId="058E680E" w14:textId="77777777" w:rsidR="008B0435" w:rsidRPr="00F4644D" w:rsidRDefault="008B0435" w:rsidP="008B0435">
      <w:pPr>
        <w:rPr>
          <w:rFonts w:cstheme="minorHAnsi"/>
        </w:rPr>
      </w:pPr>
    </w:p>
    <w:p w14:paraId="433A8BA5" w14:textId="77777777" w:rsidR="008B0435" w:rsidRPr="00F4644D" w:rsidRDefault="008B0435" w:rsidP="008B0435">
      <w:pPr>
        <w:rPr>
          <w:rFonts w:cstheme="minorHAnsi"/>
        </w:rPr>
      </w:pPr>
      <w:r w:rsidRPr="00F4644D">
        <w:rPr>
          <w:rFonts w:cstheme="minorHAnsi"/>
        </w:rPr>
        <w:t xml:space="preserve">Zobrazí sa obrazovka pre výber zamestnancov. Označí si organizačnú jednotku, na ktorej chce vyhľadávať zamestnancov a klikne na tlačidlo </w:t>
      </w:r>
      <w:r w:rsidRPr="00F4644D">
        <w:rPr>
          <w:noProof/>
          <w:lang w:eastAsia="sk-SK"/>
        </w:rPr>
        <w:drawing>
          <wp:inline distT="0" distB="0" distL="0" distR="0" wp14:anchorId="689F27A1" wp14:editId="4C622CB4">
            <wp:extent cx="1426191" cy="234042"/>
            <wp:effectExtent l="0" t="0" r="3175" b="0"/>
            <wp:docPr id="787" name="Obrázok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495627" cy="245437"/>
                    </a:xfrm>
                    <a:prstGeom prst="rect">
                      <a:avLst/>
                    </a:prstGeom>
                  </pic:spPr>
                </pic:pic>
              </a:graphicData>
            </a:graphic>
          </wp:inline>
        </w:drawing>
      </w:r>
      <w:r w:rsidRPr="00F4644D">
        <w:rPr>
          <w:rFonts w:cstheme="minorHAnsi"/>
        </w:rPr>
        <w:t>. Načíta sa zoznam zamestnancov, na ktorých má oprávnenie:</w:t>
      </w:r>
    </w:p>
    <w:p w14:paraId="380C1960" w14:textId="77777777" w:rsidR="008B0435" w:rsidRPr="00F4644D" w:rsidRDefault="008B0435" w:rsidP="008B0435">
      <w:pPr>
        <w:rPr>
          <w:rFonts w:cstheme="minorHAnsi"/>
        </w:rPr>
      </w:pPr>
    </w:p>
    <w:p w14:paraId="433648F3" w14:textId="77777777" w:rsidR="008B0435" w:rsidRPr="00F4644D" w:rsidRDefault="008B0435" w:rsidP="008B0435">
      <w:pPr>
        <w:rPr>
          <w:rFonts w:cstheme="minorHAnsi"/>
        </w:rPr>
      </w:pPr>
      <w:r w:rsidRPr="00F4644D">
        <w:rPr>
          <w:noProof/>
          <w:lang w:eastAsia="sk-SK"/>
        </w:rPr>
        <w:lastRenderedPageBreak/>
        <w:drawing>
          <wp:inline distT="0" distB="0" distL="0" distR="0" wp14:anchorId="36168EA4" wp14:editId="6D59C0C4">
            <wp:extent cx="5732145" cy="3283585"/>
            <wp:effectExtent l="0" t="0" r="1905" b="0"/>
            <wp:docPr id="788" name="Obrázok 78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Obrázok 788" descr="Obrázok, na ktorom je text&#10;&#10;Automaticky generovaný popis"/>
                    <pic:cNvPicPr/>
                  </pic:nvPicPr>
                  <pic:blipFill>
                    <a:blip r:embed="rId269"/>
                    <a:stretch>
                      <a:fillRect/>
                    </a:stretch>
                  </pic:blipFill>
                  <pic:spPr>
                    <a:xfrm>
                      <a:off x="0" y="0"/>
                      <a:ext cx="5732145" cy="3283585"/>
                    </a:xfrm>
                    <a:prstGeom prst="rect">
                      <a:avLst/>
                    </a:prstGeom>
                  </pic:spPr>
                </pic:pic>
              </a:graphicData>
            </a:graphic>
          </wp:inline>
        </w:drawing>
      </w:r>
    </w:p>
    <w:p w14:paraId="14995A49" w14:textId="77777777" w:rsidR="008B0435" w:rsidRPr="00F4644D" w:rsidRDefault="008B0435" w:rsidP="008B0435">
      <w:pPr>
        <w:rPr>
          <w:rFonts w:cstheme="minorHAnsi"/>
        </w:rPr>
      </w:pPr>
    </w:p>
    <w:p w14:paraId="5A296B59" w14:textId="77777777" w:rsidR="008B0435" w:rsidRPr="00F4644D" w:rsidRDefault="008B0435" w:rsidP="008B0435">
      <w:pPr>
        <w:rPr>
          <w:rFonts w:cstheme="minorHAnsi"/>
        </w:rPr>
      </w:pPr>
      <w:r w:rsidRPr="00F4644D">
        <w:rPr>
          <w:rFonts w:cstheme="minorHAnsi"/>
        </w:rPr>
        <w:t xml:space="preserve">Pomocou </w:t>
      </w:r>
      <w:r w:rsidRPr="00F4644D">
        <w:rPr>
          <w:rFonts w:cs="Calibri"/>
        </w:rPr>
        <w:t xml:space="preserve">príznaku </w:t>
      </w:r>
      <w:r w:rsidRPr="00F4644D">
        <w:rPr>
          <w:noProof/>
          <w:lang w:eastAsia="sk-SK"/>
        </w:rPr>
        <w:drawing>
          <wp:inline distT="0" distB="0" distL="0" distR="0" wp14:anchorId="1466A8F4" wp14:editId="27451511">
            <wp:extent cx="152381" cy="142857"/>
            <wp:effectExtent l="0" t="0" r="635" b="0"/>
            <wp:docPr id="789" name="Obrázok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152381" cy="142857"/>
                    </a:xfrm>
                    <a:prstGeom prst="rect">
                      <a:avLst/>
                    </a:prstGeom>
                  </pic:spPr>
                </pic:pic>
              </a:graphicData>
            </a:graphic>
          </wp:inline>
        </w:drawing>
      </w:r>
      <w:r w:rsidRPr="00F4644D">
        <w:rPr>
          <w:rFonts w:cs="Calibri"/>
        </w:rPr>
        <w:t xml:space="preserve"> vedľa osobného čísla zamestnanca si zvolí zamestnancov a výber potvrdí tlačidlom </w:t>
      </w:r>
      <w:r w:rsidRPr="00F4644D">
        <w:rPr>
          <w:noProof/>
          <w:lang w:eastAsia="sk-SK"/>
        </w:rPr>
        <w:drawing>
          <wp:inline distT="0" distB="0" distL="0" distR="0" wp14:anchorId="752C2FFD" wp14:editId="2045FC61">
            <wp:extent cx="402789" cy="198198"/>
            <wp:effectExtent l="0" t="0" r="0" b="0"/>
            <wp:docPr id="963" name="Obrázok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20406" cy="206867"/>
                    </a:xfrm>
                    <a:prstGeom prst="rect">
                      <a:avLst/>
                    </a:prstGeom>
                  </pic:spPr>
                </pic:pic>
              </a:graphicData>
            </a:graphic>
          </wp:inline>
        </w:drawing>
      </w:r>
      <w:r w:rsidRPr="00F4644D">
        <w:rPr>
          <w:rFonts w:cs="Calibri"/>
        </w:rPr>
        <w:t>:</w:t>
      </w:r>
    </w:p>
    <w:p w14:paraId="02082474" w14:textId="77777777" w:rsidR="008B0435" w:rsidRPr="00F4644D" w:rsidRDefault="008B0435" w:rsidP="008B0435">
      <w:pPr>
        <w:rPr>
          <w:rFonts w:cstheme="minorHAnsi"/>
        </w:rPr>
      </w:pPr>
      <w:r w:rsidRPr="00F4644D">
        <w:rPr>
          <w:noProof/>
          <w:lang w:eastAsia="sk-SK"/>
        </w:rPr>
        <w:drawing>
          <wp:inline distT="0" distB="0" distL="0" distR="0" wp14:anchorId="365D6526" wp14:editId="37EFC87D">
            <wp:extent cx="5732145" cy="4194810"/>
            <wp:effectExtent l="0" t="0" r="1905" b="0"/>
            <wp:docPr id="791" name="Obrázok 79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Obrázok 791" descr="Obrázok, na ktorom je stôl&#10;&#10;Automaticky generovaný popis"/>
                    <pic:cNvPicPr/>
                  </pic:nvPicPr>
                  <pic:blipFill>
                    <a:blip r:embed="rId270"/>
                    <a:stretch>
                      <a:fillRect/>
                    </a:stretch>
                  </pic:blipFill>
                  <pic:spPr>
                    <a:xfrm>
                      <a:off x="0" y="0"/>
                      <a:ext cx="5732145" cy="4194810"/>
                    </a:xfrm>
                    <a:prstGeom prst="rect">
                      <a:avLst/>
                    </a:prstGeom>
                  </pic:spPr>
                </pic:pic>
              </a:graphicData>
            </a:graphic>
          </wp:inline>
        </w:drawing>
      </w:r>
    </w:p>
    <w:p w14:paraId="0D6B37EE" w14:textId="77777777" w:rsidR="008B0435" w:rsidRPr="00F4644D" w:rsidRDefault="008B0435" w:rsidP="008B0435">
      <w:pPr>
        <w:rPr>
          <w:rFonts w:asciiTheme="minorHAnsi" w:hAnsiTheme="minorHAnsi" w:cstheme="minorHAnsi"/>
        </w:rPr>
      </w:pPr>
    </w:p>
    <w:p w14:paraId="654D6B5F" w14:textId="77777777" w:rsidR="008B0435" w:rsidRPr="00F4644D" w:rsidRDefault="008B0435" w:rsidP="008B0435">
      <w:pPr>
        <w:rPr>
          <w:rFonts w:asciiTheme="minorHAnsi" w:hAnsiTheme="minorHAnsi" w:cstheme="minorHAnsi"/>
        </w:rPr>
      </w:pPr>
      <w:r w:rsidRPr="00F4644D">
        <w:rPr>
          <w:rFonts w:asciiTheme="minorHAnsi" w:hAnsiTheme="minorHAnsi" w:cstheme="minorHAnsi"/>
        </w:rPr>
        <w:lastRenderedPageBreak/>
        <w:t xml:space="preserve">Ďalej vyberie konkrétny typ reportu, ktorý chce spustiť. Zmenu zoznamu zamestnancov môže vykonať opäť kliknutím na tlačidlo </w:t>
      </w:r>
      <w:r w:rsidRPr="00F4644D">
        <w:rPr>
          <w:noProof/>
          <w:lang w:eastAsia="sk-SK"/>
        </w:rPr>
        <w:drawing>
          <wp:inline distT="0" distB="0" distL="0" distR="0" wp14:anchorId="2DBD0AE2" wp14:editId="04EB468B">
            <wp:extent cx="1800808" cy="303107"/>
            <wp:effectExtent l="0" t="0" r="0" b="1905"/>
            <wp:docPr id="792" name="Obrázok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818674" cy="306114"/>
                    </a:xfrm>
                    <a:prstGeom prst="rect">
                      <a:avLst/>
                    </a:prstGeom>
                  </pic:spPr>
                </pic:pic>
              </a:graphicData>
            </a:graphic>
          </wp:inline>
        </w:drawing>
      </w:r>
      <w:r w:rsidRPr="00F4644D">
        <w:rPr>
          <w:rFonts w:asciiTheme="minorHAnsi" w:hAnsiTheme="minorHAnsi" w:cstheme="minorHAnsi"/>
        </w:rPr>
        <w:t>.</w:t>
      </w:r>
    </w:p>
    <w:p w14:paraId="661CF80C" w14:textId="77777777" w:rsidR="008B0435" w:rsidRPr="00F4644D" w:rsidRDefault="008B0435" w:rsidP="008B0435">
      <w:pPr>
        <w:jc w:val="center"/>
        <w:rPr>
          <w:rFonts w:asciiTheme="minorHAnsi" w:hAnsiTheme="minorHAnsi" w:cstheme="minorHAnsi"/>
        </w:rPr>
      </w:pPr>
    </w:p>
    <w:p w14:paraId="0064CAB7" w14:textId="77777777" w:rsidR="008B0435" w:rsidRPr="00F4644D" w:rsidRDefault="008B0435" w:rsidP="008B0435">
      <w:pPr>
        <w:pStyle w:val="Heading33"/>
      </w:pPr>
      <w:bookmarkStart w:id="104" w:name="_Toc243571228"/>
      <w:r w:rsidRPr="00F4644D">
        <w:t>Neprítomnosti a žiadanky</w:t>
      </w:r>
      <w:bookmarkEnd w:id="104"/>
    </w:p>
    <w:p w14:paraId="35C1869A" w14:textId="77777777" w:rsidR="008B0435" w:rsidRPr="00F4644D" w:rsidRDefault="008B0435" w:rsidP="008B0435">
      <w:r w:rsidRPr="00F4644D">
        <w:t xml:space="preserve">Z číselníka si vyberie report s názvom </w:t>
      </w:r>
      <w:r w:rsidRPr="00F4644D">
        <w:rPr>
          <w:b/>
          <w:i/>
        </w:rPr>
        <w:t xml:space="preserve">Neprítomnosti a žiadanky. </w:t>
      </w:r>
      <w:r w:rsidRPr="00F4644D">
        <w:t xml:space="preserve">V prípade potreby zmení Dátum od a Dátum do. Pri zmene obdobia je potrebné pre načítanie aktuálnych údajov kliknúť na tlačidlo </w:t>
      </w:r>
      <w:r w:rsidRPr="00F4644D">
        <w:rPr>
          <w:rFonts w:cs="Calibri"/>
          <w:noProof/>
          <w:lang w:eastAsia="sk-SK"/>
        </w:rPr>
        <w:drawing>
          <wp:inline distT="0" distB="0" distL="0" distR="0" wp14:anchorId="5A19A49C" wp14:editId="50FE01E2">
            <wp:extent cx="648637" cy="223934"/>
            <wp:effectExtent l="0" t="0" r="0" b="5080"/>
            <wp:docPr id="793" name="Obrázo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t>:</w:t>
      </w:r>
      <w:r w:rsidRPr="00F4644D">
        <w:t xml:space="preserve"> </w:t>
      </w:r>
    </w:p>
    <w:p w14:paraId="5C559DA8" w14:textId="77777777" w:rsidR="008B0435" w:rsidRPr="00F4644D" w:rsidRDefault="008B0435" w:rsidP="008B0435"/>
    <w:p w14:paraId="5B8E2AD8" w14:textId="77777777" w:rsidR="008B0435" w:rsidRPr="00F4644D" w:rsidRDefault="008B0435" w:rsidP="008B0435">
      <w:r w:rsidRPr="00F4644D">
        <w:rPr>
          <w:noProof/>
          <w:lang w:eastAsia="sk-SK"/>
        </w:rPr>
        <w:drawing>
          <wp:inline distT="0" distB="0" distL="0" distR="0" wp14:anchorId="61E454B2" wp14:editId="3B9B2E91">
            <wp:extent cx="5732145" cy="1768475"/>
            <wp:effectExtent l="0" t="0" r="1905" b="3175"/>
            <wp:docPr id="794" name="Obrázok 79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Obrázok 794" descr="Obrázok, na ktorom je stôl&#10;&#10;Automaticky generovaný popis"/>
                    <pic:cNvPicPr/>
                  </pic:nvPicPr>
                  <pic:blipFill>
                    <a:blip r:embed="rId293"/>
                    <a:stretch>
                      <a:fillRect/>
                    </a:stretch>
                  </pic:blipFill>
                  <pic:spPr>
                    <a:xfrm>
                      <a:off x="0" y="0"/>
                      <a:ext cx="5732145" cy="1768475"/>
                    </a:xfrm>
                    <a:prstGeom prst="rect">
                      <a:avLst/>
                    </a:prstGeom>
                  </pic:spPr>
                </pic:pic>
              </a:graphicData>
            </a:graphic>
          </wp:inline>
        </w:drawing>
      </w:r>
    </w:p>
    <w:p w14:paraId="780E8120" w14:textId="77777777" w:rsidR="008B0435" w:rsidRPr="00F4644D" w:rsidRDefault="008B0435" w:rsidP="008B0435"/>
    <w:p w14:paraId="5F7C8E9A" w14:textId="77777777" w:rsidR="008B0435" w:rsidRPr="00F4644D" w:rsidRDefault="008B0435" w:rsidP="008B0435">
      <w:pPr>
        <w:tabs>
          <w:tab w:val="left" w:pos="1545"/>
        </w:tabs>
      </w:pPr>
      <w:r w:rsidRPr="00F4644D">
        <w:t xml:space="preserve">Zobrazia sa údaje o neprítomnostiach zvolených zamestnancov za vybrané obdobie, o ktoré zamestnanci žiadali alebo ich oznamovali. Taktiež má možnosť sledovať aktuálne statusy žiadostí o neprítomnosť. </w:t>
      </w:r>
    </w:p>
    <w:p w14:paraId="48778C07" w14:textId="77777777" w:rsidR="008B0435" w:rsidRPr="00F4644D" w:rsidRDefault="008B0435" w:rsidP="008B0435">
      <w:pPr>
        <w:tabs>
          <w:tab w:val="left" w:pos="1545"/>
        </w:tabs>
      </w:pPr>
    </w:p>
    <w:p w14:paraId="2D43B978" w14:textId="77777777" w:rsidR="008B0435" w:rsidRPr="00F4644D" w:rsidRDefault="008B0435" w:rsidP="008B0435">
      <w:pPr>
        <w:tabs>
          <w:tab w:val="left" w:pos="1545"/>
        </w:tabs>
      </w:pPr>
      <w:r w:rsidRPr="00F4644D">
        <w:t>Dáta reportu je možné stiahnuť do tabuľkového prehľadu vo formáte .</w:t>
      </w:r>
      <w:proofErr w:type="spellStart"/>
      <w:r w:rsidRPr="00F4644D">
        <w:t>csv</w:t>
      </w:r>
      <w:proofErr w:type="spellEnd"/>
      <w:r w:rsidRPr="00F4644D">
        <w:t xml:space="preserve">, a to pomocou tlačidla </w:t>
      </w:r>
      <w:r w:rsidRPr="00F4644D">
        <w:rPr>
          <w:rFonts w:cs="Calibri"/>
          <w:noProof/>
          <w:lang w:eastAsia="sk-SK"/>
        </w:rPr>
        <w:drawing>
          <wp:inline distT="0" distB="0" distL="0" distR="0" wp14:anchorId="75E26C65" wp14:editId="4B5646FE">
            <wp:extent cx="1161905" cy="276190"/>
            <wp:effectExtent l="0" t="0" r="635" b="0"/>
            <wp:docPr id="964" name="Obrázok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161905" cy="276190"/>
                    </a:xfrm>
                    <a:prstGeom prst="rect">
                      <a:avLst/>
                    </a:prstGeom>
                  </pic:spPr>
                </pic:pic>
              </a:graphicData>
            </a:graphic>
          </wp:inline>
        </w:drawing>
      </w:r>
      <w:r w:rsidRPr="00F4644D">
        <w:t xml:space="preserve">: </w:t>
      </w:r>
      <w:r w:rsidRPr="00F4644D">
        <w:rPr>
          <w:noProof/>
          <w:lang w:eastAsia="sk-SK"/>
        </w:rPr>
        <w:drawing>
          <wp:inline distT="0" distB="0" distL="0" distR="0" wp14:anchorId="6E2CE68E" wp14:editId="47EE61B4">
            <wp:extent cx="5732145" cy="1780540"/>
            <wp:effectExtent l="0" t="0" r="1905" b="0"/>
            <wp:docPr id="796" name="Obrázok 79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Obrázok 796" descr="Obrázok, na ktorom je stôl&#10;&#10;Automaticky generovaný popis"/>
                    <pic:cNvPicPr/>
                  </pic:nvPicPr>
                  <pic:blipFill>
                    <a:blip r:embed="rId295"/>
                    <a:stretch>
                      <a:fillRect/>
                    </a:stretch>
                  </pic:blipFill>
                  <pic:spPr>
                    <a:xfrm>
                      <a:off x="0" y="0"/>
                      <a:ext cx="5732145" cy="1780540"/>
                    </a:xfrm>
                    <a:prstGeom prst="rect">
                      <a:avLst/>
                    </a:prstGeom>
                  </pic:spPr>
                </pic:pic>
              </a:graphicData>
            </a:graphic>
          </wp:inline>
        </w:drawing>
      </w:r>
    </w:p>
    <w:p w14:paraId="1A2EEAAA" w14:textId="77777777" w:rsidR="008B0435" w:rsidRPr="00F4644D" w:rsidRDefault="008B0435" w:rsidP="008B0435">
      <w:pPr>
        <w:tabs>
          <w:tab w:val="left" w:pos="1545"/>
        </w:tabs>
      </w:pPr>
    </w:p>
    <w:p w14:paraId="14ED4CD5" w14:textId="77777777" w:rsidR="008B0435" w:rsidRPr="00F4644D" w:rsidRDefault="008B0435" w:rsidP="008B0435">
      <w:pPr>
        <w:tabs>
          <w:tab w:val="left" w:pos="1545"/>
        </w:tabs>
      </w:pPr>
      <w:r w:rsidRPr="00F4644D">
        <w:rPr>
          <w:noProof/>
          <w:lang w:eastAsia="sk-SK"/>
        </w:rPr>
        <w:drawing>
          <wp:inline distT="0" distB="0" distL="0" distR="0" wp14:anchorId="4A40C5DB" wp14:editId="1F2711A8">
            <wp:extent cx="5732145" cy="982980"/>
            <wp:effectExtent l="0" t="0" r="1905" b="7620"/>
            <wp:docPr id="797" name="Obrázok 79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 name="Obrázok 797" descr="Obrázok, na ktorom je stôl&#10;&#10;Automaticky generovaný popis"/>
                    <pic:cNvPicPr/>
                  </pic:nvPicPr>
                  <pic:blipFill>
                    <a:blip r:embed="rId296"/>
                    <a:stretch>
                      <a:fillRect/>
                    </a:stretch>
                  </pic:blipFill>
                  <pic:spPr>
                    <a:xfrm>
                      <a:off x="0" y="0"/>
                      <a:ext cx="5732145" cy="982980"/>
                    </a:xfrm>
                    <a:prstGeom prst="rect">
                      <a:avLst/>
                    </a:prstGeom>
                  </pic:spPr>
                </pic:pic>
              </a:graphicData>
            </a:graphic>
          </wp:inline>
        </w:drawing>
      </w:r>
    </w:p>
    <w:p w14:paraId="6EA94F62" w14:textId="77777777" w:rsidR="008B0435" w:rsidRPr="00F4644D" w:rsidRDefault="008B0435" w:rsidP="008B0435">
      <w:pPr>
        <w:pStyle w:val="Heading33"/>
      </w:pPr>
      <w:bookmarkStart w:id="105" w:name="_Toc243571229"/>
      <w:r w:rsidRPr="00F4644D">
        <w:lastRenderedPageBreak/>
        <w:t>Prehľad spracovania dochádzok zamestnancov</w:t>
      </w:r>
      <w:bookmarkEnd w:id="105"/>
    </w:p>
    <w:p w14:paraId="705751CB" w14:textId="77777777" w:rsidR="008B0435" w:rsidRPr="00F4644D" w:rsidRDefault="008B0435" w:rsidP="008B0435">
      <w:r w:rsidRPr="00F4644D">
        <w:t xml:space="preserve">Z číselníka si vyberie report s názvom </w:t>
      </w:r>
      <w:r w:rsidRPr="00F4644D">
        <w:rPr>
          <w:b/>
          <w:i/>
        </w:rPr>
        <w:t xml:space="preserve">Prehľad spracovania </w:t>
      </w:r>
      <w:proofErr w:type="spellStart"/>
      <w:r w:rsidRPr="00F4644D">
        <w:rPr>
          <w:b/>
          <w:i/>
        </w:rPr>
        <w:t>doch</w:t>
      </w:r>
      <w:proofErr w:type="spellEnd"/>
      <w:r w:rsidRPr="00F4644D">
        <w:rPr>
          <w:b/>
          <w:i/>
        </w:rPr>
        <w:t xml:space="preserve">. zamestnancov. </w:t>
      </w:r>
      <w:r w:rsidRPr="00F4644D">
        <w:t xml:space="preserve">V prípade potreby zmení </w:t>
      </w:r>
      <w:r w:rsidRPr="00F4644D">
        <w:rPr>
          <w:i/>
          <w:iCs/>
        </w:rPr>
        <w:t>Dátum od</w:t>
      </w:r>
      <w:r w:rsidRPr="00F4644D">
        <w:t xml:space="preserve"> a </w:t>
      </w:r>
      <w:r w:rsidRPr="00F4644D">
        <w:rPr>
          <w:i/>
          <w:iCs/>
        </w:rPr>
        <w:t>Dátum do</w:t>
      </w:r>
      <w:r w:rsidRPr="00F4644D">
        <w:t xml:space="preserve">. Pri zmene obdobia je potrebné pre načítanie aktuálnych údajov kliknúť na tlačidlo </w:t>
      </w:r>
      <w:r w:rsidRPr="00F4644D">
        <w:rPr>
          <w:rFonts w:cs="Calibri"/>
          <w:noProof/>
          <w:lang w:eastAsia="sk-SK"/>
        </w:rPr>
        <w:drawing>
          <wp:inline distT="0" distB="0" distL="0" distR="0" wp14:anchorId="5CF074C0" wp14:editId="38DD16A6">
            <wp:extent cx="648637" cy="223934"/>
            <wp:effectExtent l="0" t="0" r="0" b="5080"/>
            <wp:docPr id="798" name="Obrázok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t>:</w:t>
      </w:r>
      <w:r w:rsidRPr="00F4644D">
        <w:t xml:space="preserve"> </w:t>
      </w:r>
    </w:p>
    <w:p w14:paraId="60E9C7DD" w14:textId="77777777" w:rsidR="008B0435" w:rsidRPr="00F4644D" w:rsidRDefault="008B0435" w:rsidP="008B0435"/>
    <w:p w14:paraId="03A55184" w14:textId="77777777" w:rsidR="008B0435" w:rsidRPr="00F4644D" w:rsidRDefault="008B0435" w:rsidP="008B0435">
      <w:r w:rsidRPr="00F4644D">
        <w:rPr>
          <w:noProof/>
          <w:lang w:eastAsia="sk-SK"/>
        </w:rPr>
        <w:drawing>
          <wp:inline distT="0" distB="0" distL="0" distR="0" wp14:anchorId="319EA5C7" wp14:editId="14BAB620">
            <wp:extent cx="5732145" cy="1642110"/>
            <wp:effectExtent l="0" t="0" r="1905" b="0"/>
            <wp:docPr id="799" name="Obrázok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732145" cy="1642110"/>
                    </a:xfrm>
                    <a:prstGeom prst="rect">
                      <a:avLst/>
                    </a:prstGeom>
                  </pic:spPr>
                </pic:pic>
              </a:graphicData>
            </a:graphic>
          </wp:inline>
        </w:drawing>
      </w:r>
    </w:p>
    <w:p w14:paraId="7834DB77" w14:textId="77777777" w:rsidR="008B0435" w:rsidRPr="00F4644D" w:rsidRDefault="008B0435" w:rsidP="008B0435"/>
    <w:p w14:paraId="1ED44C02" w14:textId="77777777" w:rsidR="008B0435" w:rsidRPr="00F4644D" w:rsidRDefault="008B0435" w:rsidP="008B0435">
      <w:pPr>
        <w:tabs>
          <w:tab w:val="left" w:pos="1545"/>
        </w:tabs>
      </w:pPr>
      <w:r w:rsidRPr="00F4644D">
        <w:t xml:space="preserve">Zobrazia sa údaje </w:t>
      </w:r>
      <w:r w:rsidRPr="00F4644D">
        <w:rPr>
          <w:rFonts w:cs="Calibri"/>
        </w:rPr>
        <w:t>o stave spracovania dochádzky pre vybraných zamestnancov za zvolené obdobie</w:t>
      </w:r>
      <w:r w:rsidRPr="00F4644D">
        <w:t xml:space="preserve">. </w:t>
      </w:r>
    </w:p>
    <w:p w14:paraId="5174B23B" w14:textId="77777777" w:rsidR="008B0435" w:rsidRPr="00F4644D" w:rsidRDefault="008B0435" w:rsidP="008B0435">
      <w:pPr>
        <w:tabs>
          <w:tab w:val="left" w:pos="1545"/>
        </w:tabs>
      </w:pPr>
      <w:r w:rsidRPr="00F4644D">
        <w:t>Dáta reportu je možné stiahnuť do tabuľkového prehľadu vo formáte .</w:t>
      </w:r>
      <w:proofErr w:type="spellStart"/>
      <w:r w:rsidRPr="00F4644D">
        <w:t>csv</w:t>
      </w:r>
      <w:proofErr w:type="spellEnd"/>
      <w:r w:rsidRPr="00F4644D">
        <w:t xml:space="preserve">, a to pomocou tlačidla </w:t>
      </w:r>
      <w:r w:rsidRPr="00F4644D">
        <w:rPr>
          <w:rFonts w:cs="Calibri"/>
          <w:noProof/>
          <w:lang w:eastAsia="sk-SK"/>
        </w:rPr>
        <w:drawing>
          <wp:inline distT="0" distB="0" distL="0" distR="0" wp14:anchorId="7EC01B6D" wp14:editId="59E9989B">
            <wp:extent cx="1161905" cy="276190"/>
            <wp:effectExtent l="0" t="0" r="635" b="0"/>
            <wp:docPr id="967" name="Obrázok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161905" cy="276190"/>
                    </a:xfrm>
                    <a:prstGeom prst="rect">
                      <a:avLst/>
                    </a:prstGeom>
                  </pic:spPr>
                </pic:pic>
              </a:graphicData>
            </a:graphic>
          </wp:inline>
        </w:drawing>
      </w:r>
      <w:r w:rsidRPr="00F4644D">
        <w:t xml:space="preserve">: </w:t>
      </w:r>
    </w:p>
    <w:p w14:paraId="04E6628B" w14:textId="77777777" w:rsidR="008B0435" w:rsidRPr="00F4644D" w:rsidRDefault="008B0435" w:rsidP="008B0435">
      <w:pPr>
        <w:tabs>
          <w:tab w:val="left" w:pos="1545"/>
        </w:tabs>
      </w:pPr>
      <w:r w:rsidRPr="00F4644D">
        <w:rPr>
          <w:noProof/>
          <w:lang w:eastAsia="sk-SK"/>
        </w:rPr>
        <w:drawing>
          <wp:inline distT="0" distB="0" distL="0" distR="0" wp14:anchorId="4D0A8015" wp14:editId="719047E0">
            <wp:extent cx="5732145" cy="2339340"/>
            <wp:effectExtent l="0" t="0" r="1905" b="3810"/>
            <wp:docPr id="801" name="Obrázok 80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 name="Obrázok 801" descr="Obrázok, na ktorom je stôl&#10;&#10;Automaticky generovaný popis"/>
                    <pic:cNvPicPr/>
                  </pic:nvPicPr>
                  <pic:blipFill>
                    <a:blip r:embed="rId298"/>
                    <a:stretch>
                      <a:fillRect/>
                    </a:stretch>
                  </pic:blipFill>
                  <pic:spPr>
                    <a:xfrm>
                      <a:off x="0" y="0"/>
                      <a:ext cx="5732145" cy="2339340"/>
                    </a:xfrm>
                    <a:prstGeom prst="rect">
                      <a:avLst/>
                    </a:prstGeom>
                  </pic:spPr>
                </pic:pic>
              </a:graphicData>
            </a:graphic>
          </wp:inline>
        </w:drawing>
      </w:r>
    </w:p>
    <w:p w14:paraId="155F318F" w14:textId="77777777" w:rsidR="008B0435" w:rsidRPr="00F4644D" w:rsidRDefault="008B0435" w:rsidP="008B0435">
      <w:pPr>
        <w:tabs>
          <w:tab w:val="left" w:pos="1545"/>
        </w:tabs>
      </w:pPr>
    </w:p>
    <w:p w14:paraId="7FFD043A" w14:textId="77777777" w:rsidR="008B0435" w:rsidRPr="00F4644D" w:rsidRDefault="008B0435" w:rsidP="008B0435">
      <w:pPr>
        <w:tabs>
          <w:tab w:val="left" w:pos="1545"/>
        </w:tabs>
      </w:pPr>
      <w:r w:rsidRPr="00F4644D">
        <w:rPr>
          <w:noProof/>
          <w:lang w:eastAsia="sk-SK"/>
        </w:rPr>
        <w:drawing>
          <wp:inline distT="0" distB="0" distL="0" distR="0" wp14:anchorId="10F96891" wp14:editId="472246D9">
            <wp:extent cx="5732145" cy="1015365"/>
            <wp:effectExtent l="0" t="0" r="1905" b="0"/>
            <wp:docPr id="802" name="Obrázok 80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Obrázok 802" descr="Obrázok, na ktorom je stôl&#10;&#10;Automaticky generovaný popis"/>
                    <pic:cNvPicPr/>
                  </pic:nvPicPr>
                  <pic:blipFill>
                    <a:blip r:embed="rId299"/>
                    <a:stretch>
                      <a:fillRect/>
                    </a:stretch>
                  </pic:blipFill>
                  <pic:spPr>
                    <a:xfrm>
                      <a:off x="0" y="0"/>
                      <a:ext cx="5732145" cy="1015365"/>
                    </a:xfrm>
                    <a:prstGeom prst="rect">
                      <a:avLst/>
                    </a:prstGeom>
                  </pic:spPr>
                </pic:pic>
              </a:graphicData>
            </a:graphic>
          </wp:inline>
        </w:drawing>
      </w:r>
    </w:p>
    <w:p w14:paraId="289817A3" w14:textId="77777777" w:rsidR="008B0435" w:rsidRPr="00F4644D" w:rsidRDefault="008B0435" w:rsidP="008B0435"/>
    <w:p w14:paraId="6DCF97B6" w14:textId="77777777" w:rsidR="008B0435" w:rsidRPr="00F4644D" w:rsidRDefault="008B0435" w:rsidP="008B0435">
      <w:pPr>
        <w:pStyle w:val="Heading33"/>
      </w:pPr>
      <w:bookmarkStart w:id="106" w:name="_Toc243571230"/>
      <w:r w:rsidRPr="00F4644D">
        <w:t>Prehľad nadčasov, pohotovostí a časových mzdových druhov</w:t>
      </w:r>
      <w:bookmarkEnd w:id="106"/>
    </w:p>
    <w:p w14:paraId="4FFC169B" w14:textId="77777777" w:rsidR="008B0435" w:rsidRPr="00F4644D" w:rsidRDefault="008B0435" w:rsidP="008B0435">
      <w:r w:rsidRPr="00F4644D">
        <w:t xml:space="preserve">Z číselníka si vyberie report s názvom </w:t>
      </w:r>
      <w:r w:rsidRPr="00F4644D">
        <w:rPr>
          <w:rFonts w:cs="Calibri"/>
          <w:b/>
          <w:i/>
        </w:rPr>
        <w:t>Prehľad nadčasov/</w:t>
      </w:r>
      <w:proofErr w:type="spellStart"/>
      <w:r w:rsidRPr="00F4644D">
        <w:rPr>
          <w:rFonts w:cs="Calibri"/>
          <w:b/>
          <w:i/>
        </w:rPr>
        <w:t>pohot</w:t>
      </w:r>
      <w:proofErr w:type="spellEnd"/>
      <w:r w:rsidRPr="00F4644D">
        <w:rPr>
          <w:rFonts w:cs="Calibri"/>
          <w:b/>
          <w:i/>
        </w:rPr>
        <w:t>./</w:t>
      </w:r>
      <w:proofErr w:type="spellStart"/>
      <w:r w:rsidRPr="00F4644D">
        <w:rPr>
          <w:rFonts w:cs="Calibri"/>
          <w:b/>
          <w:i/>
        </w:rPr>
        <w:t>čas.mzd.druhov</w:t>
      </w:r>
      <w:proofErr w:type="spellEnd"/>
      <w:r w:rsidRPr="00F4644D">
        <w:rPr>
          <w:b/>
          <w:i/>
        </w:rPr>
        <w:t xml:space="preserve">. </w:t>
      </w:r>
      <w:r w:rsidRPr="00F4644D">
        <w:t xml:space="preserve">V prípade potreby zmení </w:t>
      </w:r>
      <w:r w:rsidRPr="00F4644D">
        <w:rPr>
          <w:i/>
          <w:iCs/>
        </w:rPr>
        <w:t>Dátum od</w:t>
      </w:r>
      <w:r w:rsidRPr="00F4644D">
        <w:t xml:space="preserve"> a </w:t>
      </w:r>
      <w:r w:rsidRPr="00F4644D">
        <w:rPr>
          <w:i/>
          <w:iCs/>
        </w:rPr>
        <w:t>Dátum do</w:t>
      </w:r>
      <w:r w:rsidRPr="00F4644D">
        <w:t xml:space="preserve">. Pri zmene obdobia je potrebné pre načítanie aktuálnych údajov kliknúť na tlačidlo </w:t>
      </w:r>
      <w:r w:rsidRPr="00F4644D">
        <w:rPr>
          <w:rFonts w:cs="Calibri"/>
          <w:noProof/>
          <w:lang w:eastAsia="sk-SK"/>
        </w:rPr>
        <w:drawing>
          <wp:inline distT="0" distB="0" distL="0" distR="0" wp14:anchorId="2091A732" wp14:editId="0904D105">
            <wp:extent cx="648637" cy="223934"/>
            <wp:effectExtent l="0" t="0" r="0" b="5080"/>
            <wp:docPr id="803" name="Obrázok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t>:</w:t>
      </w:r>
      <w:r w:rsidRPr="00F4644D">
        <w:t xml:space="preserve"> </w:t>
      </w:r>
    </w:p>
    <w:p w14:paraId="14FC0AF5" w14:textId="77777777" w:rsidR="008B0435" w:rsidRPr="00F4644D" w:rsidRDefault="008B0435" w:rsidP="008B0435"/>
    <w:p w14:paraId="243D19E5" w14:textId="77777777" w:rsidR="008B0435" w:rsidRPr="00F4644D" w:rsidRDefault="008B0435" w:rsidP="008B0435">
      <w:r w:rsidRPr="00F4644D">
        <w:rPr>
          <w:noProof/>
          <w:lang w:eastAsia="sk-SK"/>
        </w:rPr>
        <w:lastRenderedPageBreak/>
        <w:drawing>
          <wp:inline distT="0" distB="0" distL="0" distR="0" wp14:anchorId="27005361" wp14:editId="18D36CA8">
            <wp:extent cx="5732145" cy="1277620"/>
            <wp:effectExtent l="0" t="0" r="1905" b="0"/>
            <wp:docPr id="804" name="Obrázok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732145" cy="1277620"/>
                    </a:xfrm>
                    <a:prstGeom prst="rect">
                      <a:avLst/>
                    </a:prstGeom>
                  </pic:spPr>
                </pic:pic>
              </a:graphicData>
            </a:graphic>
          </wp:inline>
        </w:drawing>
      </w:r>
    </w:p>
    <w:p w14:paraId="57172534" w14:textId="77777777" w:rsidR="008B0435" w:rsidRPr="00F4644D" w:rsidRDefault="008B0435" w:rsidP="008B0435"/>
    <w:p w14:paraId="2DFB32E1" w14:textId="77777777" w:rsidR="008B0435" w:rsidRPr="00F4644D" w:rsidRDefault="008B0435" w:rsidP="008B0435">
      <w:pPr>
        <w:rPr>
          <w:rFonts w:cstheme="minorHAnsi"/>
        </w:rPr>
      </w:pPr>
      <w:r w:rsidRPr="00F4644D">
        <w:t xml:space="preserve">Zobrazí sa </w:t>
      </w:r>
      <w:r w:rsidRPr="00F4644D">
        <w:rPr>
          <w:rFonts w:cs="Calibri"/>
        </w:rPr>
        <w:t>prehľad zaevidovaných nadčasov a pohotovostí pre vybraných zamestnancov za zvolené obdobie</w:t>
      </w:r>
      <w:r w:rsidRPr="00F4644D">
        <w:t xml:space="preserve">. </w:t>
      </w:r>
      <w:r w:rsidRPr="00F4644D">
        <w:rPr>
          <w:rFonts w:cstheme="minorHAnsi"/>
        </w:rPr>
        <w:t xml:space="preserve">Časové údaje sú zobrazené s dátumom, ku ktorému údaj patrí a v dĺžke jeho trvania. Časy začiatku a konca časového úseku sú zobrazené len v prípade, že časový údaj je zaznamenaný cez webové aplikácie, ak je údaj zaznamenaný len v SAP ERP alebo </w:t>
      </w:r>
      <w:r>
        <w:rPr>
          <w:rFonts w:cstheme="minorHAnsi"/>
        </w:rPr>
        <w:t xml:space="preserve">je </w:t>
      </w:r>
      <w:r w:rsidRPr="00F4644D">
        <w:rPr>
          <w:rFonts w:cstheme="minorHAnsi"/>
        </w:rPr>
        <w:t>importovaný z externých DS, časy začiatku a konca sa neevidujú, a preto ich nie je možné zobraziť.</w:t>
      </w:r>
    </w:p>
    <w:p w14:paraId="18DBA64D" w14:textId="77777777" w:rsidR="008B0435" w:rsidRPr="00F4644D" w:rsidRDefault="008B0435" w:rsidP="008B0435">
      <w:pPr>
        <w:tabs>
          <w:tab w:val="left" w:pos="1545"/>
        </w:tabs>
      </w:pPr>
    </w:p>
    <w:p w14:paraId="3D87932B" w14:textId="77777777" w:rsidR="008B0435" w:rsidRPr="00F4644D" w:rsidRDefault="008B0435" w:rsidP="008B0435">
      <w:pPr>
        <w:tabs>
          <w:tab w:val="left" w:pos="1545"/>
        </w:tabs>
      </w:pPr>
      <w:r w:rsidRPr="00F4644D">
        <w:t>Dáta reportu je možné stiahnuť do tabuľkového prehľadu vo formáte .</w:t>
      </w:r>
      <w:proofErr w:type="spellStart"/>
      <w:r w:rsidRPr="00F4644D">
        <w:t>csv</w:t>
      </w:r>
      <w:proofErr w:type="spellEnd"/>
      <w:r w:rsidRPr="00F4644D">
        <w:t xml:space="preserve">, a to pomocou tlačidla </w:t>
      </w:r>
      <w:r w:rsidRPr="00F4644D">
        <w:rPr>
          <w:rFonts w:cs="Calibri"/>
          <w:noProof/>
          <w:lang w:eastAsia="sk-SK"/>
        </w:rPr>
        <w:drawing>
          <wp:inline distT="0" distB="0" distL="0" distR="0" wp14:anchorId="497D09A4" wp14:editId="01FC3995">
            <wp:extent cx="1161905" cy="276190"/>
            <wp:effectExtent l="0" t="0" r="635" b="0"/>
            <wp:docPr id="968" name="Obrázok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161905" cy="276190"/>
                    </a:xfrm>
                    <a:prstGeom prst="rect">
                      <a:avLst/>
                    </a:prstGeom>
                  </pic:spPr>
                </pic:pic>
              </a:graphicData>
            </a:graphic>
          </wp:inline>
        </w:drawing>
      </w:r>
      <w:r w:rsidRPr="00F4644D">
        <w:t xml:space="preserve">: </w:t>
      </w:r>
    </w:p>
    <w:p w14:paraId="15259F22" w14:textId="77777777" w:rsidR="008B0435" w:rsidRPr="00F4644D" w:rsidRDefault="008B0435" w:rsidP="008B0435">
      <w:pPr>
        <w:tabs>
          <w:tab w:val="left" w:pos="1545"/>
        </w:tabs>
      </w:pPr>
      <w:r w:rsidRPr="00F4644D">
        <w:rPr>
          <w:noProof/>
          <w:lang w:eastAsia="sk-SK"/>
        </w:rPr>
        <w:drawing>
          <wp:inline distT="0" distB="0" distL="0" distR="0" wp14:anchorId="422A0839" wp14:editId="4439C6B8">
            <wp:extent cx="5732145" cy="2200275"/>
            <wp:effectExtent l="0" t="0" r="1905" b="9525"/>
            <wp:docPr id="806" name="Obrázok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732145" cy="2200275"/>
                    </a:xfrm>
                    <a:prstGeom prst="rect">
                      <a:avLst/>
                    </a:prstGeom>
                  </pic:spPr>
                </pic:pic>
              </a:graphicData>
            </a:graphic>
          </wp:inline>
        </w:drawing>
      </w:r>
    </w:p>
    <w:p w14:paraId="5F568BE7" w14:textId="77777777" w:rsidR="008B0435" w:rsidRPr="00F4644D" w:rsidRDefault="008B0435" w:rsidP="008B0435">
      <w:pPr>
        <w:pStyle w:val="Heading33"/>
      </w:pPr>
      <w:bookmarkStart w:id="107" w:name="_Toc243571231"/>
      <w:r w:rsidRPr="00F4644D">
        <w:t>Kontrola prítomnosti na pracovisku</w:t>
      </w:r>
      <w:bookmarkEnd w:id="107"/>
    </w:p>
    <w:p w14:paraId="164211BC" w14:textId="77777777" w:rsidR="008B0435" w:rsidRPr="00F4644D" w:rsidRDefault="008B0435" w:rsidP="008B0435">
      <w:r w:rsidRPr="00F4644D">
        <w:t xml:space="preserve">Z číselníka si vyberie report s názvom </w:t>
      </w:r>
      <w:r w:rsidRPr="00F4644D">
        <w:rPr>
          <w:rFonts w:cs="Calibri"/>
          <w:b/>
          <w:i/>
        </w:rPr>
        <w:t>Kontrola prítomnosti na pracovisku</w:t>
      </w:r>
      <w:r w:rsidRPr="00F4644D">
        <w:rPr>
          <w:b/>
          <w:i/>
        </w:rPr>
        <w:t xml:space="preserve">. </w:t>
      </w:r>
      <w:r w:rsidRPr="00F4644D">
        <w:t xml:space="preserve">V prípade potreby zmení </w:t>
      </w:r>
      <w:r w:rsidRPr="00F4644D">
        <w:rPr>
          <w:i/>
          <w:iCs/>
        </w:rPr>
        <w:t>Dátum</w:t>
      </w:r>
      <w:r w:rsidRPr="00F4644D">
        <w:t xml:space="preserve"> a </w:t>
      </w:r>
      <w:r w:rsidRPr="00F4644D">
        <w:rPr>
          <w:i/>
          <w:iCs/>
        </w:rPr>
        <w:t>Čas</w:t>
      </w:r>
      <w:r w:rsidRPr="00F4644D">
        <w:t xml:space="preserve">. Pri zmene obdobia je potrebné pre načítanie aktuálnych údajov kliknúť na tlačidlo </w:t>
      </w:r>
      <w:r w:rsidRPr="00F4644D">
        <w:rPr>
          <w:rFonts w:cs="Calibri"/>
          <w:noProof/>
          <w:lang w:eastAsia="sk-SK"/>
        </w:rPr>
        <w:drawing>
          <wp:inline distT="0" distB="0" distL="0" distR="0" wp14:anchorId="0E90EC19" wp14:editId="77896685">
            <wp:extent cx="648637" cy="223934"/>
            <wp:effectExtent l="0" t="0" r="0" b="5080"/>
            <wp:docPr id="971" name="Obrázok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rsidRPr="00F4644D">
        <w:t xml:space="preserve">: </w:t>
      </w:r>
    </w:p>
    <w:p w14:paraId="7FAF1396" w14:textId="77777777" w:rsidR="008B0435" w:rsidRPr="00F4644D" w:rsidRDefault="008B0435" w:rsidP="008B0435"/>
    <w:p w14:paraId="7A8F6DD4" w14:textId="77777777" w:rsidR="008B0435" w:rsidRPr="00F4644D" w:rsidRDefault="008B0435" w:rsidP="008B0435">
      <w:r w:rsidRPr="00F4644D">
        <w:rPr>
          <w:noProof/>
          <w:lang w:eastAsia="sk-SK"/>
        </w:rPr>
        <w:drawing>
          <wp:inline distT="0" distB="0" distL="0" distR="0" wp14:anchorId="6617F292" wp14:editId="6D2EFFD0">
            <wp:extent cx="5732145" cy="1776095"/>
            <wp:effectExtent l="0" t="0" r="1905" b="0"/>
            <wp:docPr id="808" name="Obrázok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732145" cy="1776095"/>
                    </a:xfrm>
                    <a:prstGeom prst="rect">
                      <a:avLst/>
                    </a:prstGeom>
                  </pic:spPr>
                </pic:pic>
              </a:graphicData>
            </a:graphic>
          </wp:inline>
        </w:drawing>
      </w:r>
    </w:p>
    <w:p w14:paraId="6B756675" w14:textId="77777777" w:rsidR="008B0435" w:rsidRPr="00F4644D" w:rsidRDefault="008B0435" w:rsidP="008B0435"/>
    <w:p w14:paraId="11E88DDE" w14:textId="77777777" w:rsidR="008B0435" w:rsidRPr="00F4644D" w:rsidRDefault="008B0435" w:rsidP="008B0435">
      <w:pPr>
        <w:tabs>
          <w:tab w:val="left" w:pos="1545"/>
        </w:tabs>
      </w:pPr>
      <w:r w:rsidRPr="00F4644D">
        <w:lastRenderedPageBreak/>
        <w:t>Zobrazí sa prehľad</w:t>
      </w:r>
      <w:r w:rsidRPr="00F4644D">
        <w:rPr>
          <w:rFonts w:cs="Calibri"/>
        </w:rPr>
        <w:t xml:space="preserve"> statusu prítomnosti na pracovisku pre vybraných zamestnancov v zvolenom dni a čase</w:t>
      </w:r>
      <w:r w:rsidRPr="00F4644D">
        <w:t>. Ak má zamestnanec v danom dni a čase zaevidovanú neprítomnosť, uvidí aj príslušný druh neprítomnosti.</w:t>
      </w:r>
    </w:p>
    <w:p w14:paraId="21973EC3" w14:textId="77777777" w:rsidR="008B0435" w:rsidRPr="00F4644D" w:rsidRDefault="008B0435" w:rsidP="008B0435">
      <w:pPr>
        <w:tabs>
          <w:tab w:val="left" w:pos="1545"/>
        </w:tabs>
      </w:pPr>
    </w:p>
    <w:p w14:paraId="424F92C2" w14:textId="77777777" w:rsidR="008B0435" w:rsidRPr="00F4644D" w:rsidRDefault="008B0435" w:rsidP="008B0435">
      <w:pPr>
        <w:tabs>
          <w:tab w:val="left" w:pos="1545"/>
        </w:tabs>
      </w:pPr>
      <w:r w:rsidRPr="00F4644D">
        <w:t>Dáta reportu je možné stiahnuť do tabuľkového prehľadu vo formáte .</w:t>
      </w:r>
      <w:proofErr w:type="spellStart"/>
      <w:r w:rsidRPr="00F4644D">
        <w:t>csv</w:t>
      </w:r>
      <w:proofErr w:type="spellEnd"/>
      <w:r w:rsidRPr="00F4644D">
        <w:t xml:space="preserve">, a to pomocou tlačidla </w:t>
      </w:r>
      <w:r w:rsidRPr="00F4644D">
        <w:rPr>
          <w:rFonts w:cs="Calibri"/>
          <w:noProof/>
          <w:lang w:eastAsia="sk-SK"/>
        </w:rPr>
        <w:drawing>
          <wp:inline distT="0" distB="0" distL="0" distR="0" wp14:anchorId="07E9C359" wp14:editId="3F18C660">
            <wp:extent cx="1161905" cy="276190"/>
            <wp:effectExtent l="0" t="0" r="635" b="0"/>
            <wp:docPr id="809" name="Obrázok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161905" cy="276190"/>
                    </a:xfrm>
                    <a:prstGeom prst="rect">
                      <a:avLst/>
                    </a:prstGeom>
                  </pic:spPr>
                </pic:pic>
              </a:graphicData>
            </a:graphic>
          </wp:inline>
        </w:drawing>
      </w:r>
      <w:r w:rsidRPr="00F4644D">
        <w:t xml:space="preserve">: </w:t>
      </w:r>
    </w:p>
    <w:p w14:paraId="01BE071B" w14:textId="77777777" w:rsidR="008B0435" w:rsidRPr="00F4644D" w:rsidRDefault="008B0435" w:rsidP="008B0435">
      <w:pPr>
        <w:tabs>
          <w:tab w:val="left" w:pos="1545"/>
        </w:tabs>
      </w:pPr>
      <w:r w:rsidRPr="00F4644D">
        <w:rPr>
          <w:noProof/>
          <w:lang w:eastAsia="sk-SK"/>
        </w:rPr>
        <w:drawing>
          <wp:inline distT="0" distB="0" distL="0" distR="0" wp14:anchorId="1810E70A" wp14:editId="347F156F">
            <wp:extent cx="5732145" cy="2349500"/>
            <wp:effectExtent l="0" t="0" r="1905" b="0"/>
            <wp:docPr id="810" name="Obrázok 81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Obrázok 810" descr="Obrázok, na ktorom je text&#10;&#10;Automaticky generovaný popis"/>
                    <pic:cNvPicPr/>
                  </pic:nvPicPr>
                  <pic:blipFill>
                    <a:blip r:embed="rId303"/>
                    <a:stretch>
                      <a:fillRect/>
                    </a:stretch>
                  </pic:blipFill>
                  <pic:spPr>
                    <a:xfrm>
                      <a:off x="0" y="0"/>
                      <a:ext cx="5732145" cy="2349500"/>
                    </a:xfrm>
                    <a:prstGeom prst="rect">
                      <a:avLst/>
                    </a:prstGeom>
                  </pic:spPr>
                </pic:pic>
              </a:graphicData>
            </a:graphic>
          </wp:inline>
        </w:drawing>
      </w:r>
    </w:p>
    <w:p w14:paraId="72233620" w14:textId="77777777" w:rsidR="008B0435" w:rsidRPr="00F4644D" w:rsidRDefault="008B0435" w:rsidP="008B0435">
      <w:pPr>
        <w:tabs>
          <w:tab w:val="left" w:pos="1545"/>
        </w:tabs>
      </w:pPr>
      <w:r w:rsidRPr="00F4644D">
        <w:rPr>
          <w:rFonts w:cs="Calibri"/>
        </w:rPr>
        <w:t>Dáta si môže stiahnuť aj do súboru vo formáte .</w:t>
      </w:r>
      <w:proofErr w:type="spellStart"/>
      <w:r w:rsidRPr="00F4644D">
        <w:rPr>
          <w:rFonts w:cs="Calibri"/>
        </w:rPr>
        <w:t>pdf</w:t>
      </w:r>
      <w:proofErr w:type="spellEnd"/>
      <w:r w:rsidRPr="00F4644D">
        <w:rPr>
          <w:rFonts w:cs="Calibri"/>
        </w:rPr>
        <w:t xml:space="preserve"> pomocou tlačidla </w:t>
      </w:r>
      <w:r w:rsidRPr="00F4644D">
        <w:rPr>
          <w:rFonts w:cs="Calibri"/>
          <w:noProof/>
          <w:lang w:eastAsia="sk-SK"/>
        </w:rPr>
        <w:drawing>
          <wp:inline distT="0" distB="0" distL="0" distR="0" wp14:anchorId="46002E4C" wp14:editId="0A6624E2">
            <wp:extent cx="1123810" cy="247619"/>
            <wp:effectExtent l="0" t="0" r="635" b="635"/>
            <wp:docPr id="811" name="Obrázok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23810" cy="247619"/>
                    </a:xfrm>
                    <a:prstGeom prst="rect">
                      <a:avLst/>
                    </a:prstGeom>
                  </pic:spPr>
                </pic:pic>
              </a:graphicData>
            </a:graphic>
          </wp:inline>
        </w:drawing>
      </w:r>
      <w:r>
        <w:rPr>
          <w:rFonts w:cs="Calibri"/>
        </w:rPr>
        <w:t>:</w:t>
      </w:r>
      <w:r w:rsidRPr="00F4644D">
        <w:rPr>
          <w:rFonts w:cs="Calibri"/>
        </w:rPr>
        <w:t xml:space="preserve"> </w:t>
      </w:r>
    </w:p>
    <w:p w14:paraId="4BE066FB" w14:textId="77777777" w:rsidR="008B0435" w:rsidRPr="00F4644D" w:rsidRDefault="008B0435" w:rsidP="008B0435"/>
    <w:p w14:paraId="7ADB979A" w14:textId="77777777" w:rsidR="008B0435" w:rsidRPr="00F4644D" w:rsidRDefault="008B0435" w:rsidP="008B0435">
      <w:r w:rsidRPr="00F4644D">
        <w:rPr>
          <w:noProof/>
          <w:lang w:eastAsia="sk-SK"/>
        </w:rPr>
        <w:drawing>
          <wp:inline distT="0" distB="0" distL="0" distR="0" wp14:anchorId="76B26D55" wp14:editId="0BA1B89D">
            <wp:extent cx="5732145" cy="2552700"/>
            <wp:effectExtent l="0" t="0" r="1905" b="0"/>
            <wp:docPr id="812" name="Obrázok 81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Obrázok 812" descr="Obrázok, na ktorom je stôl&#10;&#10;Automaticky generovaný popis"/>
                    <pic:cNvPicPr/>
                  </pic:nvPicPr>
                  <pic:blipFill>
                    <a:blip r:embed="rId305"/>
                    <a:stretch>
                      <a:fillRect/>
                    </a:stretch>
                  </pic:blipFill>
                  <pic:spPr>
                    <a:xfrm>
                      <a:off x="0" y="0"/>
                      <a:ext cx="5732145" cy="2552700"/>
                    </a:xfrm>
                    <a:prstGeom prst="rect">
                      <a:avLst/>
                    </a:prstGeom>
                  </pic:spPr>
                </pic:pic>
              </a:graphicData>
            </a:graphic>
          </wp:inline>
        </w:drawing>
      </w:r>
    </w:p>
    <w:p w14:paraId="5553E8C7" w14:textId="77777777" w:rsidR="008B0435" w:rsidRPr="00F4644D" w:rsidRDefault="008B0435" w:rsidP="008B0435">
      <w:pPr>
        <w:pStyle w:val="Heading33"/>
        <w:rPr>
          <w:rFonts w:asciiTheme="minorHAnsi" w:hAnsiTheme="minorHAnsi" w:cstheme="minorHAnsi"/>
        </w:rPr>
      </w:pPr>
      <w:bookmarkStart w:id="108" w:name="_Toc243571232"/>
      <w:r w:rsidRPr="00F4644D">
        <w:t>Mesačný prehľad (časový lístok)</w:t>
      </w:r>
      <w:bookmarkEnd w:id="108"/>
    </w:p>
    <w:p w14:paraId="0F16019F" w14:textId="77777777" w:rsidR="008B0435" w:rsidRPr="00F4644D" w:rsidRDefault="008B0435" w:rsidP="008B0435">
      <w:r w:rsidRPr="00F4644D">
        <w:t xml:space="preserve">Z číselníka si vyberie report s názvom </w:t>
      </w:r>
      <w:r w:rsidRPr="00F4644D">
        <w:rPr>
          <w:rFonts w:cs="Calibri"/>
          <w:b/>
          <w:i/>
        </w:rPr>
        <w:t>Mesačný prehľad (časový lístok)</w:t>
      </w:r>
      <w:r w:rsidRPr="00F4644D">
        <w:rPr>
          <w:b/>
          <w:i/>
        </w:rPr>
        <w:t xml:space="preserve">. </w:t>
      </w:r>
      <w:r w:rsidRPr="00F4644D">
        <w:t xml:space="preserve">V prípade potreby zmení </w:t>
      </w:r>
      <w:r w:rsidRPr="00F4644D">
        <w:rPr>
          <w:i/>
          <w:iCs/>
        </w:rPr>
        <w:t>Dátum</w:t>
      </w:r>
      <w:r w:rsidRPr="00F4644D">
        <w:t xml:space="preserve"> a </w:t>
      </w:r>
      <w:r w:rsidRPr="00F4644D">
        <w:rPr>
          <w:i/>
          <w:iCs/>
        </w:rPr>
        <w:t>Čas</w:t>
      </w:r>
      <w:r w:rsidRPr="00F4644D">
        <w:t xml:space="preserve">. Pri zmene obdobia je potrebné pre načítanie aktuálnych údajov kliknúť na tlačidlo </w:t>
      </w:r>
      <w:r w:rsidRPr="00F4644D">
        <w:rPr>
          <w:rFonts w:cs="Calibri"/>
          <w:noProof/>
          <w:lang w:eastAsia="sk-SK"/>
        </w:rPr>
        <w:drawing>
          <wp:inline distT="0" distB="0" distL="0" distR="0" wp14:anchorId="057E1001" wp14:editId="56340F96">
            <wp:extent cx="648637" cy="223934"/>
            <wp:effectExtent l="0" t="0" r="0" b="5080"/>
            <wp:docPr id="973" name="Obrázok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rsidRPr="00F4644D">
        <w:t xml:space="preserve">: </w:t>
      </w:r>
    </w:p>
    <w:p w14:paraId="5A48F6BE" w14:textId="77777777" w:rsidR="008B0435" w:rsidRPr="00F4644D" w:rsidRDefault="008B0435" w:rsidP="008B0435"/>
    <w:p w14:paraId="3C2EC9E4" w14:textId="77777777" w:rsidR="008B0435" w:rsidRPr="00F4644D" w:rsidRDefault="008B0435" w:rsidP="008B0435">
      <w:r w:rsidRPr="00F4644D">
        <w:rPr>
          <w:noProof/>
          <w:lang w:eastAsia="sk-SK"/>
        </w:rPr>
        <w:lastRenderedPageBreak/>
        <w:drawing>
          <wp:inline distT="0" distB="0" distL="0" distR="0" wp14:anchorId="26742A53" wp14:editId="2646E24F">
            <wp:extent cx="5732145" cy="1573530"/>
            <wp:effectExtent l="0" t="0" r="1905" b="7620"/>
            <wp:docPr id="814" name="Obrázok 81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Obrázok 814" descr="Obrázok, na ktorom je text&#10;&#10;Automaticky generovaný popis"/>
                    <pic:cNvPicPr/>
                  </pic:nvPicPr>
                  <pic:blipFill>
                    <a:blip r:embed="rId306"/>
                    <a:stretch>
                      <a:fillRect/>
                    </a:stretch>
                  </pic:blipFill>
                  <pic:spPr>
                    <a:xfrm>
                      <a:off x="0" y="0"/>
                      <a:ext cx="5732145" cy="1573530"/>
                    </a:xfrm>
                    <a:prstGeom prst="rect">
                      <a:avLst/>
                    </a:prstGeom>
                  </pic:spPr>
                </pic:pic>
              </a:graphicData>
            </a:graphic>
          </wp:inline>
        </w:drawing>
      </w:r>
    </w:p>
    <w:p w14:paraId="6A03F4C3" w14:textId="77777777" w:rsidR="008B0435" w:rsidRPr="00F4644D" w:rsidRDefault="008B0435" w:rsidP="008B0435"/>
    <w:p w14:paraId="34D1BAE0" w14:textId="77777777" w:rsidR="008B0435" w:rsidRPr="00F4644D" w:rsidRDefault="008B0435" w:rsidP="008B0435">
      <w:pPr>
        <w:tabs>
          <w:tab w:val="left" w:pos="1545"/>
        </w:tabs>
        <w:rPr>
          <w:rFonts w:cs="Calibri"/>
        </w:rPr>
      </w:pPr>
      <w:r w:rsidRPr="00F4644D">
        <w:rPr>
          <w:rFonts w:cs="Calibri"/>
        </w:rPr>
        <w:t>Zobrazí sa mesačný výkaz dochádzky pre vybraných zamestnancov za zvolené obdobie.</w:t>
      </w:r>
    </w:p>
    <w:p w14:paraId="6CFAFBA3" w14:textId="77777777" w:rsidR="008B0435" w:rsidRPr="00F4644D" w:rsidRDefault="008B0435" w:rsidP="008B0435">
      <w:pPr>
        <w:tabs>
          <w:tab w:val="left" w:pos="1545"/>
        </w:tabs>
      </w:pPr>
    </w:p>
    <w:p w14:paraId="73949B5E" w14:textId="77777777" w:rsidR="008B0435" w:rsidRPr="00F4644D" w:rsidRDefault="008B0435" w:rsidP="008B0435">
      <w:pPr>
        <w:tabs>
          <w:tab w:val="left" w:pos="1545"/>
        </w:tabs>
      </w:pPr>
    </w:p>
    <w:p w14:paraId="2719486E" w14:textId="77777777" w:rsidR="008B0435" w:rsidRPr="00F4644D" w:rsidRDefault="008B0435" w:rsidP="008B0435">
      <w:pPr>
        <w:tabs>
          <w:tab w:val="left" w:pos="1545"/>
        </w:tabs>
        <w:rPr>
          <w:rFonts w:cs="Calibri"/>
        </w:rPr>
      </w:pPr>
      <w:r w:rsidRPr="00F4644D">
        <w:rPr>
          <w:rFonts w:cs="Calibri"/>
        </w:rPr>
        <w:t>Dáta si môže stiahnuť aj do súboru vo formáte .</w:t>
      </w:r>
      <w:proofErr w:type="spellStart"/>
      <w:r w:rsidRPr="00F4644D">
        <w:rPr>
          <w:rFonts w:cs="Calibri"/>
        </w:rPr>
        <w:t>pdf</w:t>
      </w:r>
      <w:proofErr w:type="spellEnd"/>
      <w:r w:rsidRPr="00F4644D">
        <w:rPr>
          <w:rFonts w:cs="Calibri"/>
        </w:rPr>
        <w:t xml:space="preserve"> pomocou tlačidla </w:t>
      </w:r>
      <w:r w:rsidRPr="00F4644D">
        <w:rPr>
          <w:rFonts w:cs="Calibri"/>
          <w:noProof/>
          <w:lang w:eastAsia="sk-SK"/>
        </w:rPr>
        <w:drawing>
          <wp:inline distT="0" distB="0" distL="0" distR="0" wp14:anchorId="7DAEC99B" wp14:editId="0864AAFF">
            <wp:extent cx="1123810" cy="247619"/>
            <wp:effectExtent l="0" t="0" r="635" b="635"/>
            <wp:docPr id="974" name="Obrázok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23810" cy="247619"/>
                    </a:xfrm>
                    <a:prstGeom prst="rect">
                      <a:avLst/>
                    </a:prstGeom>
                  </pic:spPr>
                </pic:pic>
              </a:graphicData>
            </a:graphic>
          </wp:inline>
        </w:drawing>
      </w:r>
      <w:r w:rsidRPr="00F4644D">
        <w:rPr>
          <w:rFonts w:cs="Calibri"/>
        </w:rPr>
        <w:t xml:space="preserve">: </w:t>
      </w:r>
    </w:p>
    <w:p w14:paraId="0FFC715D" w14:textId="77777777" w:rsidR="008B0435" w:rsidRPr="00F4644D" w:rsidRDefault="008B0435" w:rsidP="008B0435">
      <w:pPr>
        <w:tabs>
          <w:tab w:val="left" w:pos="1545"/>
        </w:tabs>
      </w:pPr>
    </w:p>
    <w:p w14:paraId="6295C89C" w14:textId="77777777" w:rsidR="008B0435" w:rsidRPr="00F4644D" w:rsidRDefault="008B0435" w:rsidP="008B0435">
      <w:r w:rsidRPr="00F4644D">
        <w:rPr>
          <w:noProof/>
          <w:lang w:eastAsia="sk-SK"/>
        </w:rPr>
        <w:drawing>
          <wp:inline distT="0" distB="0" distL="0" distR="0" wp14:anchorId="08976A21" wp14:editId="1900B841">
            <wp:extent cx="5732145" cy="1079500"/>
            <wp:effectExtent l="0" t="0" r="1905" b="6350"/>
            <wp:docPr id="816" name="Obrázok 81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Obrázok 816" descr="Obrázok, na ktorom je text&#10;&#10;Automaticky generovaný popis"/>
                    <pic:cNvPicPr/>
                  </pic:nvPicPr>
                  <pic:blipFill>
                    <a:blip r:embed="rId307"/>
                    <a:stretch>
                      <a:fillRect/>
                    </a:stretch>
                  </pic:blipFill>
                  <pic:spPr>
                    <a:xfrm>
                      <a:off x="0" y="0"/>
                      <a:ext cx="5732145" cy="1079500"/>
                    </a:xfrm>
                    <a:prstGeom prst="rect">
                      <a:avLst/>
                    </a:prstGeom>
                  </pic:spPr>
                </pic:pic>
              </a:graphicData>
            </a:graphic>
          </wp:inline>
        </w:drawing>
      </w:r>
    </w:p>
    <w:p w14:paraId="273E01FC" w14:textId="77777777" w:rsidR="008B0435" w:rsidRPr="00F4644D" w:rsidRDefault="008B0435" w:rsidP="008B0435"/>
    <w:p w14:paraId="10DED6F3" w14:textId="77777777" w:rsidR="008B0435" w:rsidRPr="00F4644D" w:rsidRDefault="008B0435" w:rsidP="008B0435">
      <w:r w:rsidRPr="00F4644D">
        <w:t>V dokumente sa zobrazí prehľad časových údajov za daný mesiac pre vybraných zamestnancov:</w:t>
      </w:r>
    </w:p>
    <w:p w14:paraId="4FE8D6CF" w14:textId="77777777" w:rsidR="008B0435" w:rsidRPr="00F4644D" w:rsidRDefault="008B0435" w:rsidP="008B0435"/>
    <w:p w14:paraId="32859552" w14:textId="77777777" w:rsidR="008B0435" w:rsidRPr="00F4644D" w:rsidRDefault="008B0435" w:rsidP="008B0435">
      <w:r w:rsidRPr="00F4644D">
        <w:rPr>
          <w:noProof/>
          <w:lang w:eastAsia="sk-SK"/>
        </w:rPr>
        <w:drawing>
          <wp:inline distT="0" distB="0" distL="0" distR="0" wp14:anchorId="2E016834" wp14:editId="4BA95141">
            <wp:extent cx="5732145" cy="4077335"/>
            <wp:effectExtent l="0" t="0" r="1905" b="0"/>
            <wp:docPr id="817" name="Obrázok 81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 name="Obrázok 817" descr="Obrázok, na ktorom je stôl&#10;&#10;Automaticky generovaný popis"/>
                    <pic:cNvPicPr/>
                  </pic:nvPicPr>
                  <pic:blipFill>
                    <a:blip r:embed="rId308"/>
                    <a:stretch>
                      <a:fillRect/>
                    </a:stretch>
                  </pic:blipFill>
                  <pic:spPr>
                    <a:xfrm>
                      <a:off x="0" y="0"/>
                      <a:ext cx="5732145" cy="4077335"/>
                    </a:xfrm>
                    <a:prstGeom prst="rect">
                      <a:avLst/>
                    </a:prstGeom>
                  </pic:spPr>
                </pic:pic>
              </a:graphicData>
            </a:graphic>
          </wp:inline>
        </w:drawing>
      </w:r>
    </w:p>
    <w:p w14:paraId="49BE47A0" w14:textId="77777777" w:rsidR="008B0435" w:rsidRPr="00F4644D" w:rsidRDefault="008B0435" w:rsidP="008B0435"/>
    <w:p w14:paraId="23CEA0FD" w14:textId="77777777" w:rsidR="008B0435" w:rsidRPr="00F4644D" w:rsidRDefault="008B0435" w:rsidP="008B0435">
      <w:r w:rsidRPr="00F4644D">
        <w:t>Taktiež má k dispozícii prehľad neprítomností, nadčasov a pohotovostí, ktoré mal zamestnanec v danom období zaevidované.</w:t>
      </w:r>
    </w:p>
    <w:p w14:paraId="4902D7E9" w14:textId="77777777" w:rsidR="008B0435" w:rsidRPr="00F4644D" w:rsidRDefault="008B0435" w:rsidP="008B0435"/>
    <w:p w14:paraId="0D21E2DC" w14:textId="77777777" w:rsidR="008B0435" w:rsidRPr="00F4644D" w:rsidRDefault="008B0435" w:rsidP="008B0435">
      <w:r w:rsidRPr="00F4644D">
        <w:rPr>
          <w:noProof/>
          <w:lang w:eastAsia="sk-SK"/>
        </w:rPr>
        <w:drawing>
          <wp:inline distT="0" distB="0" distL="0" distR="0" wp14:anchorId="427E7822" wp14:editId="399F1AEE">
            <wp:extent cx="5732145" cy="3246120"/>
            <wp:effectExtent l="0" t="0" r="1905" b="0"/>
            <wp:docPr id="818" name="Obrázok 81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Obrázok 818" descr="Obrázok, na ktorom je text&#10;&#10;Automaticky generovaný popis"/>
                    <pic:cNvPicPr/>
                  </pic:nvPicPr>
                  <pic:blipFill>
                    <a:blip r:embed="rId309"/>
                    <a:stretch>
                      <a:fillRect/>
                    </a:stretch>
                  </pic:blipFill>
                  <pic:spPr>
                    <a:xfrm>
                      <a:off x="0" y="0"/>
                      <a:ext cx="5732145" cy="3246120"/>
                    </a:xfrm>
                    <a:prstGeom prst="rect">
                      <a:avLst/>
                    </a:prstGeom>
                  </pic:spPr>
                </pic:pic>
              </a:graphicData>
            </a:graphic>
          </wp:inline>
        </w:drawing>
      </w:r>
    </w:p>
    <w:p w14:paraId="6808C3E6" w14:textId="77777777" w:rsidR="008B0435" w:rsidRPr="00F4644D" w:rsidRDefault="008B0435" w:rsidP="008B0435">
      <w:pPr>
        <w:jc w:val="center"/>
        <w:rPr>
          <w:rFonts w:asciiTheme="minorHAnsi" w:hAnsiTheme="minorHAnsi" w:cstheme="minorHAnsi"/>
        </w:rPr>
      </w:pPr>
    </w:p>
    <w:p w14:paraId="33502E50" w14:textId="77777777" w:rsidR="008B0435" w:rsidRPr="00F4644D" w:rsidRDefault="008B0435" w:rsidP="008B0435">
      <w:pPr>
        <w:pStyle w:val="Heading33"/>
      </w:pPr>
      <w:bookmarkStart w:id="109" w:name="_Toc243571233"/>
      <w:r w:rsidRPr="00F4644D">
        <w:t>Status dochádzky</w:t>
      </w:r>
      <w:bookmarkEnd w:id="109"/>
    </w:p>
    <w:p w14:paraId="260D9226" w14:textId="77777777" w:rsidR="008B0435" w:rsidRPr="00F4644D" w:rsidRDefault="008B0435" w:rsidP="008B0435"/>
    <w:p w14:paraId="71AC8289" w14:textId="77777777" w:rsidR="008B0435" w:rsidRPr="00F4644D" w:rsidRDefault="008B0435" w:rsidP="008B0435">
      <w:r w:rsidRPr="00F4644D">
        <w:t xml:space="preserve">Používateľ má k dispozícii tri reporty týkajúce sa </w:t>
      </w:r>
      <w:r w:rsidRPr="00F4644D">
        <w:rPr>
          <w:b/>
          <w:i/>
        </w:rPr>
        <w:t xml:space="preserve">Statusu dochádzky. </w:t>
      </w:r>
      <w:r w:rsidRPr="00F4644D">
        <w:t xml:space="preserve">Vo výstupe si môže generovať prehľady s neschválenými, nevytvorenými alebo zatiaľ neuzavretými dochádzkami. Pred spustením reportu, si v prípade potreby zmení </w:t>
      </w:r>
      <w:r w:rsidRPr="00F4644D">
        <w:rPr>
          <w:i/>
          <w:iCs/>
        </w:rPr>
        <w:t>Dátum od</w:t>
      </w:r>
      <w:r w:rsidRPr="00F4644D">
        <w:t xml:space="preserve"> a </w:t>
      </w:r>
      <w:r w:rsidRPr="00F4644D">
        <w:rPr>
          <w:i/>
          <w:iCs/>
        </w:rPr>
        <w:t>Dátum do</w:t>
      </w:r>
      <w:r w:rsidRPr="00F4644D">
        <w:t xml:space="preserve">. Pri zmene obdobia je potrebné pre načítanie aktuálnych údajov kliknúť na tlačidlo </w:t>
      </w:r>
      <w:r w:rsidRPr="00F4644D">
        <w:rPr>
          <w:rFonts w:cs="Calibri"/>
          <w:noProof/>
          <w:lang w:eastAsia="sk-SK"/>
        </w:rPr>
        <w:drawing>
          <wp:inline distT="0" distB="0" distL="0" distR="0" wp14:anchorId="34F67C28" wp14:editId="27D90104">
            <wp:extent cx="648637" cy="223934"/>
            <wp:effectExtent l="0" t="0" r="0" b="5080"/>
            <wp:docPr id="980" name="Obrázok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58956" cy="227497"/>
                    </a:xfrm>
                    <a:prstGeom prst="rect">
                      <a:avLst/>
                    </a:prstGeom>
                  </pic:spPr>
                </pic:pic>
              </a:graphicData>
            </a:graphic>
          </wp:inline>
        </w:drawing>
      </w:r>
      <w:r w:rsidRPr="00F4644D">
        <w:t xml:space="preserve">: </w:t>
      </w:r>
    </w:p>
    <w:p w14:paraId="0218AD98" w14:textId="77777777" w:rsidR="008B0435" w:rsidRPr="00F4644D" w:rsidRDefault="008B0435" w:rsidP="008B0435"/>
    <w:p w14:paraId="07C86262" w14:textId="77777777" w:rsidR="008B0435" w:rsidRPr="00F4644D" w:rsidRDefault="008B0435" w:rsidP="008B0435">
      <w:r w:rsidRPr="00F4644D">
        <w:rPr>
          <w:noProof/>
          <w:lang w:eastAsia="sk-SK"/>
        </w:rPr>
        <w:drawing>
          <wp:inline distT="0" distB="0" distL="0" distR="0" wp14:anchorId="4F33CC66" wp14:editId="4B08C727">
            <wp:extent cx="5732145" cy="2124710"/>
            <wp:effectExtent l="0" t="0" r="1905" b="8890"/>
            <wp:docPr id="912" name="Obrázok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732145" cy="2124710"/>
                    </a:xfrm>
                    <a:prstGeom prst="rect">
                      <a:avLst/>
                    </a:prstGeom>
                  </pic:spPr>
                </pic:pic>
              </a:graphicData>
            </a:graphic>
          </wp:inline>
        </w:drawing>
      </w:r>
    </w:p>
    <w:p w14:paraId="2D730BFE" w14:textId="77777777" w:rsidR="008B0435" w:rsidRPr="00F4644D" w:rsidRDefault="008B0435" w:rsidP="008B0435"/>
    <w:p w14:paraId="319FD732" w14:textId="77777777" w:rsidR="008B0435" w:rsidRPr="00F4644D" w:rsidRDefault="008B0435" w:rsidP="008B0435">
      <w:pPr>
        <w:tabs>
          <w:tab w:val="left" w:pos="1545"/>
        </w:tabs>
      </w:pPr>
      <w:r w:rsidRPr="00F4644D">
        <w:t xml:space="preserve">Vo výstupe z reportu </w:t>
      </w:r>
      <w:r w:rsidRPr="00F4644D">
        <w:rPr>
          <w:b/>
          <w:i/>
        </w:rPr>
        <w:t xml:space="preserve">Status – Neschválené dochádzky </w:t>
      </w:r>
      <w:r w:rsidRPr="00F4644D">
        <w:t xml:space="preserve"> sa zobrazí zoznam zamestnancov, ktorí nemajú vo zvolenom období dochádzku v statusoch Schválená alebo Uzavretá</w:t>
      </w:r>
      <w:r>
        <w:t>:</w:t>
      </w:r>
    </w:p>
    <w:p w14:paraId="5C0F7224" w14:textId="77777777" w:rsidR="008B0435" w:rsidRPr="00F4644D" w:rsidRDefault="008B0435" w:rsidP="008B0435">
      <w:pPr>
        <w:tabs>
          <w:tab w:val="left" w:pos="1545"/>
        </w:tabs>
      </w:pPr>
      <w:r w:rsidRPr="00F4644D">
        <w:rPr>
          <w:noProof/>
          <w:lang w:eastAsia="sk-SK"/>
        </w:rPr>
        <w:lastRenderedPageBreak/>
        <w:drawing>
          <wp:inline distT="0" distB="0" distL="0" distR="0" wp14:anchorId="4578094F" wp14:editId="2ACCEEB3">
            <wp:extent cx="5732145" cy="2445385"/>
            <wp:effectExtent l="0" t="0" r="1905" b="0"/>
            <wp:docPr id="913" name="Obrázok 91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Obrázok 913" descr="Obrázok, na ktorom je stôl&#10;&#10;Automaticky generovaný popis"/>
                    <pic:cNvPicPr/>
                  </pic:nvPicPr>
                  <pic:blipFill>
                    <a:blip r:embed="rId311"/>
                    <a:stretch>
                      <a:fillRect/>
                    </a:stretch>
                  </pic:blipFill>
                  <pic:spPr>
                    <a:xfrm>
                      <a:off x="0" y="0"/>
                      <a:ext cx="5732145" cy="2445385"/>
                    </a:xfrm>
                    <a:prstGeom prst="rect">
                      <a:avLst/>
                    </a:prstGeom>
                  </pic:spPr>
                </pic:pic>
              </a:graphicData>
            </a:graphic>
          </wp:inline>
        </w:drawing>
      </w:r>
    </w:p>
    <w:p w14:paraId="579AB085" w14:textId="77777777" w:rsidR="008B0435" w:rsidRPr="00F4644D" w:rsidRDefault="008B0435" w:rsidP="008B0435">
      <w:pPr>
        <w:tabs>
          <w:tab w:val="left" w:pos="1545"/>
        </w:tabs>
      </w:pPr>
    </w:p>
    <w:p w14:paraId="6472D3F4" w14:textId="77777777" w:rsidR="008B0435" w:rsidRPr="00F4644D" w:rsidRDefault="008B0435" w:rsidP="008B0435">
      <w:pPr>
        <w:tabs>
          <w:tab w:val="left" w:pos="1545"/>
        </w:tabs>
      </w:pPr>
      <w:r w:rsidRPr="00F4644D">
        <w:t xml:space="preserve">Po spustení reportu </w:t>
      </w:r>
      <w:r w:rsidRPr="00F4644D">
        <w:rPr>
          <w:b/>
          <w:i/>
        </w:rPr>
        <w:t xml:space="preserve">Status – nevytvorené dochádzky </w:t>
      </w:r>
      <w:r w:rsidRPr="00F4644D">
        <w:t>sa v tabuľke zobrazí zoznam zamestnancov, ktorí majú dochádzku v statuse Nevytvorená</w:t>
      </w:r>
      <w:r>
        <w:t>:</w:t>
      </w:r>
    </w:p>
    <w:p w14:paraId="243A183A" w14:textId="77777777" w:rsidR="008B0435" w:rsidRPr="00F4644D" w:rsidRDefault="008B0435" w:rsidP="008B0435">
      <w:pPr>
        <w:tabs>
          <w:tab w:val="left" w:pos="1545"/>
        </w:tabs>
      </w:pPr>
      <w:r w:rsidRPr="00F4644D">
        <w:rPr>
          <w:noProof/>
          <w:lang w:eastAsia="sk-SK"/>
        </w:rPr>
        <w:drawing>
          <wp:inline distT="0" distB="0" distL="0" distR="0" wp14:anchorId="7CD5CF8B" wp14:editId="12EE001A">
            <wp:extent cx="5732145" cy="2077720"/>
            <wp:effectExtent l="0" t="0" r="1905" b="0"/>
            <wp:docPr id="918" name="Obrázok 91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Obrázok 918" descr="Obrázok, na ktorom je stôl&#10;&#10;Automaticky generovaný popis"/>
                    <pic:cNvPicPr/>
                  </pic:nvPicPr>
                  <pic:blipFill>
                    <a:blip r:embed="rId312"/>
                    <a:stretch>
                      <a:fillRect/>
                    </a:stretch>
                  </pic:blipFill>
                  <pic:spPr>
                    <a:xfrm>
                      <a:off x="0" y="0"/>
                      <a:ext cx="5732145" cy="2077720"/>
                    </a:xfrm>
                    <a:prstGeom prst="rect">
                      <a:avLst/>
                    </a:prstGeom>
                  </pic:spPr>
                </pic:pic>
              </a:graphicData>
            </a:graphic>
          </wp:inline>
        </w:drawing>
      </w:r>
    </w:p>
    <w:p w14:paraId="63C021B7" w14:textId="77777777" w:rsidR="008B0435" w:rsidRPr="00F4644D" w:rsidRDefault="008B0435" w:rsidP="008B0435">
      <w:pPr>
        <w:tabs>
          <w:tab w:val="left" w:pos="1545"/>
        </w:tabs>
      </w:pPr>
    </w:p>
    <w:p w14:paraId="5CDA4F9B" w14:textId="77777777" w:rsidR="008B0435" w:rsidRDefault="008B0435" w:rsidP="008B0435">
      <w:pPr>
        <w:tabs>
          <w:tab w:val="left" w:pos="1545"/>
        </w:tabs>
      </w:pPr>
      <w:r w:rsidRPr="00F4644D">
        <w:t xml:space="preserve">V reporte </w:t>
      </w:r>
      <w:r w:rsidRPr="00F4644D">
        <w:rPr>
          <w:b/>
          <w:i/>
        </w:rPr>
        <w:t xml:space="preserve">Status – neuzavreté dochádzky </w:t>
      </w:r>
      <w:r w:rsidRPr="00F4644D">
        <w:t>používateľ uvidí zamestnancov, ktorí majú dochádzku v inom statuse ako Uzavretá</w:t>
      </w:r>
      <w:r>
        <w:t>,</w:t>
      </w:r>
      <w:r w:rsidRPr="00F4644D">
        <w:t xml:space="preserve"> a teda nie sú finálne spracované/pripravené pre zúčtovanie miezd a</w:t>
      </w:r>
      <w:r>
        <w:t> </w:t>
      </w:r>
      <w:r w:rsidRPr="00F4644D">
        <w:t>platov</w:t>
      </w:r>
      <w:r>
        <w:t>:</w:t>
      </w:r>
    </w:p>
    <w:p w14:paraId="3E2CDD40" w14:textId="77777777" w:rsidR="008B0435" w:rsidRPr="00F4644D" w:rsidRDefault="008B0435" w:rsidP="008B0435">
      <w:pPr>
        <w:tabs>
          <w:tab w:val="left" w:pos="1545"/>
        </w:tabs>
      </w:pPr>
      <w:r>
        <w:rPr>
          <w:noProof/>
          <w:lang w:eastAsia="sk-SK"/>
        </w:rPr>
        <w:lastRenderedPageBreak/>
        <w:drawing>
          <wp:inline distT="0" distB="0" distL="0" distR="0" wp14:anchorId="4BF52041" wp14:editId="4F86AC54">
            <wp:extent cx="5732145" cy="2834005"/>
            <wp:effectExtent l="0" t="0" r="1905" b="4445"/>
            <wp:docPr id="981" name="Obrázok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732145" cy="2834005"/>
                    </a:xfrm>
                    <a:prstGeom prst="rect">
                      <a:avLst/>
                    </a:prstGeom>
                  </pic:spPr>
                </pic:pic>
              </a:graphicData>
            </a:graphic>
          </wp:inline>
        </w:drawing>
      </w:r>
    </w:p>
    <w:p w14:paraId="5A30C853" w14:textId="77777777" w:rsidR="008B0435" w:rsidRPr="00F4644D" w:rsidRDefault="008B0435" w:rsidP="008B0435">
      <w:pPr>
        <w:tabs>
          <w:tab w:val="left" w:pos="1545"/>
        </w:tabs>
      </w:pPr>
    </w:p>
    <w:p w14:paraId="1C81FD75" w14:textId="77777777" w:rsidR="008B0435" w:rsidRDefault="008B0435" w:rsidP="008B0435">
      <w:pPr>
        <w:tabs>
          <w:tab w:val="left" w:pos="1545"/>
        </w:tabs>
        <w:rPr>
          <w:rFonts w:cs="Calibri"/>
        </w:rPr>
      </w:pPr>
      <w:r w:rsidRPr="00F4644D">
        <w:t>Dáta z každého typu reportu si môže stiahnuť do tabuľkového prehľadu vo formáte .</w:t>
      </w:r>
      <w:proofErr w:type="spellStart"/>
      <w:r w:rsidRPr="00F4644D">
        <w:t>csv</w:t>
      </w:r>
      <w:proofErr w:type="spellEnd"/>
      <w:r w:rsidRPr="00F4644D">
        <w:t xml:space="preserve">, a to pomocou tlačidla </w:t>
      </w:r>
      <w:r w:rsidRPr="00F4644D">
        <w:rPr>
          <w:rFonts w:cs="Calibri"/>
          <w:noProof/>
          <w:lang w:eastAsia="sk-SK"/>
        </w:rPr>
        <w:drawing>
          <wp:inline distT="0" distB="0" distL="0" distR="0" wp14:anchorId="4A6E3C52" wp14:editId="7C8DE5E8">
            <wp:extent cx="1161905" cy="276190"/>
            <wp:effectExtent l="0" t="0" r="635" b="0"/>
            <wp:docPr id="923" name="Obrázok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161905" cy="276190"/>
                    </a:xfrm>
                    <a:prstGeom prst="rect">
                      <a:avLst/>
                    </a:prstGeom>
                  </pic:spPr>
                </pic:pic>
              </a:graphicData>
            </a:graphic>
          </wp:inline>
        </w:drawing>
      </w:r>
      <w:r w:rsidRPr="00F4644D">
        <w:t xml:space="preserve">.  </w:t>
      </w:r>
      <w:r w:rsidRPr="00F4644D">
        <w:rPr>
          <w:rFonts w:cs="Calibri"/>
        </w:rPr>
        <w:t>Taktiež si ich môže stiahnuť aj do súboru vo formáte .</w:t>
      </w:r>
      <w:proofErr w:type="spellStart"/>
      <w:r w:rsidRPr="00F4644D">
        <w:rPr>
          <w:rFonts w:cs="Calibri"/>
        </w:rPr>
        <w:t>pdf</w:t>
      </w:r>
      <w:proofErr w:type="spellEnd"/>
      <w:r w:rsidRPr="00F4644D">
        <w:rPr>
          <w:rFonts w:cs="Calibri"/>
        </w:rPr>
        <w:t xml:space="preserve"> pomocou tlačidla </w:t>
      </w:r>
      <w:r w:rsidRPr="00F4644D">
        <w:rPr>
          <w:rFonts w:cs="Calibri"/>
          <w:noProof/>
          <w:lang w:eastAsia="sk-SK"/>
        </w:rPr>
        <w:drawing>
          <wp:inline distT="0" distB="0" distL="0" distR="0" wp14:anchorId="432CBDDD" wp14:editId="6AB9FBDA">
            <wp:extent cx="1123810" cy="247619"/>
            <wp:effectExtent l="0" t="0" r="635" b="635"/>
            <wp:docPr id="924" name="Obrázok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23810" cy="247619"/>
                    </a:xfrm>
                    <a:prstGeom prst="rect">
                      <a:avLst/>
                    </a:prstGeom>
                  </pic:spPr>
                </pic:pic>
              </a:graphicData>
            </a:graphic>
          </wp:inline>
        </w:drawing>
      </w:r>
      <w:r w:rsidRPr="00F4644D">
        <w:rPr>
          <w:rFonts w:cs="Calibri"/>
        </w:rPr>
        <w:t xml:space="preserve">. </w:t>
      </w:r>
    </w:p>
    <w:p w14:paraId="6141EFF2" w14:textId="77777777" w:rsidR="00DD343E" w:rsidRDefault="00DD343E" w:rsidP="008B0435">
      <w:pPr>
        <w:tabs>
          <w:tab w:val="left" w:pos="1545"/>
        </w:tabs>
        <w:rPr>
          <w:rFonts w:cs="Calibri"/>
        </w:rPr>
      </w:pPr>
    </w:p>
    <w:p w14:paraId="166236FA" w14:textId="3C7815A8" w:rsidR="00DD343E" w:rsidRPr="00630125" w:rsidRDefault="00DD343E" w:rsidP="001F1638">
      <w:pPr>
        <w:pStyle w:val="Nadpis2"/>
      </w:pPr>
      <w:bookmarkStart w:id="110" w:name="_Toc243571234"/>
      <w:r w:rsidRPr="00630125">
        <w:rPr>
          <w:rStyle w:val="normaltextrun"/>
          <w:rFonts w:cs="Calibri"/>
          <w:color w:val="000000"/>
          <w:szCs w:val="28"/>
          <w:shd w:val="clear" w:color="auto" w:fill="FFFFFF"/>
        </w:rPr>
        <w:t>Riešenie špecifických prípadov (chybové hlásenia)</w:t>
      </w:r>
      <w:bookmarkEnd w:id="110"/>
      <w:r w:rsidRPr="00630125">
        <w:rPr>
          <w:rStyle w:val="eop"/>
          <w:rFonts w:cs="Calibri"/>
          <w:color w:val="000000"/>
          <w:szCs w:val="28"/>
          <w:shd w:val="clear" w:color="auto" w:fill="FFFFFF"/>
        </w:rPr>
        <w:t> </w:t>
      </w:r>
    </w:p>
    <w:p w14:paraId="513C729A" w14:textId="77777777" w:rsidR="00DD343E" w:rsidRPr="00630125" w:rsidRDefault="00DD343E" w:rsidP="001F1638">
      <w:pPr>
        <w:tabs>
          <w:tab w:val="left" w:pos="1545"/>
        </w:tabs>
        <w:rPr>
          <w:rFonts w:cs="Calibri"/>
        </w:rPr>
      </w:pPr>
    </w:p>
    <w:p w14:paraId="4CC3CCC6" w14:textId="77777777" w:rsidR="00DD343E" w:rsidRPr="00630125" w:rsidRDefault="00DD343E" w:rsidP="001F1638">
      <w:pPr>
        <w:textAlignment w:val="baseline"/>
        <w:rPr>
          <w:rFonts w:ascii="Times New Roman" w:eastAsia="Times New Roman" w:hAnsi="Times New Roman"/>
          <w:sz w:val="24"/>
          <w:szCs w:val="24"/>
          <w:lang w:eastAsia="sk-SK"/>
        </w:rPr>
      </w:pPr>
      <w:r w:rsidRPr="00630125">
        <w:rPr>
          <w:rFonts w:eastAsia="Times New Roman" w:cs="Calibri"/>
          <w:lang w:eastAsia="sk-SK"/>
        </w:rPr>
        <w:t>Pri práci vo webovej časti modulu sa môžu objaviť v špecifických prípadoch niektoré z nasledujúcich chybových hlásení, kedy je potrebné postupovať podľa uvedených inštrukcií: </w:t>
      </w:r>
    </w:p>
    <w:p w14:paraId="0E93B5A1" w14:textId="77777777" w:rsidR="00DD343E" w:rsidRPr="00630125" w:rsidRDefault="00DD343E" w:rsidP="001F1638">
      <w:pPr>
        <w:numPr>
          <w:ilvl w:val="0"/>
          <w:numId w:val="50"/>
        </w:numPr>
        <w:ind w:left="1080" w:firstLine="0"/>
        <w:textAlignment w:val="baseline"/>
        <w:rPr>
          <w:rFonts w:eastAsia="Times New Roman" w:cs="Calibri"/>
          <w:lang w:eastAsia="sk-SK"/>
        </w:rPr>
      </w:pPr>
      <w:r w:rsidRPr="00630125">
        <w:rPr>
          <w:rFonts w:eastAsia="Times New Roman" w:cs="Calibri"/>
          <w:b/>
          <w:bCs/>
          <w:lang w:eastAsia="sk-SK"/>
        </w:rPr>
        <w:t xml:space="preserve">SAP </w:t>
      </w:r>
      <w:proofErr w:type="spellStart"/>
      <w:r w:rsidRPr="00630125">
        <w:rPr>
          <w:rFonts w:eastAsia="Times New Roman" w:cs="Calibri"/>
          <w:b/>
          <w:bCs/>
          <w:lang w:eastAsia="sk-SK"/>
        </w:rPr>
        <w:t>backend</w:t>
      </w:r>
      <w:proofErr w:type="spellEnd"/>
      <w:r w:rsidRPr="00630125">
        <w:rPr>
          <w:rFonts w:eastAsia="Times New Roman" w:cs="Calibri"/>
          <w:b/>
          <w:bCs/>
          <w:lang w:eastAsia="sk-SK"/>
        </w:rPr>
        <w:t xml:space="preserve"> </w:t>
      </w:r>
      <w:proofErr w:type="spellStart"/>
      <w:r w:rsidRPr="00630125">
        <w:rPr>
          <w:rFonts w:eastAsia="Times New Roman" w:cs="Calibri"/>
          <w:b/>
          <w:bCs/>
          <w:lang w:eastAsia="sk-SK"/>
        </w:rPr>
        <w:t>error</w:t>
      </w:r>
      <w:proofErr w:type="spellEnd"/>
      <w:r w:rsidRPr="00630125">
        <w:rPr>
          <w:rFonts w:eastAsia="Times New Roman" w:cs="Calibri"/>
          <w:b/>
          <w:bCs/>
          <w:lang w:eastAsia="sk-SK"/>
        </w:rPr>
        <w:t> </w:t>
      </w:r>
      <w:r w:rsidRPr="00630125">
        <w:rPr>
          <w:rFonts w:eastAsia="Times New Roman" w:cs="Calibri"/>
          <w:lang w:eastAsia="sk-SK"/>
        </w:rPr>
        <w:t> </w:t>
      </w:r>
    </w:p>
    <w:p w14:paraId="53AB91F7" w14:textId="77777777" w:rsidR="00DD343E" w:rsidRPr="00630125" w:rsidRDefault="00DD343E" w:rsidP="001F1638">
      <w:pPr>
        <w:ind w:left="1080"/>
        <w:textAlignment w:val="baseline"/>
        <w:rPr>
          <w:rFonts w:eastAsia="Times New Roman" w:cs="Calibri"/>
          <w:lang w:eastAsia="sk-SK"/>
        </w:rPr>
      </w:pPr>
      <w:r w:rsidRPr="00630125">
        <w:rPr>
          <w:rFonts w:eastAsia="Times New Roman" w:cs="Calibri"/>
          <w:b/>
          <w:bCs/>
          <w:lang w:eastAsia="sk-SK"/>
        </w:rPr>
        <w:t>Riešenie:</w:t>
      </w:r>
      <w:r w:rsidRPr="00630125">
        <w:rPr>
          <w:rFonts w:eastAsia="Times New Roman" w:cs="Calibri"/>
          <w:lang w:eastAsia="sk-SK"/>
        </w:rPr>
        <w:t xml:space="preserve"> Je potrebné zadať incident na dodávateľa. </w:t>
      </w:r>
    </w:p>
    <w:p w14:paraId="780B9E92" w14:textId="74E53FA0"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7881A00E" wp14:editId="60C807EF">
            <wp:extent cx="4516120" cy="1169035"/>
            <wp:effectExtent l="0" t="0" r="0" b="0"/>
            <wp:docPr id="792628549" name="Obrázok 10"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28549" name="Obrázok 10" descr="Obrázok, na ktorom je text, snímka obrazovky, písmo, rad&#10;&#10;Automaticky generovaný popis"/>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4516120" cy="1169035"/>
                    </a:xfrm>
                    <a:prstGeom prst="rect">
                      <a:avLst/>
                    </a:prstGeom>
                    <a:noFill/>
                    <a:ln>
                      <a:noFill/>
                    </a:ln>
                  </pic:spPr>
                </pic:pic>
              </a:graphicData>
            </a:graphic>
          </wp:inline>
        </w:drawing>
      </w:r>
      <w:r w:rsidRPr="00630125">
        <w:rPr>
          <w:rFonts w:eastAsia="Times New Roman" w:cs="Calibri"/>
          <w:lang w:eastAsia="sk-SK"/>
        </w:rPr>
        <w:t> </w:t>
      </w:r>
    </w:p>
    <w:p w14:paraId="70CF522E" w14:textId="77777777"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eastAsia="Times New Roman" w:cs="Calibri"/>
          <w:lang w:eastAsia="sk-SK"/>
        </w:rPr>
        <w:t> </w:t>
      </w:r>
    </w:p>
    <w:p w14:paraId="5C909463" w14:textId="77777777" w:rsidR="00DD343E" w:rsidRPr="00630125" w:rsidRDefault="00DD343E" w:rsidP="001F1638">
      <w:pPr>
        <w:numPr>
          <w:ilvl w:val="0"/>
          <w:numId w:val="51"/>
        </w:numPr>
        <w:ind w:left="1080" w:firstLine="0"/>
        <w:jc w:val="left"/>
        <w:textAlignment w:val="baseline"/>
        <w:rPr>
          <w:rFonts w:eastAsia="Times New Roman" w:cs="Calibri"/>
          <w:lang w:eastAsia="sk-SK"/>
        </w:rPr>
      </w:pPr>
      <w:r w:rsidRPr="00630125">
        <w:rPr>
          <w:rFonts w:eastAsia="Times New Roman" w:cs="Calibri"/>
          <w:b/>
          <w:bCs/>
          <w:lang w:eastAsia="sk-SK"/>
        </w:rPr>
        <w:t>Osobu spracováva užívateľ</w:t>
      </w:r>
      <w:r w:rsidRPr="00630125">
        <w:rPr>
          <w:rFonts w:eastAsia="Times New Roman" w:cs="Calibri"/>
          <w:lang w:eastAsia="sk-SK"/>
        </w:rPr>
        <w:t> </w:t>
      </w:r>
    </w:p>
    <w:p w14:paraId="3199868A" w14:textId="77777777"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Riešenie:</w:t>
      </w:r>
      <w:r w:rsidRPr="00630125">
        <w:rPr>
          <w:rFonts w:eastAsia="Times New Roman" w:cs="Calibri"/>
          <w:lang w:eastAsia="sk-SK"/>
        </w:rPr>
        <w:t xml:space="preserve"> Chybová hláška sa zobrazuje z dôvodu kolízie užívateľov súbežne editujúcich záznamy tej istej osoby. Je potrebné požiadať daného užívateľa, aby vystúpil z editácie záznamov. </w:t>
      </w:r>
    </w:p>
    <w:p w14:paraId="69CB172D" w14:textId="7FED8EF9"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1FE61FD1" wp14:editId="7231EA11">
            <wp:extent cx="4580255" cy="763270"/>
            <wp:effectExtent l="0" t="0" r="0" b="0"/>
            <wp:docPr id="1432492727" name="Obrázok 9" descr="Obrázok, na ktorom je text, snímka obrazovky, rad,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92727" name="Obrázok 9" descr="Obrázok, na ktorom je text, snímka obrazovky, rad, písmo&#10;&#10;Automaticky generovaný popis"/>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580255" cy="763270"/>
                    </a:xfrm>
                    <a:prstGeom prst="rect">
                      <a:avLst/>
                    </a:prstGeom>
                    <a:noFill/>
                    <a:ln>
                      <a:noFill/>
                    </a:ln>
                  </pic:spPr>
                </pic:pic>
              </a:graphicData>
            </a:graphic>
          </wp:inline>
        </w:drawing>
      </w:r>
      <w:r w:rsidRPr="00630125">
        <w:rPr>
          <w:rFonts w:eastAsia="Times New Roman" w:cs="Calibri"/>
          <w:lang w:eastAsia="sk-SK"/>
        </w:rPr>
        <w:t> </w:t>
      </w:r>
    </w:p>
    <w:p w14:paraId="2F44F848" w14:textId="77777777"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eastAsia="Times New Roman" w:cs="Calibri"/>
          <w:lang w:eastAsia="sk-SK"/>
        </w:rPr>
        <w:t> </w:t>
      </w:r>
    </w:p>
    <w:p w14:paraId="03F5C152" w14:textId="77777777" w:rsidR="00DD343E" w:rsidRPr="00630125" w:rsidRDefault="00DD343E" w:rsidP="001F1638">
      <w:pPr>
        <w:numPr>
          <w:ilvl w:val="0"/>
          <w:numId w:val="52"/>
        </w:numPr>
        <w:ind w:left="1080" w:firstLine="0"/>
        <w:jc w:val="left"/>
        <w:textAlignment w:val="baseline"/>
        <w:rPr>
          <w:rFonts w:eastAsia="Times New Roman" w:cs="Calibri"/>
          <w:lang w:eastAsia="sk-SK"/>
        </w:rPr>
      </w:pPr>
      <w:r w:rsidRPr="00630125">
        <w:rPr>
          <w:rFonts w:eastAsia="Times New Roman" w:cs="Calibri"/>
          <w:b/>
          <w:bCs/>
          <w:lang w:eastAsia="sk-SK"/>
        </w:rPr>
        <w:lastRenderedPageBreak/>
        <w:t>Osobné číslo užívateľa nebolo nájdené</w:t>
      </w:r>
      <w:r w:rsidRPr="00630125">
        <w:rPr>
          <w:rFonts w:eastAsia="Times New Roman" w:cs="Calibri"/>
          <w:lang w:eastAsia="sk-SK"/>
        </w:rPr>
        <w:t> </w:t>
      </w:r>
    </w:p>
    <w:p w14:paraId="06060E21" w14:textId="77777777"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Riešenie</w:t>
      </w:r>
      <w:r w:rsidRPr="00630125">
        <w:rPr>
          <w:rFonts w:eastAsia="Times New Roman" w:cs="Calibri"/>
          <w:lang w:eastAsia="sk-SK"/>
        </w:rPr>
        <w:t>: Používateľ nemá v programe SAP v IT0105 k svojmu užívateľovi priradené osobné číslo. </w:t>
      </w:r>
    </w:p>
    <w:p w14:paraId="36305DFA" w14:textId="7A0CBB6D"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5A5F4999" wp14:editId="179EF10F">
            <wp:extent cx="5732145" cy="768350"/>
            <wp:effectExtent l="0" t="0" r="1905" b="0"/>
            <wp:docPr id="433117004" name="Obrázok 8" descr="Obrázok, na ktorom je snímka obrazovky, text, rad,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17004" name="Obrázok 8" descr="Obrázok, na ktorom je snímka obrazovky, text, rad, písmo&#10;&#10;Automaticky generovaný popis"/>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732145" cy="768350"/>
                    </a:xfrm>
                    <a:prstGeom prst="rect">
                      <a:avLst/>
                    </a:prstGeom>
                    <a:noFill/>
                    <a:ln>
                      <a:noFill/>
                    </a:ln>
                  </pic:spPr>
                </pic:pic>
              </a:graphicData>
            </a:graphic>
          </wp:inline>
        </w:drawing>
      </w:r>
      <w:r w:rsidRPr="00630125">
        <w:rPr>
          <w:rFonts w:eastAsia="Times New Roman" w:cs="Calibri"/>
          <w:lang w:eastAsia="sk-SK"/>
        </w:rPr>
        <w:t> </w:t>
      </w:r>
    </w:p>
    <w:p w14:paraId="78921E14" w14:textId="77777777" w:rsidR="00DD343E" w:rsidRPr="00630125" w:rsidRDefault="00DD343E" w:rsidP="001F1638">
      <w:pPr>
        <w:numPr>
          <w:ilvl w:val="0"/>
          <w:numId w:val="53"/>
        </w:numPr>
        <w:ind w:left="1080" w:firstLine="0"/>
        <w:jc w:val="left"/>
        <w:textAlignment w:val="baseline"/>
        <w:rPr>
          <w:rFonts w:eastAsia="Times New Roman" w:cs="Calibri"/>
          <w:lang w:eastAsia="sk-SK"/>
        </w:rPr>
      </w:pPr>
      <w:r w:rsidRPr="00630125">
        <w:rPr>
          <w:rFonts w:eastAsia="Times New Roman" w:cs="Calibri"/>
          <w:b/>
          <w:bCs/>
          <w:lang w:eastAsia="sk-SK"/>
        </w:rPr>
        <w:t>Táto funkcionalita pre Vaše osobné číslo nie je dostupná</w:t>
      </w:r>
      <w:r w:rsidRPr="00630125">
        <w:rPr>
          <w:rFonts w:eastAsia="Times New Roman" w:cs="Calibri"/>
          <w:lang w:eastAsia="sk-SK"/>
        </w:rPr>
        <w:t> </w:t>
      </w:r>
    </w:p>
    <w:p w14:paraId="1898D270" w14:textId="77777777"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Riešenie</w:t>
      </w:r>
      <w:r w:rsidRPr="00630125">
        <w:rPr>
          <w:rFonts w:eastAsia="Times New Roman" w:cs="Calibri"/>
          <w:lang w:eastAsia="sk-SK"/>
        </w:rPr>
        <w:t>: Pre osobné číslo sú v SAP zvolené nastavenia: IT0007 - Status časového manažmentu=0; IT0050 - Skupina subsystému=001 (</w:t>
      </w:r>
      <w:proofErr w:type="spellStart"/>
      <w:r w:rsidRPr="00630125">
        <w:rPr>
          <w:rFonts w:eastAsia="Times New Roman" w:cs="Calibri"/>
          <w:lang w:eastAsia="sk-SK"/>
        </w:rPr>
        <w:t>Offline</w:t>
      </w:r>
      <w:proofErr w:type="spellEnd"/>
      <w:r w:rsidRPr="00630125">
        <w:rPr>
          <w:rFonts w:eastAsia="Times New Roman" w:cs="Calibri"/>
          <w:lang w:eastAsia="sk-SK"/>
        </w:rPr>
        <w:t xml:space="preserve"> spracovanie), ktoré zamedzujú prístup k daným aplikáciám. Pre zmenu spôsobu spracovania časových údajov je potrebné kontaktovať časového referenta alebo administrátora organizácie . </w:t>
      </w:r>
    </w:p>
    <w:p w14:paraId="29F81FBD" w14:textId="557F4A45"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14976706" wp14:editId="208E4141">
            <wp:extent cx="5732145" cy="765810"/>
            <wp:effectExtent l="0" t="0" r="1905" b="0"/>
            <wp:docPr id="937105132" name="Obrázok 7" descr="Obrázok, na ktorom je text, snímka obrazovky, rad,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05132" name="Obrázok 7" descr="Obrázok, na ktorom je text, snímka obrazovky, rad, písmo&#10;&#10;Automaticky generovaný popis"/>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732145" cy="765810"/>
                    </a:xfrm>
                    <a:prstGeom prst="rect">
                      <a:avLst/>
                    </a:prstGeom>
                    <a:noFill/>
                    <a:ln>
                      <a:noFill/>
                    </a:ln>
                  </pic:spPr>
                </pic:pic>
              </a:graphicData>
            </a:graphic>
          </wp:inline>
        </w:drawing>
      </w:r>
      <w:r w:rsidRPr="00630125">
        <w:rPr>
          <w:rFonts w:eastAsia="Times New Roman" w:cs="Calibri"/>
          <w:lang w:eastAsia="sk-SK"/>
        </w:rPr>
        <w:t>  </w:t>
      </w:r>
    </w:p>
    <w:p w14:paraId="2EE64D55" w14:textId="77777777" w:rsidR="00DD343E" w:rsidRPr="00630125" w:rsidRDefault="00DD343E" w:rsidP="001F1638">
      <w:pPr>
        <w:numPr>
          <w:ilvl w:val="0"/>
          <w:numId w:val="54"/>
        </w:numPr>
        <w:ind w:left="1080" w:firstLine="0"/>
        <w:jc w:val="left"/>
        <w:textAlignment w:val="baseline"/>
        <w:rPr>
          <w:rFonts w:eastAsia="Times New Roman" w:cs="Calibri"/>
          <w:lang w:eastAsia="sk-SK"/>
        </w:rPr>
      </w:pPr>
      <w:r w:rsidRPr="00630125">
        <w:rPr>
          <w:rFonts w:eastAsia="Times New Roman" w:cs="Calibri"/>
          <w:b/>
          <w:bCs/>
          <w:lang w:eastAsia="sk-SK"/>
        </w:rPr>
        <w:t>Vloženie nie je možné kvôli kolízií v aplikácii Žiadosť/ oznámenie neprítomnosti</w:t>
      </w:r>
      <w:r w:rsidRPr="00630125">
        <w:rPr>
          <w:rFonts w:eastAsia="Times New Roman" w:cs="Calibri"/>
          <w:lang w:eastAsia="sk-SK"/>
        </w:rPr>
        <w:t> </w:t>
      </w:r>
    </w:p>
    <w:p w14:paraId="54318E25" w14:textId="77777777"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Riešenie:</w:t>
      </w:r>
      <w:r w:rsidRPr="00630125">
        <w:rPr>
          <w:rFonts w:eastAsia="Times New Roman" w:cs="Calibri"/>
          <w:lang w:eastAsia="sk-SK"/>
        </w:rPr>
        <w:t xml:space="preserve"> Na konkrétny termín boli už zaevidované iné neprítomnosti, ktoré interferujú s aktuálnou žiadosťou/ oznámením neprítomnosti. Je možné zvoliť iný termín alebo skontrolovať správnosť záznamu pôvodne zaevidovanej neprítomnosti, prípadne ju stornovať (postup podľa kap. 4.4.6 Storno žiadosti/ oznámenia neprítomnosti).  </w:t>
      </w:r>
    </w:p>
    <w:p w14:paraId="4E5A8CA3" w14:textId="0C12C73C"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0F580F00" wp14:editId="4B4A08B6">
            <wp:extent cx="5732145" cy="728980"/>
            <wp:effectExtent l="0" t="0" r="1905" b="0"/>
            <wp:docPr id="1700067985" name="Obrázok 6" descr="Obrázok, na ktorom je text, rad, písmo, snímka obrazovky&#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67985" name="Obrázok 6" descr="Obrázok, na ktorom je text, rad, písmo, snímka obrazovky&#10;&#10;Automaticky generovaný popis"/>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732145" cy="728980"/>
                    </a:xfrm>
                    <a:prstGeom prst="rect">
                      <a:avLst/>
                    </a:prstGeom>
                    <a:noFill/>
                    <a:ln>
                      <a:noFill/>
                    </a:ln>
                  </pic:spPr>
                </pic:pic>
              </a:graphicData>
            </a:graphic>
          </wp:inline>
        </w:drawing>
      </w:r>
      <w:r w:rsidRPr="00630125">
        <w:rPr>
          <w:rFonts w:eastAsia="Times New Roman" w:cs="Calibri"/>
          <w:lang w:eastAsia="sk-SK"/>
        </w:rPr>
        <w:t> </w:t>
      </w:r>
    </w:p>
    <w:p w14:paraId="02D235F1" w14:textId="77777777" w:rsidR="00DD343E" w:rsidRPr="00630125" w:rsidRDefault="00DD343E" w:rsidP="001F1638">
      <w:pPr>
        <w:numPr>
          <w:ilvl w:val="0"/>
          <w:numId w:val="55"/>
        </w:numPr>
        <w:ind w:left="1080" w:firstLine="0"/>
        <w:jc w:val="left"/>
        <w:textAlignment w:val="baseline"/>
        <w:rPr>
          <w:rFonts w:eastAsia="Times New Roman" w:cs="Calibri"/>
          <w:lang w:eastAsia="sk-SK"/>
        </w:rPr>
      </w:pPr>
      <w:r w:rsidRPr="00630125">
        <w:rPr>
          <w:rFonts w:eastAsia="Times New Roman" w:cs="Calibri"/>
          <w:b/>
          <w:bCs/>
          <w:lang w:eastAsia="sk-SK"/>
        </w:rPr>
        <w:t xml:space="preserve">Zadaný záznam neprítomnosti sa prekrýva s iným </w:t>
      </w:r>
      <w:r w:rsidRPr="00630125">
        <w:rPr>
          <w:rFonts w:eastAsia="Times New Roman" w:cs="Calibri"/>
          <w:lang w:eastAsia="sk-SK"/>
        </w:rPr>
        <w:t>v aplikácii Mesačný prehľad </w:t>
      </w:r>
    </w:p>
    <w:p w14:paraId="2B75A551" w14:textId="55028FED"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 xml:space="preserve">Riešenie: </w:t>
      </w:r>
      <w:r w:rsidRPr="00630125">
        <w:rPr>
          <w:rFonts w:eastAsia="Times New Roman" w:cs="Calibri"/>
          <w:lang w:eastAsia="sk-SK"/>
        </w:rPr>
        <w:t xml:space="preserve">Na konkrétny termín boli už zaevidované iné neprítomnosti, ktoré interferujú s aktuálne vkladanou neprítomnosťou. Je možné zvoliť iný termín alebo skontrolovať správnosť záznamu pôvodne </w:t>
      </w:r>
      <w:proofErr w:type="spellStart"/>
      <w:r w:rsidRPr="00630125">
        <w:rPr>
          <w:rFonts w:eastAsia="Times New Roman" w:cs="Calibri"/>
          <w:lang w:eastAsia="sk-SK"/>
        </w:rPr>
        <w:t>zaevidovnej</w:t>
      </w:r>
      <w:proofErr w:type="spellEnd"/>
      <w:r w:rsidRPr="00630125">
        <w:rPr>
          <w:rFonts w:eastAsia="Times New Roman" w:cs="Calibri"/>
          <w:lang w:eastAsia="sk-SK"/>
        </w:rPr>
        <w:t xml:space="preserve"> neprítomnosti, prípadne ju stornovať (postup podľa kap. 4.4.6 Storno žiadosti/ oznámenia neprítomnosti). </w:t>
      </w:r>
    </w:p>
    <w:p w14:paraId="3C840869" w14:textId="5E5853A2"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drawing>
          <wp:inline distT="0" distB="0" distL="0" distR="0" wp14:anchorId="404420DB" wp14:editId="28F90E9B">
            <wp:extent cx="5732145" cy="728980"/>
            <wp:effectExtent l="0" t="0" r="1905" b="0"/>
            <wp:docPr id="1770752881" name="Obrázok 5"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52881" name="Obrázok 5" descr="Obrázok, na ktorom je text, snímka obrazovky, písmo, rad&#10;&#10;Automaticky generovaný popis"/>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732145" cy="728980"/>
                    </a:xfrm>
                    <a:prstGeom prst="rect">
                      <a:avLst/>
                    </a:prstGeom>
                    <a:noFill/>
                    <a:ln>
                      <a:noFill/>
                    </a:ln>
                  </pic:spPr>
                </pic:pic>
              </a:graphicData>
            </a:graphic>
          </wp:inline>
        </w:drawing>
      </w:r>
      <w:r w:rsidRPr="00630125">
        <w:rPr>
          <w:rFonts w:eastAsia="Times New Roman" w:cs="Calibri"/>
          <w:lang w:eastAsia="sk-SK"/>
        </w:rPr>
        <w:t>  </w:t>
      </w:r>
    </w:p>
    <w:p w14:paraId="304389D3" w14:textId="77777777" w:rsidR="00DD343E" w:rsidRPr="00630125" w:rsidRDefault="00DD343E" w:rsidP="001F1638">
      <w:pPr>
        <w:numPr>
          <w:ilvl w:val="0"/>
          <w:numId w:val="56"/>
        </w:numPr>
        <w:ind w:left="1080" w:firstLine="0"/>
        <w:jc w:val="left"/>
        <w:textAlignment w:val="baseline"/>
        <w:rPr>
          <w:rFonts w:eastAsia="Times New Roman" w:cs="Calibri"/>
          <w:lang w:eastAsia="sk-SK"/>
        </w:rPr>
      </w:pPr>
      <w:r w:rsidRPr="00630125">
        <w:rPr>
          <w:rFonts w:eastAsia="Times New Roman" w:cs="Calibri"/>
          <w:b/>
          <w:bCs/>
          <w:lang w:eastAsia="sk-SK"/>
        </w:rPr>
        <w:t>Kolízia časov nadčasu zo žiadanky s iným už zaevidovaným nadčasom</w:t>
      </w:r>
      <w:r w:rsidRPr="00630125">
        <w:rPr>
          <w:rFonts w:eastAsia="Times New Roman" w:cs="Calibri"/>
          <w:lang w:eastAsia="sk-SK"/>
        </w:rPr>
        <w:t xml:space="preserve"> v aplikácii Žiadosť o uznanie vykonaného nadčasu </w:t>
      </w:r>
    </w:p>
    <w:p w14:paraId="2A0B29C9" w14:textId="77777777" w:rsidR="00DD343E" w:rsidRPr="00630125"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 xml:space="preserve">Riešenie: </w:t>
      </w:r>
      <w:r w:rsidRPr="00630125">
        <w:rPr>
          <w:rFonts w:eastAsia="Times New Roman" w:cs="Calibri"/>
          <w:lang w:eastAsia="sk-SK"/>
        </w:rPr>
        <w:t>Zvolený nadčas sa prekrýva s iným zaevidovaným záznamom. Je potrebné overiť, kedy presne bol vykonaný nadčas, či je pôvodný nadčas správne zaevidovaný, prípadne požiadať o úpravu záznamu nadriadeného. </w:t>
      </w:r>
    </w:p>
    <w:p w14:paraId="31B9118F" w14:textId="7D8D5433" w:rsidR="00DD343E" w:rsidRPr="00630125" w:rsidRDefault="00DD343E" w:rsidP="001F1638">
      <w:pPr>
        <w:jc w:val="center"/>
        <w:textAlignment w:val="baseline"/>
        <w:rPr>
          <w:rFonts w:ascii="Times New Roman" w:eastAsia="Times New Roman" w:hAnsi="Times New Roman"/>
          <w:sz w:val="24"/>
          <w:szCs w:val="24"/>
          <w:lang w:eastAsia="sk-SK"/>
        </w:rPr>
      </w:pPr>
      <w:r w:rsidRPr="00630125">
        <w:rPr>
          <w:rFonts w:ascii="Times New Roman" w:eastAsia="Times New Roman" w:hAnsi="Times New Roman"/>
          <w:noProof/>
          <w:sz w:val="24"/>
          <w:szCs w:val="24"/>
          <w:lang w:eastAsia="sk-SK"/>
        </w:rPr>
        <w:lastRenderedPageBreak/>
        <w:drawing>
          <wp:inline distT="0" distB="0" distL="0" distR="0" wp14:anchorId="10AD51B2" wp14:editId="5730A43E">
            <wp:extent cx="5732145" cy="751840"/>
            <wp:effectExtent l="0" t="0" r="1905" b="0"/>
            <wp:docPr id="1564023188" name="Obrázok 4" descr="Obrázok, na ktorom je text, rad, písmo, snímka obrazovky&#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23188" name="Obrázok 4" descr="Obrázok, na ktorom je text, rad, písmo, snímka obrazovky&#10;&#10;Automaticky generovaný popis"/>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732145" cy="751840"/>
                    </a:xfrm>
                    <a:prstGeom prst="rect">
                      <a:avLst/>
                    </a:prstGeom>
                    <a:noFill/>
                    <a:ln>
                      <a:noFill/>
                    </a:ln>
                  </pic:spPr>
                </pic:pic>
              </a:graphicData>
            </a:graphic>
          </wp:inline>
        </w:drawing>
      </w:r>
      <w:r w:rsidRPr="00630125">
        <w:rPr>
          <w:rFonts w:eastAsia="Times New Roman" w:cs="Calibri"/>
          <w:lang w:eastAsia="sk-SK"/>
        </w:rPr>
        <w:t>  </w:t>
      </w:r>
    </w:p>
    <w:p w14:paraId="23E379BC" w14:textId="77777777" w:rsidR="00DD343E" w:rsidRPr="00630125" w:rsidRDefault="00DD343E" w:rsidP="001F1638">
      <w:pPr>
        <w:numPr>
          <w:ilvl w:val="0"/>
          <w:numId w:val="57"/>
        </w:numPr>
        <w:ind w:left="1080" w:firstLine="0"/>
        <w:jc w:val="left"/>
        <w:textAlignment w:val="baseline"/>
        <w:rPr>
          <w:rFonts w:eastAsia="Times New Roman" w:cs="Calibri"/>
          <w:lang w:eastAsia="sk-SK"/>
        </w:rPr>
      </w:pPr>
      <w:r w:rsidRPr="00630125">
        <w:rPr>
          <w:rFonts w:eastAsia="Times New Roman" w:cs="Calibri"/>
          <w:b/>
          <w:bCs/>
          <w:lang w:eastAsia="sk-SK"/>
        </w:rPr>
        <w:t>Nedostatočný kontingent</w:t>
      </w:r>
      <w:r w:rsidRPr="00630125">
        <w:rPr>
          <w:rFonts w:eastAsia="Times New Roman" w:cs="Calibri"/>
          <w:lang w:eastAsia="sk-SK"/>
        </w:rPr>
        <w:t> </w:t>
      </w:r>
    </w:p>
    <w:p w14:paraId="68C1F284" w14:textId="77777777" w:rsidR="00DD343E" w:rsidRPr="00DD343E" w:rsidRDefault="00DD343E" w:rsidP="001F1638">
      <w:pPr>
        <w:ind w:left="1080"/>
        <w:jc w:val="left"/>
        <w:textAlignment w:val="baseline"/>
        <w:rPr>
          <w:rFonts w:eastAsia="Times New Roman" w:cs="Calibri"/>
          <w:lang w:eastAsia="sk-SK"/>
        </w:rPr>
      </w:pPr>
      <w:r w:rsidRPr="00630125">
        <w:rPr>
          <w:rFonts w:eastAsia="Times New Roman" w:cs="Calibri"/>
          <w:b/>
          <w:bCs/>
          <w:lang w:eastAsia="sk-SK"/>
        </w:rPr>
        <w:t xml:space="preserve">Riešenie: </w:t>
      </w:r>
      <w:r w:rsidRPr="00630125">
        <w:rPr>
          <w:rFonts w:eastAsia="Times New Roman" w:cs="Calibri"/>
          <w:lang w:eastAsia="sk-SK"/>
        </w:rPr>
        <w:t>Chybové hlásenie upozorňuje na to, že zamestnanec vyčerpal pre daný druh neprítomnosti zostatok nárokov a nie je možné zaevidovať ďalšiu neprítomnosť.</w:t>
      </w:r>
      <w:r w:rsidRPr="00DD343E">
        <w:rPr>
          <w:rFonts w:eastAsia="Times New Roman" w:cs="Calibri"/>
          <w:lang w:eastAsia="sk-SK"/>
        </w:rPr>
        <w:t> </w:t>
      </w:r>
    </w:p>
    <w:p w14:paraId="6D2181D6" w14:textId="52E80C6A" w:rsidR="008B0435" w:rsidRPr="00F4644D" w:rsidRDefault="00DD343E" w:rsidP="00D670BB">
      <w:pPr>
        <w:tabs>
          <w:tab w:val="left" w:pos="1545"/>
        </w:tabs>
        <w:rPr>
          <w:rFonts w:asciiTheme="minorHAnsi" w:hAnsiTheme="minorHAnsi" w:cstheme="minorHAnsi"/>
        </w:rPr>
      </w:pPr>
      <w:r w:rsidRPr="00DD343E">
        <w:rPr>
          <w:rFonts w:ascii="Segoe UI" w:eastAsia="Times New Roman" w:hAnsi="Segoe UI" w:cs="Segoe UI"/>
          <w:noProof/>
          <w:color w:val="000000"/>
          <w:sz w:val="18"/>
          <w:szCs w:val="18"/>
          <w:shd w:val="clear" w:color="auto" w:fill="FFFFFF"/>
          <w:lang w:eastAsia="sk-SK"/>
        </w:rPr>
        <w:drawing>
          <wp:inline distT="0" distB="0" distL="0" distR="0" wp14:anchorId="6423CEDC" wp14:editId="7F573B15">
            <wp:extent cx="5732145" cy="743585"/>
            <wp:effectExtent l="0" t="0" r="1905" b="0"/>
            <wp:docPr id="1789245868" name="Obrázok 3" descr="Obrázok, na ktorom je text, rad, písmo, snímka obrazovky&#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45868" name="Obrázok 3" descr="Obrázok, na ktorom je text, rad, písmo, snímka obrazovky&#10;&#10;Automaticky generovaný popis"/>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732145" cy="743585"/>
                    </a:xfrm>
                    <a:prstGeom prst="rect">
                      <a:avLst/>
                    </a:prstGeom>
                    <a:noFill/>
                    <a:ln>
                      <a:noFill/>
                    </a:ln>
                  </pic:spPr>
                </pic:pic>
              </a:graphicData>
            </a:graphic>
          </wp:inline>
        </w:drawing>
      </w:r>
    </w:p>
    <w:p w14:paraId="13E4EA48" w14:textId="6B5498F0" w:rsidR="003403C1" w:rsidRPr="00F4644D" w:rsidRDefault="004E1B8B" w:rsidP="00A50108">
      <w:pPr>
        <w:pStyle w:val="Nadpis1"/>
      </w:pPr>
      <w:bookmarkStart w:id="111" w:name="_Toc243571235"/>
      <w:r>
        <w:lastRenderedPageBreak/>
        <w:t>E</w:t>
      </w:r>
      <w:r w:rsidR="00765E9C" w:rsidRPr="00F4644D">
        <w:t>videncia a spracovanie časových údajov v SAP ERP</w:t>
      </w:r>
      <w:bookmarkEnd w:id="111"/>
    </w:p>
    <w:p w14:paraId="4FFC8C12" w14:textId="77777777" w:rsidR="003403C1" w:rsidRPr="00F4644D" w:rsidRDefault="003403C1" w:rsidP="003403C1">
      <w:pPr>
        <w:rPr>
          <w:rFonts w:cstheme="minorHAnsi"/>
        </w:rPr>
      </w:pPr>
      <w:r w:rsidRPr="00F4644D">
        <w:rPr>
          <w:rFonts w:cstheme="minorHAnsi"/>
          <w:b/>
          <w:bCs/>
        </w:rPr>
        <w:t>Evidencia a spracovanie časových údajov</w:t>
      </w:r>
      <w:r w:rsidRPr="00F4644D">
        <w:rPr>
          <w:rFonts w:cstheme="minorHAnsi"/>
        </w:rPr>
        <w:t xml:space="preserve"> v SAP ERP zamestnancov sa realizuje manuálne v časových </w:t>
      </w:r>
      <w:proofErr w:type="spellStart"/>
      <w:r w:rsidRPr="00F4644D">
        <w:rPr>
          <w:rFonts w:cstheme="minorHAnsi"/>
        </w:rPr>
        <w:t>infotypoch</w:t>
      </w:r>
      <w:proofErr w:type="spellEnd"/>
      <w:r w:rsidRPr="00F4644D">
        <w:rPr>
          <w:rFonts w:cstheme="minorHAnsi"/>
        </w:rPr>
        <w:t xml:space="preserve"> pomocou štandardných transakcií </w:t>
      </w:r>
      <w:r w:rsidRPr="00F4644D">
        <w:rPr>
          <w:rFonts w:cstheme="minorHAnsi"/>
          <w:i/>
          <w:iCs/>
        </w:rPr>
        <w:t>PA30 Údržba personálnych kmeňových dát</w:t>
      </w:r>
      <w:r w:rsidRPr="00F4644D">
        <w:rPr>
          <w:rFonts w:cstheme="minorHAnsi"/>
        </w:rPr>
        <w:t xml:space="preserve"> a </w:t>
      </w:r>
      <w:r w:rsidRPr="00F4644D">
        <w:rPr>
          <w:rFonts w:cstheme="minorHAnsi"/>
          <w:i/>
          <w:iCs/>
        </w:rPr>
        <w:t>PA61 Údržba časových dát</w:t>
      </w:r>
      <w:r w:rsidRPr="00F4644D">
        <w:rPr>
          <w:rFonts w:cstheme="minorHAnsi"/>
        </w:rPr>
        <w:t xml:space="preserve">. </w:t>
      </w:r>
    </w:p>
    <w:p w14:paraId="2696660F" w14:textId="53A1814A" w:rsidR="003403C1" w:rsidRPr="00F4644D" w:rsidRDefault="003403C1" w:rsidP="003403C1">
      <w:pPr>
        <w:rPr>
          <w:rFonts w:cstheme="minorHAnsi"/>
        </w:rPr>
      </w:pPr>
    </w:p>
    <w:p w14:paraId="72D606EB" w14:textId="57816037" w:rsidR="003403C1" w:rsidRPr="00F4644D" w:rsidRDefault="003403C1" w:rsidP="003403C1">
      <w:pPr>
        <w:rPr>
          <w:rFonts w:cstheme="minorHAnsi"/>
        </w:rPr>
      </w:pPr>
      <w:r w:rsidRPr="00F4644D">
        <w:rPr>
          <w:rFonts w:cstheme="minorHAnsi"/>
        </w:rPr>
        <w:t>Spracovanie časových údajov v SAP ERP budú vykonávať používatelia</w:t>
      </w:r>
      <w:r w:rsidR="004F5240" w:rsidRPr="00F4644D">
        <w:rPr>
          <w:rFonts w:cstheme="minorHAnsi"/>
        </w:rPr>
        <w:t xml:space="preserve"> typu</w:t>
      </w:r>
      <w:r w:rsidRPr="00F4644D">
        <w:rPr>
          <w:rFonts w:cstheme="minorHAnsi"/>
        </w:rPr>
        <w:t xml:space="preserve"> </w:t>
      </w:r>
      <w:r w:rsidRPr="00F4644D">
        <w:rPr>
          <w:rFonts w:cstheme="minorHAnsi"/>
          <w:i/>
          <w:iCs/>
        </w:rPr>
        <w:t>Časový referent</w:t>
      </w:r>
      <w:r w:rsidR="004F5240" w:rsidRPr="00F4644D">
        <w:rPr>
          <w:rFonts w:cstheme="minorHAnsi"/>
          <w:i/>
          <w:iCs/>
        </w:rPr>
        <w:t xml:space="preserve"> SAP</w:t>
      </w:r>
      <w:r w:rsidRPr="00F4644D">
        <w:rPr>
          <w:rFonts w:cstheme="minorHAnsi"/>
          <w:i/>
          <w:iCs/>
        </w:rPr>
        <w:t xml:space="preserve">, </w:t>
      </w:r>
      <w:proofErr w:type="spellStart"/>
      <w:r w:rsidRPr="00F4644D">
        <w:rPr>
          <w:rFonts w:cstheme="minorHAnsi"/>
          <w:i/>
          <w:iCs/>
        </w:rPr>
        <w:t>Mzdár</w:t>
      </w:r>
      <w:proofErr w:type="spellEnd"/>
      <w:r w:rsidRPr="00F4644D">
        <w:rPr>
          <w:rFonts w:cstheme="minorHAnsi"/>
          <w:i/>
          <w:iCs/>
        </w:rPr>
        <w:t xml:space="preserve"> </w:t>
      </w:r>
      <w:r w:rsidRPr="00F4644D">
        <w:rPr>
          <w:rFonts w:cstheme="minorHAnsi"/>
        </w:rPr>
        <w:t>alebo iní používatelia s</w:t>
      </w:r>
      <w:r w:rsidR="004F5240" w:rsidRPr="00F4644D">
        <w:rPr>
          <w:rFonts w:cstheme="minorHAnsi"/>
        </w:rPr>
        <w:t> </w:t>
      </w:r>
      <w:r w:rsidRPr="00F4644D">
        <w:rPr>
          <w:rFonts w:cstheme="minorHAnsi"/>
        </w:rPr>
        <w:t>oprávnením na editáciu časových infotypov.</w:t>
      </w:r>
      <w:r w:rsidR="004F5240" w:rsidRPr="00F4644D">
        <w:rPr>
          <w:rFonts w:cstheme="minorHAnsi"/>
        </w:rPr>
        <w:t xml:space="preserve"> </w:t>
      </w:r>
    </w:p>
    <w:p w14:paraId="17D44B6D" w14:textId="77777777" w:rsidR="003403C1" w:rsidRPr="00F4644D" w:rsidRDefault="003403C1" w:rsidP="003403C1">
      <w:pPr>
        <w:rPr>
          <w:rFonts w:cstheme="minorHAnsi"/>
        </w:rPr>
      </w:pPr>
    </w:p>
    <w:p w14:paraId="465E575C" w14:textId="666279E1" w:rsidR="003403C1" w:rsidRPr="00F4644D" w:rsidRDefault="003403C1" w:rsidP="003403C1">
      <w:pPr>
        <w:rPr>
          <w:rFonts w:cstheme="minorHAnsi"/>
        </w:rPr>
      </w:pPr>
      <w:r w:rsidRPr="00F4644D">
        <w:rPr>
          <w:rFonts w:cstheme="minorHAnsi"/>
        </w:rPr>
        <w:t xml:space="preserve">Evidencia výhradne len v prostredí SAP ERP bez využívania webovej časti modulu neumožňuje úplne pokrytie všetkých požiadaviek na Modul HR-TM, avšak je postačujúca na zabezpečenie základnej evidencie časových údajov, ktorá slúži ako podklad pre zúčtovanie miezd a platov. Takéto riešenie bude vhodné len pre organizácie, ktoré nebudú mať zabezpečené prístupy do webovej časti riešenia </w:t>
      </w:r>
      <w:r w:rsidR="004F5240" w:rsidRPr="00F4644D">
        <w:rPr>
          <w:rFonts w:cstheme="minorHAnsi"/>
        </w:rPr>
        <w:t xml:space="preserve">ani </w:t>
      </w:r>
      <w:r w:rsidRPr="00F4644D">
        <w:rPr>
          <w:rFonts w:cstheme="minorHAnsi"/>
        </w:rPr>
        <w:t xml:space="preserve">pre používateľov </w:t>
      </w:r>
      <w:r w:rsidR="004F5240" w:rsidRPr="00F4644D">
        <w:rPr>
          <w:rFonts w:cstheme="minorHAnsi"/>
        </w:rPr>
        <w:t>N</w:t>
      </w:r>
      <w:r w:rsidRPr="00F4644D">
        <w:rPr>
          <w:rFonts w:cstheme="minorHAnsi"/>
        </w:rPr>
        <w:t>adriadený</w:t>
      </w:r>
      <w:r w:rsidR="004F5240" w:rsidRPr="00F4644D">
        <w:rPr>
          <w:rFonts w:cstheme="minorHAnsi"/>
        </w:rPr>
        <w:t>, Časový referent</w:t>
      </w:r>
      <w:r w:rsidR="00FE4583" w:rsidRPr="00F4644D">
        <w:rPr>
          <w:rFonts w:cstheme="minorHAnsi"/>
        </w:rPr>
        <w:t xml:space="preserve"> alebo v prípade, ak má organizácia vlastný plnohodnotný dochádzkový systém a časové údaje sú zasielané do SAP ERP pripraveným integračným rozhraním alebo pomocou importu CSV súborov.</w:t>
      </w:r>
    </w:p>
    <w:p w14:paraId="2C4A3831" w14:textId="77777777" w:rsidR="003403C1" w:rsidRPr="00F4644D" w:rsidRDefault="003403C1" w:rsidP="003403C1">
      <w:pPr>
        <w:rPr>
          <w:rFonts w:cstheme="minorHAnsi"/>
        </w:rPr>
      </w:pPr>
    </w:p>
    <w:p w14:paraId="365A8C7D" w14:textId="77777777" w:rsidR="003403C1" w:rsidRPr="00F4644D" w:rsidRDefault="003403C1" w:rsidP="003403C1">
      <w:pPr>
        <w:rPr>
          <w:rFonts w:cstheme="minorHAnsi"/>
        </w:rPr>
      </w:pPr>
      <w:r w:rsidRPr="00F4644D">
        <w:rPr>
          <w:rFonts w:cstheme="minorHAnsi"/>
        </w:rPr>
        <w:t>V rámci Modul HR-TM budú k dispozícii oblasti štandardného rozsahu SAP ERP funkčnosti:</w:t>
      </w:r>
    </w:p>
    <w:p w14:paraId="4ACC6556" w14:textId="6AEAA465" w:rsidR="003403C1" w:rsidRPr="00F4644D" w:rsidRDefault="00FE4583" w:rsidP="008064F6">
      <w:pPr>
        <w:pStyle w:val="Odsekzoznamu"/>
        <w:numPr>
          <w:ilvl w:val="0"/>
          <w:numId w:val="38"/>
        </w:numPr>
        <w:rPr>
          <w:rFonts w:cstheme="minorHAnsi"/>
        </w:rPr>
      </w:pPr>
      <w:r w:rsidRPr="00F4644D">
        <w:rPr>
          <w:rFonts w:cstheme="minorHAnsi"/>
        </w:rPr>
        <w:t xml:space="preserve">evidencia </w:t>
      </w:r>
      <w:r w:rsidR="003403C1" w:rsidRPr="00F4644D">
        <w:rPr>
          <w:rFonts w:cstheme="minorHAnsi"/>
        </w:rPr>
        <w:t>neprítomností a prekážok v práci,</w:t>
      </w:r>
    </w:p>
    <w:p w14:paraId="3CB1666E" w14:textId="2BDAA353" w:rsidR="00FE4583" w:rsidRPr="00F4644D" w:rsidRDefault="00FE4583" w:rsidP="008064F6">
      <w:pPr>
        <w:pStyle w:val="Odsekzoznamu"/>
        <w:numPr>
          <w:ilvl w:val="0"/>
          <w:numId w:val="38"/>
        </w:numPr>
        <w:rPr>
          <w:rFonts w:cstheme="minorHAnsi"/>
        </w:rPr>
      </w:pPr>
      <w:r w:rsidRPr="00F4644D">
        <w:rPr>
          <w:rFonts w:cstheme="minorHAnsi"/>
        </w:rPr>
        <w:t>evidencia prerušení práce a prestávok v práci (tieto typy informácií majú len informatívny charakter a nemajú dopady na zúčtovanie miezd a platov a preto nie je nevyhnutné evidovať ich),</w:t>
      </w:r>
    </w:p>
    <w:p w14:paraId="1E586A7D" w14:textId="1A1542D3" w:rsidR="003403C1" w:rsidRPr="00F4644D" w:rsidRDefault="003403C1" w:rsidP="008064F6">
      <w:pPr>
        <w:pStyle w:val="Odsekzoznamu"/>
        <w:numPr>
          <w:ilvl w:val="0"/>
          <w:numId w:val="38"/>
        </w:numPr>
        <w:rPr>
          <w:rFonts w:cstheme="minorHAnsi"/>
        </w:rPr>
      </w:pPr>
      <w:r w:rsidRPr="00F4644D">
        <w:rPr>
          <w:rFonts w:cstheme="minorHAnsi"/>
        </w:rPr>
        <w:t>spracovanie nadčasov, pohotovosti, a iných časových mzdových druhov,</w:t>
      </w:r>
    </w:p>
    <w:p w14:paraId="40F9F382" w14:textId="77777777" w:rsidR="003403C1" w:rsidRPr="00F4644D" w:rsidRDefault="003403C1" w:rsidP="008064F6">
      <w:pPr>
        <w:pStyle w:val="Odsekzoznamu"/>
        <w:numPr>
          <w:ilvl w:val="0"/>
          <w:numId w:val="38"/>
        </w:numPr>
        <w:rPr>
          <w:rFonts w:cstheme="minorHAnsi"/>
        </w:rPr>
      </w:pPr>
      <w:r w:rsidRPr="00F4644D">
        <w:rPr>
          <w:rFonts w:cstheme="minorHAnsi"/>
        </w:rPr>
        <w:t>kontingenty neprítomností (sledovanie zákonných nárokov a zostatkov),</w:t>
      </w:r>
    </w:p>
    <w:p w14:paraId="4FFFA19C" w14:textId="77777777" w:rsidR="003403C1" w:rsidRPr="00F4644D" w:rsidRDefault="003403C1" w:rsidP="008064F6">
      <w:pPr>
        <w:pStyle w:val="Odsekzoznamu"/>
        <w:numPr>
          <w:ilvl w:val="0"/>
          <w:numId w:val="38"/>
        </w:numPr>
        <w:rPr>
          <w:rFonts w:cstheme="minorHAnsi"/>
        </w:rPr>
      </w:pPr>
      <w:r w:rsidRPr="00F4644D">
        <w:rPr>
          <w:rFonts w:cstheme="minorHAnsi"/>
        </w:rPr>
        <w:t>plány pracovnej doby,</w:t>
      </w:r>
    </w:p>
    <w:p w14:paraId="1CE7C048" w14:textId="77777777" w:rsidR="003403C1" w:rsidRPr="00F4644D" w:rsidRDefault="003403C1" w:rsidP="008064F6">
      <w:pPr>
        <w:pStyle w:val="Odsekzoznamu"/>
        <w:numPr>
          <w:ilvl w:val="0"/>
          <w:numId w:val="38"/>
        </w:numPr>
        <w:rPr>
          <w:rFonts w:cstheme="minorHAnsi"/>
        </w:rPr>
      </w:pPr>
      <w:r w:rsidRPr="00F4644D">
        <w:rPr>
          <w:rFonts w:cstheme="minorHAnsi"/>
        </w:rPr>
        <w:t>výkazníctvo.</w:t>
      </w:r>
    </w:p>
    <w:p w14:paraId="01C83F22" w14:textId="77777777" w:rsidR="003403C1" w:rsidRPr="00F4644D" w:rsidRDefault="003403C1" w:rsidP="003403C1">
      <w:pPr>
        <w:rPr>
          <w:rFonts w:cstheme="minorHAnsi"/>
        </w:rPr>
      </w:pPr>
    </w:p>
    <w:p w14:paraId="7A2ABEEF" w14:textId="46B1B9F7" w:rsidR="003403C1" w:rsidRPr="00F4644D" w:rsidRDefault="003403C1" w:rsidP="003403C1">
      <w:pPr>
        <w:rPr>
          <w:rFonts w:cstheme="minorHAnsi"/>
        </w:rPr>
      </w:pPr>
      <w:r w:rsidRPr="00F4644D">
        <w:rPr>
          <w:rFonts w:cstheme="minorHAnsi"/>
        </w:rPr>
        <w:t xml:space="preserve">Spracovanie časových údajov priamo v SAP ERP </w:t>
      </w:r>
      <w:r w:rsidRPr="00F4644D">
        <w:rPr>
          <w:rFonts w:cstheme="minorHAnsi"/>
          <w:b/>
          <w:bCs/>
        </w:rPr>
        <w:t>neumožňuje</w:t>
      </w:r>
      <w:r w:rsidRPr="00F4644D">
        <w:rPr>
          <w:rFonts w:cstheme="minorHAnsi"/>
        </w:rPr>
        <w:t xml:space="preserve"> </w:t>
      </w:r>
      <w:r w:rsidR="004F5240" w:rsidRPr="00F4644D">
        <w:rPr>
          <w:rFonts w:cstheme="minorHAnsi"/>
        </w:rPr>
        <w:t>za</w:t>
      </w:r>
      <w:r w:rsidRPr="00F4644D">
        <w:rPr>
          <w:rFonts w:cstheme="minorHAnsi"/>
        </w:rPr>
        <w:t>evidovať v časovom údaji čas začiatku a konca časového údaju</w:t>
      </w:r>
      <w:r w:rsidR="004F5240" w:rsidRPr="00F4644D">
        <w:rPr>
          <w:rFonts w:cstheme="minorHAnsi"/>
        </w:rPr>
        <w:t>, je možné evidovať len trvanie časového údaju v hodinách</w:t>
      </w:r>
      <w:r w:rsidRPr="00F4644D">
        <w:rPr>
          <w:rFonts w:cstheme="minorHAnsi"/>
        </w:rPr>
        <w:t>. Táto možnosť bude len pri evidencii časových údajov cez webový prístup.</w:t>
      </w:r>
      <w:r w:rsidR="004F5240" w:rsidRPr="00F4644D">
        <w:rPr>
          <w:rFonts w:cstheme="minorHAnsi"/>
        </w:rPr>
        <w:t xml:space="preserve"> Rovnako platí, že ak bol časový údaj zaevidovaný cez webový prístup (predovšetkým v</w:t>
      </w:r>
      <w:r w:rsidR="00FE4583" w:rsidRPr="00F4644D">
        <w:rPr>
          <w:rFonts w:cstheme="minorHAnsi"/>
        </w:rPr>
        <w:t> </w:t>
      </w:r>
      <w:r w:rsidR="004F5240" w:rsidRPr="00F4644D">
        <w:rPr>
          <w:rFonts w:cstheme="minorHAnsi"/>
        </w:rPr>
        <w:t>aplikácii Mesačný prehľad)</w:t>
      </w:r>
      <w:r w:rsidR="00FE4583" w:rsidRPr="00F4644D">
        <w:rPr>
          <w:rFonts w:cstheme="minorHAnsi"/>
        </w:rPr>
        <w:t xml:space="preserve"> a následne došlo k jeho úprave v prostredí SAP ERP, údaje o začiatku a konci časového údaju sa môžu stratiť. Pre spracovanie miezd je dôležitý len údaj o jeho trvaní.</w:t>
      </w:r>
    </w:p>
    <w:p w14:paraId="54EBD0E2" w14:textId="77777777" w:rsidR="003403C1" w:rsidRPr="00F4644D" w:rsidRDefault="003403C1" w:rsidP="003403C1">
      <w:pPr>
        <w:rPr>
          <w:rFonts w:cstheme="minorHAnsi"/>
        </w:rPr>
      </w:pPr>
    </w:p>
    <w:p w14:paraId="75B95AD2" w14:textId="2B381B90" w:rsidR="003403C1" w:rsidRPr="00F4644D" w:rsidRDefault="003403C1" w:rsidP="003403C1">
      <w:pPr>
        <w:rPr>
          <w:rFonts w:cstheme="minorHAnsi"/>
        </w:rPr>
      </w:pPr>
      <w:r w:rsidRPr="00F4644D">
        <w:rPr>
          <w:rFonts w:cstheme="minorHAnsi"/>
        </w:rPr>
        <w:t>V prostredí SAP ERP budú dostupné reporty/výkazy, administrátorské nástroje pre Modul HR-TM a aplikácia pre rozvrh</w:t>
      </w:r>
      <w:r w:rsidR="00FE4583" w:rsidRPr="00F4644D">
        <w:rPr>
          <w:rFonts w:cstheme="minorHAnsi"/>
        </w:rPr>
        <w:t xml:space="preserve"> plánu</w:t>
      </w:r>
      <w:r w:rsidRPr="00F4644D">
        <w:rPr>
          <w:rFonts w:cstheme="minorHAnsi"/>
        </w:rPr>
        <w:t xml:space="preserve"> pracovných zmien - a to bez ohľadu na to, či bude spracovanie časových dát prebiehať aj vo webovej časti modulu alebo výhradne v prostredí SAP ERP.</w:t>
      </w:r>
    </w:p>
    <w:p w14:paraId="62DE19A1" w14:textId="77777777" w:rsidR="003403C1" w:rsidRPr="00F4644D" w:rsidRDefault="003403C1" w:rsidP="003403C1">
      <w:pPr>
        <w:pStyle w:val="Default"/>
        <w:jc w:val="both"/>
        <w:rPr>
          <w:rFonts w:asciiTheme="minorHAnsi" w:hAnsiTheme="minorHAnsi" w:cstheme="minorHAnsi"/>
          <w:sz w:val="20"/>
          <w:szCs w:val="20"/>
          <w:lang w:val="sk-SK"/>
        </w:rPr>
      </w:pPr>
    </w:p>
    <w:p w14:paraId="7D8A32B1" w14:textId="77777777" w:rsidR="003403C1" w:rsidRPr="00F4644D" w:rsidRDefault="003403C1" w:rsidP="003403C1">
      <w:pPr>
        <w:rPr>
          <w:rFonts w:cstheme="minorHAnsi"/>
        </w:rPr>
      </w:pPr>
      <w:r w:rsidRPr="00F4644D">
        <w:rPr>
          <w:rFonts w:cstheme="minorHAnsi"/>
        </w:rPr>
        <w:t>V prostredí SAP ERP je k dispozícii aplikácia pre</w:t>
      </w:r>
      <w:r w:rsidRPr="00F4644D">
        <w:rPr>
          <w:rFonts w:cstheme="minorHAnsi"/>
          <w:b/>
          <w:bCs/>
          <w:i/>
          <w:iCs/>
        </w:rPr>
        <w:t xml:space="preserve"> uzamknutie aktuálne spracovávaného mesiaca</w:t>
      </w:r>
      <w:r w:rsidRPr="00F4644D">
        <w:rPr>
          <w:rFonts w:cstheme="minorHAnsi"/>
        </w:rPr>
        <w:t xml:space="preserve"> voči zápisu zo strany spracovateľov časových údajov (napr. z dôvodu prebiehajúcej simulácie zúčtovania miezd a platov alebo importov z dochádzkových systémov), v čase uzamknutej dochádzky nebude môcť prebiehať žiaden zápis zo strany spracovateľov dochádzky alebo zamestnancov.</w:t>
      </w:r>
    </w:p>
    <w:p w14:paraId="39C79E25" w14:textId="789DE310" w:rsidR="003403C1" w:rsidRDefault="003403C1" w:rsidP="003403C1">
      <w:pPr>
        <w:jc w:val="left"/>
        <w:rPr>
          <w:rFonts w:asciiTheme="minorHAnsi" w:hAnsiTheme="minorHAnsi" w:cstheme="minorHAnsi"/>
        </w:rPr>
      </w:pPr>
    </w:p>
    <w:p w14:paraId="7535F35C" w14:textId="77777777" w:rsidR="00313A4B" w:rsidRDefault="00313A4B" w:rsidP="003403C1">
      <w:pPr>
        <w:jc w:val="left"/>
        <w:rPr>
          <w:rFonts w:asciiTheme="minorHAnsi" w:hAnsiTheme="minorHAnsi" w:cstheme="minorHAnsi"/>
        </w:rPr>
      </w:pPr>
    </w:p>
    <w:p w14:paraId="298C4347" w14:textId="77777777" w:rsidR="00313A4B" w:rsidRDefault="00313A4B" w:rsidP="003403C1">
      <w:pPr>
        <w:jc w:val="left"/>
        <w:rPr>
          <w:rFonts w:asciiTheme="minorHAnsi" w:hAnsiTheme="minorHAnsi" w:cstheme="minorHAnsi"/>
        </w:rPr>
      </w:pPr>
    </w:p>
    <w:p w14:paraId="5057110C" w14:textId="77777777" w:rsidR="00313A4B" w:rsidRDefault="00313A4B" w:rsidP="003403C1">
      <w:pPr>
        <w:jc w:val="left"/>
        <w:rPr>
          <w:rFonts w:asciiTheme="minorHAnsi" w:hAnsiTheme="minorHAnsi" w:cstheme="minorHAnsi"/>
        </w:rPr>
      </w:pPr>
    </w:p>
    <w:p w14:paraId="2C338879" w14:textId="77777777" w:rsidR="00313A4B" w:rsidRDefault="00313A4B" w:rsidP="003403C1">
      <w:pPr>
        <w:jc w:val="left"/>
        <w:rPr>
          <w:rFonts w:asciiTheme="minorHAnsi" w:hAnsiTheme="minorHAnsi" w:cstheme="minorHAnsi"/>
        </w:rPr>
      </w:pPr>
    </w:p>
    <w:p w14:paraId="67FE0EA4" w14:textId="77777777" w:rsidR="00313A4B" w:rsidRDefault="00313A4B" w:rsidP="003403C1">
      <w:pPr>
        <w:jc w:val="left"/>
        <w:rPr>
          <w:rFonts w:asciiTheme="minorHAnsi" w:hAnsiTheme="minorHAnsi" w:cstheme="minorHAnsi"/>
        </w:rPr>
      </w:pPr>
    </w:p>
    <w:p w14:paraId="0C5CBDE5" w14:textId="77777777" w:rsidR="003812E1" w:rsidRPr="00F4644D" w:rsidRDefault="003812E1" w:rsidP="003812E1">
      <w:pPr>
        <w:jc w:val="left"/>
        <w:rPr>
          <w:rFonts w:asciiTheme="minorHAnsi" w:hAnsiTheme="minorHAnsi" w:cstheme="minorHAnsi"/>
        </w:rPr>
      </w:pPr>
    </w:p>
    <w:p w14:paraId="3A0AD65F" w14:textId="77777777" w:rsidR="003403C1" w:rsidRPr="00F4644D" w:rsidRDefault="003403C1" w:rsidP="003403C1">
      <w:pPr>
        <w:pStyle w:val="Nadpis2"/>
      </w:pPr>
      <w:bookmarkStart w:id="112" w:name="_Toc116315042"/>
      <w:bookmarkStart w:id="113" w:name="_Toc243571236"/>
      <w:r w:rsidRPr="00F4644D">
        <w:lastRenderedPageBreak/>
        <w:t xml:space="preserve">Evidencia časových údajov v </w:t>
      </w:r>
      <w:proofErr w:type="spellStart"/>
      <w:r w:rsidRPr="00F4644D">
        <w:t>infotypoch</w:t>
      </w:r>
      <w:proofErr w:type="spellEnd"/>
      <w:r w:rsidRPr="00F4644D">
        <w:t xml:space="preserve"> v SAP ERP</w:t>
      </w:r>
      <w:bookmarkEnd w:id="112"/>
      <w:bookmarkEnd w:id="113"/>
    </w:p>
    <w:p w14:paraId="33CF8839" w14:textId="77777777" w:rsidR="003403C1" w:rsidRPr="00F4644D" w:rsidRDefault="003403C1" w:rsidP="003403C1">
      <w:pPr>
        <w:rPr>
          <w:rFonts w:eastAsia="Times New Roman" w:cstheme="minorHAnsi"/>
          <w:bCs/>
          <w:color w:val="000000"/>
          <w:lang w:eastAsia="sk-SK"/>
        </w:rPr>
      </w:pPr>
    </w:p>
    <w:p w14:paraId="6658FEC8" w14:textId="207B551F" w:rsidR="00FE4583" w:rsidRDefault="00600DA9" w:rsidP="003403C1">
      <w:pPr>
        <w:rPr>
          <w:lang w:eastAsia="sk-SK"/>
        </w:rPr>
      </w:pPr>
      <w:r w:rsidRPr="00F4644D">
        <w:rPr>
          <w:lang w:eastAsia="sk-SK"/>
        </w:rPr>
        <w:t xml:space="preserve">Evidencia sa vykonáva v pripravených úložiskách dát, ktoré sú zoskupené podľa svojho typu a určenie a tieto sú nazývané </w:t>
      </w:r>
      <w:proofErr w:type="spellStart"/>
      <w:r w:rsidRPr="00F4644D">
        <w:rPr>
          <w:lang w:eastAsia="sk-SK"/>
        </w:rPr>
        <w:t>infotypy</w:t>
      </w:r>
      <w:proofErr w:type="spellEnd"/>
      <w:r w:rsidRPr="00F4644D">
        <w:rPr>
          <w:lang w:eastAsia="sk-SK"/>
        </w:rPr>
        <w:t>.</w:t>
      </w:r>
    </w:p>
    <w:p w14:paraId="4778174D" w14:textId="77777777" w:rsidR="008B0435" w:rsidRDefault="008B0435" w:rsidP="003403C1">
      <w:pPr>
        <w:rPr>
          <w:lang w:eastAsia="sk-SK"/>
        </w:rPr>
      </w:pPr>
    </w:p>
    <w:p w14:paraId="2D27C017" w14:textId="2D378F10" w:rsidR="008B0435" w:rsidRDefault="008B0435" w:rsidP="003403C1">
      <w:pPr>
        <w:rPr>
          <w:lang w:eastAsia="sk-SK"/>
        </w:rPr>
      </w:pPr>
      <w:r>
        <w:rPr>
          <w:lang w:eastAsia="sk-SK"/>
        </w:rPr>
        <w:t xml:space="preserve">V prípade, že je časový údaj zaznamenaný v aplikácii Mesačný prehľad, je z technického hľadiska nesprávne tento čas meniť v prostredí SAP ERP. </w:t>
      </w:r>
    </w:p>
    <w:p w14:paraId="6A22ABC2" w14:textId="77777777" w:rsidR="008B0435" w:rsidRDefault="008B0435" w:rsidP="003403C1">
      <w:pPr>
        <w:rPr>
          <w:lang w:eastAsia="sk-SK"/>
        </w:rPr>
      </w:pPr>
      <w:r>
        <w:rPr>
          <w:lang w:eastAsia="sk-SK"/>
        </w:rPr>
        <w:t xml:space="preserve">Pokiaľ používateľ zaeviduje časový údaj v prostredí SAP ERP, časové informácie k tomuto záznamu nie sú rovnako zobrazené v aplikácii Mesačný prehľad. </w:t>
      </w:r>
    </w:p>
    <w:p w14:paraId="367D4940" w14:textId="0A18E380" w:rsidR="008B0435" w:rsidRPr="00F4644D" w:rsidRDefault="008B0435" w:rsidP="003403C1">
      <w:pPr>
        <w:rPr>
          <w:lang w:eastAsia="sk-SK"/>
        </w:rPr>
      </w:pPr>
      <w:r>
        <w:rPr>
          <w:lang w:eastAsia="sk-SK"/>
        </w:rPr>
        <w:t>V prípade, že používateľ požaduje korektné zobrazenie časov OD-DO je potrebné časové údaje zadávať len v aplikácii Mesačný prehľad.</w:t>
      </w:r>
    </w:p>
    <w:p w14:paraId="5979B592" w14:textId="77777777" w:rsidR="008B0435" w:rsidRDefault="008B0435" w:rsidP="003403C1">
      <w:pPr>
        <w:rPr>
          <w:lang w:eastAsia="sk-SK"/>
        </w:rPr>
      </w:pPr>
    </w:p>
    <w:p w14:paraId="3BA9D204" w14:textId="77DC4CC2" w:rsidR="003403C1" w:rsidRPr="00F4644D" w:rsidRDefault="003403C1" w:rsidP="003403C1">
      <w:pPr>
        <w:rPr>
          <w:lang w:eastAsia="sk-SK"/>
        </w:rPr>
      </w:pPr>
      <w:r w:rsidRPr="00F4644D">
        <w:rPr>
          <w:lang w:eastAsia="sk-SK"/>
        </w:rPr>
        <w:t xml:space="preserve">Pre evidenciu časových údajov </w:t>
      </w:r>
      <w:r w:rsidR="00600DA9" w:rsidRPr="00F4644D">
        <w:rPr>
          <w:lang w:eastAsia="sk-SK"/>
        </w:rPr>
        <w:t>v </w:t>
      </w:r>
      <w:proofErr w:type="spellStart"/>
      <w:r w:rsidR="00600DA9" w:rsidRPr="00F4644D">
        <w:rPr>
          <w:lang w:eastAsia="sk-SK"/>
        </w:rPr>
        <w:t>infotypoch</w:t>
      </w:r>
      <w:proofErr w:type="spellEnd"/>
      <w:r w:rsidR="00600DA9" w:rsidRPr="00F4644D">
        <w:rPr>
          <w:lang w:eastAsia="sk-SK"/>
        </w:rPr>
        <w:t xml:space="preserve"> </w:t>
      </w:r>
      <w:r w:rsidRPr="00F4644D">
        <w:rPr>
          <w:lang w:eastAsia="sk-SK"/>
        </w:rPr>
        <w:t>Časový referent (SAP) spustí transakciu PA30 – Údržba personálnych kmeňových dát</w:t>
      </w:r>
      <w:r w:rsidR="00FE4583" w:rsidRPr="00F4644D">
        <w:rPr>
          <w:lang w:eastAsia="sk-SK"/>
        </w:rPr>
        <w:t xml:space="preserve"> cez vstupné pole pre zadávanie transakcií v ľavom hornom rohu obrazovky:</w:t>
      </w:r>
      <w:r w:rsidRPr="00F4644D">
        <w:rPr>
          <w:lang w:eastAsia="sk-SK"/>
        </w:rPr>
        <w:t xml:space="preserve"> </w:t>
      </w:r>
    </w:p>
    <w:p w14:paraId="7CEABF16" w14:textId="77777777" w:rsidR="003403C1" w:rsidRPr="00F4644D" w:rsidRDefault="003403C1" w:rsidP="003403C1">
      <w:pPr>
        <w:rPr>
          <w:lang w:eastAsia="sk-SK"/>
        </w:rPr>
      </w:pPr>
    </w:p>
    <w:p w14:paraId="54B1B4D0" w14:textId="77777777" w:rsidR="003403C1" w:rsidRPr="00F4644D" w:rsidRDefault="003403C1" w:rsidP="003403C1">
      <w:pPr>
        <w:rPr>
          <w:lang w:eastAsia="sk-SK"/>
        </w:rPr>
      </w:pPr>
      <w:r w:rsidRPr="00F4644D">
        <w:rPr>
          <w:noProof/>
          <w:lang w:eastAsia="sk-SK"/>
        </w:rPr>
        <w:drawing>
          <wp:inline distT="0" distB="0" distL="0" distR="0" wp14:anchorId="7A7BE304" wp14:editId="3AD3E58D">
            <wp:extent cx="3552825" cy="487081"/>
            <wp:effectExtent l="0" t="0" r="0" b="8255"/>
            <wp:docPr id="691" name="Obrázok 69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Obrázok 691" descr="Obrázok, na ktorom je text&#10;&#10;Automaticky generovaný popis"/>
                    <pic:cNvPicPr/>
                  </pic:nvPicPr>
                  <pic:blipFill>
                    <a:blip r:embed="rId322"/>
                    <a:stretch>
                      <a:fillRect/>
                    </a:stretch>
                  </pic:blipFill>
                  <pic:spPr>
                    <a:xfrm>
                      <a:off x="0" y="0"/>
                      <a:ext cx="3583463" cy="491281"/>
                    </a:xfrm>
                    <a:prstGeom prst="rect">
                      <a:avLst/>
                    </a:prstGeom>
                  </pic:spPr>
                </pic:pic>
              </a:graphicData>
            </a:graphic>
          </wp:inline>
        </w:drawing>
      </w:r>
    </w:p>
    <w:p w14:paraId="40727949" w14:textId="77777777" w:rsidR="003403C1" w:rsidRPr="00F4644D" w:rsidRDefault="003403C1" w:rsidP="003403C1">
      <w:pPr>
        <w:rPr>
          <w:lang w:eastAsia="sk-SK"/>
        </w:rPr>
      </w:pPr>
    </w:p>
    <w:p w14:paraId="02A3CAAD" w14:textId="2BA1B5D3" w:rsidR="003403C1" w:rsidRPr="00F4644D" w:rsidRDefault="003403C1" w:rsidP="003403C1">
      <w:pPr>
        <w:rPr>
          <w:lang w:eastAsia="sk-SK"/>
        </w:rPr>
      </w:pPr>
      <w:r w:rsidRPr="00F4644D">
        <w:rPr>
          <w:lang w:eastAsia="sk-SK"/>
        </w:rPr>
        <w:t>prípadne si transakciu vyhľadá v užívateľskom menu SAP</w:t>
      </w:r>
      <w:r w:rsidR="00FE4583" w:rsidRPr="00F4644D">
        <w:rPr>
          <w:lang w:eastAsia="sk-SK"/>
        </w:rPr>
        <w:t>:</w:t>
      </w:r>
    </w:p>
    <w:p w14:paraId="60A30A90" w14:textId="77777777" w:rsidR="003403C1" w:rsidRPr="00F4644D" w:rsidRDefault="003403C1" w:rsidP="003403C1">
      <w:pPr>
        <w:rPr>
          <w:lang w:eastAsia="sk-SK"/>
        </w:rPr>
      </w:pPr>
      <w:r w:rsidRPr="00F4644D">
        <w:rPr>
          <w:noProof/>
          <w:lang w:eastAsia="sk-SK"/>
        </w:rPr>
        <w:drawing>
          <wp:inline distT="0" distB="0" distL="0" distR="0" wp14:anchorId="71E277C6" wp14:editId="6E1A1608">
            <wp:extent cx="3209925" cy="1270051"/>
            <wp:effectExtent l="0" t="0" r="0" b="6350"/>
            <wp:docPr id="725" name="Obrázok 72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Obrázok 725" descr="Obrázok, na ktorom je text&#10;&#10;Automaticky generovaný popis"/>
                    <pic:cNvPicPr/>
                  </pic:nvPicPr>
                  <pic:blipFill>
                    <a:blip r:embed="rId323"/>
                    <a:stretch>
                      <a:fillRect/>
                    </a:stretch>
                  </pic:blipFill>
                  <pic:spPr>
                    <a:xfrm>
                      <a:off x="0" y="0"/>
                      <a:ext cx="3222507" cy="1275029"/>
                    </a:xfrm>
                    <a:prstGeom prst="rect">
                      <a:avLst/>
                    </a:prstGeom>
                  </pic:spPr>
                </pic:pic>
              </a:graphicData>
            </a:graphic>
          </wp:inline>
        </w:drawing>
      </w:r>
    </w:p>
    <w:p w14:paraId="69D92D99" w14:textId="77777777" w:rsidR="003403C1" w:rsidRPr="00F4644D" w:rsidRDefault="003403C1" w:rsidP="003403C1">
      <w:pPr>
        <w:rPr>
          <w:rFonts w:eastAsia="Times New Roman" w:cstheme="minorHAnsi"/>
          <w:bCs/>
          <w:color w:val="000000"/>
          <w:lang w:eastAsia="sk-SK"/>
        </w:rPr>
      </w:pPr>
    </w:p>
    <w:p w14:paraId="543A7106" w14:textId="77777777" w:rsidR="004E1B8B" w:rsidRDefault="004E1B8B">
      <w:pPr>
        <w:jc w:val="left"/>
        <w:rPr>
          <w:rFonts w:eastAsia="MS Mincho" w:cs="Arial"/>
          <w:b/>
          <w:bCs/>
          <w:sz w:val="24"/>
          <w:szCs w:val="26"/>
          <w:lang w:eastAsia="sk-SK"/>
        </w:rPr>
      </w:pPr>
      <w:bookmarkStart w:id="114" w:name="_Toc116315043"/>
      <w:r>
        <w:rPr>
          <w:lang w:eastAsia="sk-SK"/>
        </w:rPr>
        <w:br w:type="page"/>
      </w:r>
    </w:p>
    <w:p w14:paraId="4BB73E04" w14:textId="41C78A42" w:rsidR="003403C1" w:rsidRPr="00F4644D" w:rsidRDefault="003403C1" w:rsidP="003403C1">
      <w:pPr>
        <w:pStyle w:val="Heading33"/>
        <w:rPr>
          <w:lang w:eastAsia="sk-SK"/>
        </w:rPr>
      </w:pPr>
      <w:bookmarkStart w:id="115" w:name="_Toc243571237"/>
      <w:r w:rsidRPr="00F4644D">
        <w:rPr>
          <w:lang w:eastAsia="sk-SK"/>
        </w:rPr>
        <w:lastRenderedPageBreak/>
        <w:t>Zmena denného plánu pracovnej doby (pracovnej zmeny)</w:t>
      </w:r>
      <w:bookmarkEnd w:id="114"/>
      <w:r w:rsidR="0082687C" w:rsidRPr="00F4644D">
        <w:rPr>
          <w:lang w:eastAsia="sk-SK"/>
        </w:rPr>
        <w:t xml:space="preserve"> </w:t>
      </w:r>
      <w:r w:rsidR="0077292F">
        <w:rPr>
          <w:lang w:eastAsia="sk-SK"/>
        </w:rPr>
        <w:t xml:space="preserve">- </w:t>
      </w:r>
      <w:proofErr w:type="spellStart"/>
      <w:r w:rsidR="0082687C" w:rsidRPr="00F4644D">
        <w:rPr>
          <w:lang w:eastAsia="sk-SK"/>
        </w:rPr>
        <w:t>infotyp</w:t>
      </w:r>
      <w:proofErr w:type="spellEnd"/>
      <w:r w:rsidR="0082687C" w:rsidRPr="00F4644D">
        <w:rPr>
          <w:lang w:eastAsia="sk-SK"/>
        </w:rPr>
        <w:t xml:space="preserve"> 2003</w:t>
      </w:r>
      <w:bookmarkEnd w:id="115"/>
    </w:p>
    <w:p w14:paraId="4FD30DD2" w14:textId="77777777" w:rsidR="003403C1" w:rsidRPr="00F4644D" w:rsidRDefault="003403C1" w:rsidP="003403C1">
      <w:pPr>
        <w:rPr>
          <w:lang w:eastAsia="sk-SK"/>
        </w:rPr>
      </w:pPr>
    </w:p>
    <w:p w14:paraId="6EC6207B" w14:textId="1C5E9227" w:rsidR="003403C1" w:rsidRPr="00F4644D" w:rsidRDefault="003403C1" w:rsidP="003403C1">
      <w:pPr>
        <w:rPr>
          <w:rFonts w:cs="Calibri"/>
        </w:rPr>
      </w:pPr>
      <w:r w:rsidRPr="00F4644D">
        <w:rPr>
          <w:lang w:eastAsia="sk-SK"/>
        </w:rPr>
        <w:t xml:space="preserve">Po spustení transakcie PA30 </w:t>
      </w:r>
      <w:r w:rsidR="000B5A18" w:rsidRPr="00F4644D">
        <w:rPr>
          <w:lang w:eastAsia="sk-SK"/>
        </w:rPr>
        <w:t xml:space="preserve">používateľ </w:t>
      </w:r>
      <w:r w:rsidRPr="00F4644D">
        <w:rPr>
          <w:lang w:eastAsia="sk-SK"/>
        </w:rPr>
        <w:t xml:space="preserve">zadá do časti </w:t>
      </w:r>
      <w:r w:rsidRPr="00F4644D">
        <w:rPr>
          <w:b/>
          <w:i/>
          <w:lang w:eastAsia="sk-SK"/>
        </w:rPr>
        <w:t xml:space="preserve">Osobné číslo </w:t>
      </w:r>
      <w:r w:rsidRPr="00F4644D">
        <w:rPr>
          <w:lang w:eastAsia="sk-SK"/>
        </w:rPr>
        <w:t>osobné číslo zamestnanca</w:t>
      </w:r>
      <w:r w:rsidR="0000043C" w:rsidRPr="00F4644D">
        <w:rPr>
          <w:lang w:eastAsia="sk-SK"/>
        </w:rPr>
        <w:t>,</w:t>
      </w:r>
      <w:r w:rsidRPr="00F4644D">
        <w:rPr>
          <w:lang w:eastAsia="sk-SK"/>
        </w:rPr>
        <w:t xml:space="preserve"> pre ktorého bude evidovať časové údaje. Do časti </w:t>
      </w:r>
      <w:r w:rsidRPr="00F4644D">
        <w:rPr>
          <w:rFonts w:cs="Calibri"/>
          <w:b/>
          <w:bCs/>
          <w:i/>
          <w:iCs/>
        </w:rPr>
        <w:t>Typ informácie</w:t>
      </w:r>
      <w:r w:rsidR="00C72884" w:rsidRPr="00F4644D">
        <w:rPr>
          <w:rFonts w:cs="Calibri"/>
        </w:rPr>
        <w:t xml:space="preserve"> zadá </w:t>
      </w:r>
      <w:proofErr w:type="spellStart"/>
      <w:r w:rsidR="00C72884" w:rsidRPr="00F4644D">
        <w:rPr>
          <w:rFonts w:cs="Calibri"/>
        </w:rPr>
        <w:t>infotyp</w:t>
      </w:r>
      <w:proofErr w:type="spellEnd"/>
      <w:r w:rsidRPr="00F4644D">
        <w:rPr>
          <w:rFonts w:cs="Calibri"/>
        </w:rPr>
        <w:t xml:space="preserve"> 2003</w:t>
      </w:r>
      <w:r w:rsidR="00220607">
        <w:rPr>
          <w:rFonts w:cs="Calibri"/>
        </w:rPr>
        <w:t>:</w:t>
      </w:r>
    </w:p>
    <w:p w14:paraId="3C8D89B3" w14:textId="77777777" w:rsidR="003403C1" w:rsidRPr="00F4644D" w:rsidRDefault="003403C1" w:rsidP="003403C1">
      <w:pPr>
        <w:rPr>
          <w:lang w:eastAsia="sk-SK"/>
        </w:rPr>
      </w:pPr>
      <w:r w:rsidRPr="00F4644D">
        <w:rPr>
          <w:noProof/>
          <w:lang w:eastAsia="sk-SK"/>
        </w:rPr>
        <w:drawing>
          <wp:inline distT="0" distB="0" distL="0" distR="0" wp14:anchorId="336BE49E" wp14:editId="79CC1981">
            <wp:extent cx="4838700" cy="3831991"/>
            <wp:effectExtent l="0" t="0" r="0" b="0"/>
            <wp:docPr id="729" name="Obrázok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4844778" cy="3836805"/>
                    </a:xfrm>
                    <a:prstGeom prst="rect">
                      <a:avLst/>
                    </a:prstGeom>
                  </pic:spPr>
                </pic:pic>
              </a:graphicData>
            </a:graphic>
          </wp:inline>
        </w:drawing>
      </w:r>
    </w:p>
    <w:p w14:paraId="1CE864E8" w14:textId="77777777" w:rsidR="003403C1" w:rsidRPr="00F4644D" w:rsidRDefault="003403C1" w:rsidP="003403C1">
      <w:pPr>
        <w:rPr>
          <w:lang w:eastAsia="sk-SK"/>
        </w:rPr>
      </w:pPr>
    </w:p>
    <w:p w14:paraId="1A73D9B2" w14:textId="77777777" w:rsidR="003403C1" w:rsidRPr="00F4644D" w:rsidRDefault="003403C1" w:rsidP="003403C1">
      <w:pPr>
        <w:rPr>
          <w:rFonts w:asciiTheme="minorHAnsi" w:hAnsiTheme="minorHAnsi" w:cstheme="minorHAnsi"/>
          <w:lang w:eastAsia="sk-SK"/>
        </w:rPr>
      </w:pPr>
      <w:r w:rsidRPr="00F4644D">
        <w:rPr>
          <w:rFonts w:asciiTheme="minorHAnsi" w:hAnsiTheme="minorHAnsi" w:cstheme="minorHAnsi"/>
          <w:lang w:eastAsia="sk-SK"/>
        </w:rPr>
        <w:t xml:space="preserve">Pre založenie záznamu klikne na tlačidlo </w:t>
      </w:r>
      <w:r w:rsidRPr="00F4644D">
        <w:rPr>
          <w:rFonts w:asciiTheme="minorHAnsi" w:hAnsiTheme="minorHAnsi" w:cstheme="minorHAnsi"/>
          <w:noProof/>
          <w:lang w:eastAsia="sk-SK"/>
        </w:rPr>
        <w:drawing>
          <wp:inline distT="0" distB="0" distL="0" distR="0" wp14:anchorId="06C820D4" wp14:editId="25FB5995">
            <wp:extent cx="158623" cy="180253"/>
            <wp:effectExtent l="0" t="0" r="0" b="0"/>
            <wp:docPr id="743" name="Obrázok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162012" cy="184104"/>
                    </a:xfrm>
                    <a:prstGeom prst="rect">
                      <a:avLst/>
                    </a:prstGeom>
                  </pic:spPr>
                </pic:pic>
              </a:graphicData>
            </a:graphic>
          </wp:inline>
        </w:drawing>
      </w:r>
      <w:r w:rsidRPr="00F4644D">
        <w:rPr>
          <w:rFonts w:asciiTheme="minorHAnsi" w:hAnsiTheme="minorHAnsi" w:cstheme="minorHAnsi"/>
          <w:lang w:eastAsia="sk-SK"/>
        </w:rPr>
        <w:t>. Zobrazí sa mu okno s detailom infotypu 2003 - Zastupovanie, v rámci ktorého zaeviduje údaje v poliach:</w:t>
      </w:r>
    </w:p>
    <w:p w14:paraId="69734B17" w14:textId="77777777" w:rsidR="003403C1" w:rsidRPr="00F4644D" w:rsidRDefault="003403C1" w:rsidP="003403C1">
      <w:pPr>
        <w:rPr>
          <w:rFonts w:asciiTheme="minorHAnsi" w:hAnsiTheme="minorHAnsi" w:cstheme="minorHAnsi"/>
          <w:lang w:eastAsia="sk-SK"/>
        </w:rPr>
      </w:pPr>
    </w:p>
    <w:p w14:paraId="0714B1DC" w14:textId="77777777" w:rsidR="003403C1" w:rsidRPr="00F4644D" w:rsidRDefault="003403C1" w:rsidP="008064F6">
      <w:pPr>
        <w:pStyle w:val="Table"/>
        <w:numPr>
          <w:ilvl w:val="0"/>
          <w:numId w:val="39"/>
        </w:numPr>
        <w:rPr>
          <w:rFonts w:asciiTheme="minorHAnsi" w:hAnsiTheme="minorHAnsi" w:cstheme="minorHAnsi"/>
          <w:sz w:val="22"/>
          <w:szCs w:val="22"/>
        </w:rPr>
      </w:pPr>
      <w:r w:rsidRPr="00F4644D">
        <w:rPr>
          <w:rFonts w:asciiTheme="minorHAnsi" w:hAnsiTheme="minorHAnsi" w:cstheme="minorHAnsi"/>
          <w:b/>
          <w:bCs/>
          <w:i/>
          <w:iCs/>
          <w:sz w:val="22"/>
          <w:szCs w:val="22"/>
        </w:rPr>
        <w:t>Platné Od Do</w:t>
      </w:r>
      <w:r w:rsidRPr="00F4644D">
        <w:rPr>
          <w:rFonts w:asciiTheme="minorHAnsi" w:hAnsiTheme="minorHAnsi" w:cstheme="minorHAnsi"/>
          <w:sz w:val="22"/>
          <w:szCs w:val="22"/>
        </w:rPr>
        <w:t xml:space="preserve"> - nastavenie dátumov platnosti</w:t>
      </w:r>
    </w:p>
    <w:p w14:paraId="3FF80C1B" w14:textId="19496010" w:rsidR="003403C1" w:rsidRPr="00F4644D" w:rsidRDefault="003403C1" w:rsidP="008064F6">
      <w:pPr>
        <w:pStyle w:val="Table"/>
        <w:numPr>
          <w:ilvl w:val="0"/>
          <w:numId w:val="39"/>
        </w:numPr>
        <w:rPr>
          <w:rFonts w:asciiTheme="minorHAnsi" w:hAnsiTheme="minorHAnsi" w:cstheme="minorHAnsi"/>
          <w:sz w:val="22"/>
          <w:szCs w:val="22"/>
        </w:rPr>
      </w:pPr>
      <w:r w:rsidRPr="00F4644D">
        <w:rPr>
          <w:rFonts w:asciiTheme="minorHAnsi" w:hAnsiTheme="minorHAnsi" w:cstheme="minorHAnsi"/>
          <w:b/>
          <w:bCs/>
          <w:i/>
          <w:iCs/>
          <w:sz w:val="22"/>
          <w:szCs w:val="22"/>
        </w:rPr>
        <w:t xml:space="preserve">Druh - </w:t>
      </w:r>
      <w:r w:rsidRPr="00F4644D">
        <w:rPr>
          <w:rFonts w:asciiTheme="minorHAnsi" w:hAnsiTheme="minorHAnsi" w:cstheme="minorHAnsi"/>
          <w:sz w:val="22"/>
          <w:szCs w:val="22"/>
        </w:rPr>
        <w:t xml:space="preserve"> pre účely modulu HR-TM sa používa len druh zastupovania „</w:t>
      </w:r>
      <w:r w:rsidRPr="00F4644D">
        <w:rPr>
          <w:rFonts w:asciiTheme="minorHAnsi" w:hAnsiTheme="minorHAnsi" w:cstheme="minorHAnsi"/>
          <w:b/>
          <w:bCs/>
          <w:sz w:val="22"/>
          <w:szCs w:val="22"/>
        </w:rPr>
        <w:t>02</w:t>
      </w:r>
      <w:r w:rsidRPr="00F4644D">
        <w:rPr>
          <w:rFonts w:asciiTheme="minorHAnsi" w:hAnsiTheme="minorHAnsi" w:cstheme="minorHAnsi"/>
          <w:sz w:val="22"/>
          <w:szCs w:val="22"/>
        </w:rPr>
        <w:t xml:space="preserve">“ </w:t>
      </w:r>
      <w:r w:rsidRPr="00F4644D">
        <w:rPr>
          <w:rFonts w:asciiTheme="minorHAnsi" w:hAnsiTheme="minorHAnsi" w:cstheme="minorHAnsi"/>
          <w:i/>
          <w:iCs/>
          <w:sz w:val="22"/>
          <w:szCs w:val="22"/>
        </w:rPr>
        <w:t>Zastupovanie v zmene</w:t>
      </w:r>
    </w:p>
    <w:p w14:paraId="29F530B7" w14:textId="6375F2DD" w:rsidR="003403C1" w:rsidRPr="00F4644D" w:rsidRDefault="003403C1" w:rsidP="008064F6">
      <w:pPr>
        <w:pStyle w:val="Odsekzoznamu"/>
        <w:numPr>
          <w:ilvl w:val="0"/>
          <w:numId w:val="39"/>
        </w:numPr>
        <w:rPr>
          <w:rFonts w:asciiTheme="minorHAnsi" w:hAnsiTheme="minorHAnsi" w:cstheme="minorHAnsi"/>
          <w:lang w:eastAsia="sk-SK"/>
        </w:rPr>
      </w:pPr>
      <w:r w:rsidRPr="00F4644D">
        <w:rPr>
          <w:rFonts w:asciiTheme="minorHAnsi" w:hAnsiTheme="minorHAnsi" w:cstheme="minorHAnsi"/>
          <w:b/>
          <w:bCs/>
          <w:i/>
          <w:iCs/>
        </w:rPr>
        <w:t xml:space="preserve">Plán dennej pracovnej doby </w:t>
      </w:r>
      <w:r w:rsidRPr="00F4644D">
        <w:rPr>
          <w:rFonts w:asciiTheme="minorHAnsi" w:hAnsiTheme="minorHAnsi" w:cstheme="minorHAnsi"/>
        </w:rPr>
        <w:t>- výber denného plánu pr</w:t>
      </w:r>
      <w:r w:rsidR="00600DA9" w:rsidRPr="00F4644D">
        <w:rPr>
          <w:rFonts w:asciiTheme="minorHAnsi" w:hAnsiTheme="minorHAnsi" w:cstheme="minorHAnsi"/>
        </w:rPr>
        <w:t>ac</w:t>
      </w:r>
      <w:r w:rsidR="00220607">
        <w:rPr>
          <w:rFonts w:asciiTheme="minorHAnsi" w:hAnsiTheme="minorHAnsi" w:cstheme="minorHAnsi"/>
        </w:rPr>
        <w:t>ovnej</w:t>
      </w:r>
      <w:r w:rsidRPr="00F4644D">
        <w:rPr>
          <w:rFonts w:asciiTheme="minorHAnsi" w:hAnsiTheme="minorHAnsi" w:cstheme="minorHAnsi"/>
        </w:rPr>
        <w:t xml:space="preserve"> doby z číselníka</w:t>
      </w:r>
    </w:p>
    <w:p w14:paraId="3E5AAC34" w14:textId="77777777" w:rsidR="003403C1" w:rsidRPr="00F4644D" w:rsidRDefault="003403C1" w:rsidP="003403C1">
      <w:pPr>
        <w:rPr>
          <w:rFonts w:asciiTheme="minorHAnsi" w:hAnsiTheme="minorHAnsi" w:cstheme="minorHAnsi"/>
          <w:lang w:eastAsia="sk-SK"/>
        </w:rPr>
      </w:pPr>
    </w:p>
    <w:p w14:paraId="378D2AEC" w14:textId="77777777" w:rsidR="003403C1" w:rsidRPr="00F4644D" w:rsidRDefault="003403C1" w:rsidP="003403C1">
      <w:pPr>
        <w:rPr>
          <w:lang w:eastAsia="sk-SK"/>
        </w:rPr>
      </w:pPr>
      <w:r w:rsidRPr="00F4644D">
        <w:rPr>
          <w:noProof/>
          <w:lang w:eastAsia="sk-SK"/>
        </w:rPr>
        <w:lastRenderedPageBreak/>
        <w:drawing>
          <wp:inline distT="0" distB="0" distL="0" distR="0" wp14:anchorId="04E16215" wp14:editId="36A87C60">
            <wp:extent cx="5732145" cy="4699000"/>
            <wp:effectExtent l="0" t="0" r="1905" b="6350"/>
            <wp:docPr id="749" name="Obrázok 74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Obrázok 749" descr="Obrázok, na ktorom je text&#10;&#10;Automaticky generovaný popis"/>
                    <pic:cNvPicPr/>
                  </pic:nvPicPr>
                  <pic:blipFill>
                    <a:blip r:embed="rId326"/>
                    <a:stretch>
                      <a:fillRect/>
                    </a:stretch>
                  </pic:blipFill>
                  <pic:spPr>
                    <a:xfrm>
                      <a:off x="0" y="0"/>
                      <a:ext cx="5732145" cy="4699000"/>
                    </a:xfrm>
                    <a:prstGeom prst="rect">
                      <a:avLst/>
                    </a:prstGeom>
                  </pic:spPr>
                </pic:pic>
              </a:graphicData>
            </a:graphic>
          </wp:inline>
        </w:drawing>
      </w:r>
    </w:p>
    <w:p w14:paraId="3DB46605" w14:textId="77777777" w:rsidR="003403C1" w:rsidRPr="00F4644D" w:rsidRDefault="003403C1" w:rsidP="003403C1">
      <w:pPr>
        <w:rPr>
          <w:lang w:eastAsia="sk-SK"/>
        </w:rPr>
      </w:pPr>
    </w:p>
    <w:p w14:paraId="4CBA8FD4" w14:textId="1E03DC6B" w:rsidR="003403C1" w:rsidRPr="00F4644D" w:rsidRDefault="003403C1" w:rsidP="003403C1">
      <w:pPr>
        <w:rPr>
          <w:lang w:eastAsia="sk-SK"/>
        </w:rPr>
      </w:pPr>
      <w:r w:rsidRPr="00F4644D">
        <w:rPr>
          <w:lang w:eastAsia="sk-SK"/>
        </w:rPr>
        <w:t>Pre uloženie zmien</w:t>
      </w:r>
      <w:r w:rsidR="00600DA9" w:rsidRPr="00F4644D">
        <w:rPr>
          <w:lang w:eastAsia="sk-SK"/>
        </w:rPr>
        <w:t xml:space="preserve"> používateľ</w:t>
      </w:r>
      <w:r w:rsidRPr="00F4644D">
        <w:rPr>
          <w:lang w:eastAsia="sk-SK"/>
        </w:rPr>
        <w:t xml:space="preserve"> klikne na tlačidlo </w:t>
      </w:r>
      <w:r w:rsidRPr="00F4644D">
        <w:rPr>
          <w:noProof/>
          <w:lang w:eastAsia="sk-SK"/>
        </w:rPr>
        <w:drawing>
          <wp:inline distT="0" distB="0" distL="0" distR="0" wp14:anchorId="211F5294" wp14:editId="78B84125">
            <wp:extent cx="190476" cy="190476"/>
            <wp:effectExtent l="0" t="0" r="635" b="635"/>
            <wp:docPr id="765" name="Obrázok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90476" cy="190476"/>
                    </a:xfrm>
                    <a:prstGeom prst="rect">
                      <a:avLst/>
                    </a:prstGeom>
                  </pic:spPr>
                </pic:pic>
              </a:graphicData>
            </a:graphic>
          </wp:inline>
        </w:drawing>
      </w:r>
      <w:r w:rsidRPr="00F4644D">
        <w:rPr>
          <w:lang w:eastAsia="sk-SK"/>
        </w:rPr>
        <w:t>.</w:t>
      </w:r>
    </w:p>
    <w:p w14:paraId="2C2C92D5" w14:textId="33456BA0" w:rsidR="003403C1" w:rsidRPr="00F4644D" w:rsidRDefault="003403C1" w:rsidP="003403C1">
      <w:pPr>
        <w:pStyle w:val="Heading33"/>
        <w:rPr>
          <w:lang w:eastAsia="sk-SK"/>
        </w:rPr>
      </w:pPr>
      <w:bookmarkStart w:id="116" w:name="_Toc116315044"/>
      <w:bookmarkStart w:id="117" w:name="_Toc243571238"/>
      <w:r w:rsidRPr="00F4644D">
        <w:rPr>
          <w:lang w:eastAsia="sk-SK"/>
        </w:rPr>
        <w:t xml:space="preserve">Evidencia </w:t>
      </w:r>
      <w:r w:rsidR="0082687C" w:rsidRPr="00F4644D">
        <w:rPr>
          <w:lang w:eastAsia="sk-SK"/>
        </w:rPr>
        <w:t>n</w:t>
      </w:r>
      <w:r w:rsidRPr="00F4644D">
        <w:rPr>
          <w:lang w:eastAsia="sk-SK"/>
        </w:rPr>
        <w:t>eprítomnost</w:t>
      </w:r>
      <w:r w:rsidR="0082687C" w:rsidRPr="00F4644D">
        <w:rPr>
          <w:lang w:eastAsia="sk-SK"/>
        </w:rPr>
        <w:t xml:space="preserve">í </w:t>
      </w:r>
      <w:r w:rsidR="0077292F">
        <w:rPr>
          <w:lang w:eastAsia="sk-SK"/>
        </w:rPr>
        <w:t xml:space="preserve">- </w:t>
      </w:r>
      <w:proofErr w:type="spellStart"/>
      <w:r w:rsidR="0082687C" w:rsidRPr="00F4644D">
        <w:rPr>
          <w:lang w:eastAsia="sk-SK"/>
        </w:rPr>
        <w:t>infotyp</w:t>
      </w:r>
      <w:proofErr w:type="spellEnd"/>
      <w:r w:rsidR="0082687C" w:rsidRPr="00F4644D">
        <w:rPr>
          <w:lang w:eastAsia="sk-SK"/>
        </w:rPr>
        <w:t xml:space="preserve"> 200</w:t>
      </w:r>
      <w:r w:rsidR="00600DA9" w:rsidRPr="00F4644D">
        <w:rPr>
          <w:lang w:eastAsia="sk-SK"/>
        </w:rPr>
        <w:t>1</w:t>
      </w:r>
      <w:bookmarkEnd w:id="116"/>
      <w:bookmarkEnd w:id="117"/>
    </w:p>
    <w:p w14:paraId="4509AE8D" w14:textId="14FB7E1F" w:rsidR="003403C1" w:rsidRPr="00F4644D" w:rsidRDefault="003403C1" w:rsidP="003403C1">
      <w:pPr>
        <w:rPr>
          <w:rFonts w:cs="Calibri"/>
        </w:rPr>
      </w:pPr>
      <w:r w:rsidRPr="00F4644D">
        <w:rPr>
          <w:lang w:eastAsia="sk-SK"/>
        </w:rPr>
        <w:t xml:space="preserve">Po spustení transakcie PA30 </w:t>
      </w:r>
      <w:r w:rsidR="00600DA9" w:rsidRPr="00F4644D">
        <w:rPr>
          <w:lang w:eastAsia="sk-SK"/>
        </w:rPr>
        <w:t xml:space="preserve">a </w:t>
      </w:r>
      <w:r w:rsidRPr="00F4644D">
        <w:rPr>
          <w:lang w:eastAsia="sk-SK"/>
        </w:rPr>
        <w:t>zad</w:t>
      </w:r>
      <w:r w:rsidR="00600DA9" w:rsidRPr="00F4644D">
        <w:rPr>
          <w:lang w:eastAsia="sk-SK"/>
        </w:rPr>
        <w:t>aní</w:t>
      </w:r>
      <w:r w:rsidRPr="00F4644D">
        <w:rPr>
          <w:lang w:eastAsia="sk-SK"/>
        </w:rPr>
        <w:t xml:space="preserve"> osobné</w:t>
      </w:r>
      <w:r w:rsidR="00600DA9" w:rsidRPr="00F4644D">
        <w:rPr>
          <w:lang w:eastAsia="sk-SK"/>
        </w:rPr>
        <w:t>ho</w:t>
      </w:r>
      <w:r w:rsidRPr="00F4644D">
        <w:rPr>
          <w:lang w:eastAsia="sk-SK"/>
        </w:rPr>
        <w:t xml:space="preserve"> čísl</w:t>
      </w:r>
      <w:r w:rsidR="00600DA9" w:rsidRPr="00F4644D">
        <w:rPr>
          <w:lang w:eastAsia="sk-SK"/>
        </w:rPr>
        <w:t>a</w:t>
      </w:r>
      <w:r w:rsidRPr="00F4644D">
        <w:rPr>
          <w:lang w:eastAsia="sk-SK"/>
        </w:rPr>
        <w:t xml:space="preserve"> zamestnanca, pre ktorého bude evidovať neprítomnosti</w:t>
      </w:r>
      <w:r w:rsidR="00600DA9" w:rsidRPr="00F4644D">
        <w:rPr>
          <w:lang w:eastAsia="sk-SK"/>
        </w:rPr>
        <w:t>,</w:t>
      </w:r>
      <w:r w:rsidRPr="00F4644D">
        <w:rPr>
          <w:lang w:eastAsia="sk-SK"/>
        </w:rPr>
        <w:t xml:space="preserve"> </w:t>
      </w:r>
      <w:r w:rsidR="00600DA9" w:rsidRPr="00F4644D">
        <w:rPr>
          <w:lang w:eastAsia="sk-SK"/>
        </w:rPr>
        <w:t>d</w:t>
      </w:r>
      <w:r w:rsidRPr="00F4644D">
        <w:rPr>
          <w:lang w:eastAsia="sk-SK"/>
        </w:rPr>
        <w:t xml:space="preserve">o </w:t>
      </w:r>
      <w:r w:rsidR="00600DA9" w:rsidRPr="00F4644D">
        <w:rPr>
          <w:lang w:eastAsia="sk-SK"/>
        </w:rPr>
        <w:t xml:space="preserve">poľa </w:t>
      </w:r>
      <w:r w:rsidRPr="00F4644D">
        <w:rPr>
          <w:rFonts w:cs="Calibri"/>
          <w:b/>
          <w:bCs/>
          <w:i/>
          <w:iCs/>
        </w:rPr>
        <w:t>Typ informácie</w:t>
      </w:r>
      <w:r w:rsidRPr="00F4644D">
        <w:rPr>
          <w:rFonts w:cs="Calibri"/>
        </w:rPr>
        <w:t xml:space="preserve"> zadá </w:t>
      </w:r>
      <w:proofErr w:type="spellStart"/>
      <w:r w:rsidRPr="00F4644D">
        <w:rPr>
          <w:rFonts w:cs="Calibri"/>
        </w:rPr>
        <w:t>Infotyp</w:t>
      </w:r>
      <w:proofErr w:type="spellEnd"/>
      <w:r w:rsidRPr="00F4644D">
        <w:rPr>
          <w:rFonts w:cs="Calibri"/>
        </w:rPr>
        <w:t xml:space="preserve"> 2001 a taktiež </w:t>
      </w:r>
      <w:r w:rsidRPr="00F4644D">
        <w:rPr>
          <w:rFonts w:cs="Calibri"/>
          <w:b/>
          <w:i/>
        </w:rPr>
        <w:t xml:space="preserve">Druh </w:t>
      </w:r>
      <w:r w:rsidRPr="00F4644D">
        <w:rPr>
          <w:rFonts w:cs="Calibri"/>
        </w:rPr>
        <w:t>neprítomnosti, ktorú ide zaevidovať, napr. 0100 Dovolenka.</w:t>
      </w:r>
    </w:p>
    <w:p w14:paraId="1F7A2167" w14:textId="77777777" w:rsidR="003403C1" w:rsidRPr="00F4644D" w:rsidRDefault="003403C1" w:rsidP="003403C1">
      <w:pPr>
        <w:rPr>
          <w:rFonts w:cs="Calibri"/>
        </w:rPr>
      </w:pPr>
      <w:r w:rsidRPr="00F4644D">
        <w:rPr>
          <w:rFonts w:cs="Calibri"/>
        </w:rPr>
        <w:t xml:space="preserve">V časti </w:t>
      </w:r>
      <w:r w:rsidRPr="00F4644D">
        <w:rPr>
          <w:rFonts w:cs="Calibri"/>
          <w:b/>
          <w:i/>
        </w:rPr>
        <w:t>Obdobie</w:t>
      </w:r>
      <w:r w:rsidRPr="00F4644D">
        <w:rPr>
          <w:rFonts w:cs="Calibri"/>
        </w:rPr>
        <w:t xml:space="preserve"> zadefinuje obdobie dátumového trvania neprítomnosti.</w:t>
      </w:r>
    </w:p>
    <w:p w14:paraId="2B603F84" w14:textId="77777777" w:rsidR="003403C1" w:rsidRPr="00F4644D" w:rsidRDefault="003403C1" w:rsidP="003403C1">
      <w:pPr>
        <w:rPr>
          <w:rFonts w:cs="Calibri"/>
        </w:rPr>
      </w:pPr>
    </w:p>
    <w:p w14:paraId="26716F4A" w14:textId="77777777" w:rsidR="003403C1" w:rsidRPr="00F4644D" w:rsidRDefault="003403C1" w:rsidP="003403C1">
      <w:pPr>
        <w:rPr>
          <w:rFonts w:cs="Calibri"/>
        </w:rPr>
      </w:pPr>
    </w:p>
    <w:p w14:paraId="68C73688" w14:textId="77777777" w:rsidR="003403C1" w:rsidRPr="00F4644D" w:rsidRDefault="003403C1" w:rsidP="003403C1">
      <w:pPr>
        <w:rPr>
          <w:lang w:eastAsia="sk-SK"/>
        </w:rPr>
      </w:pPr>
      <w:r w:rsidRPr="00F4644D">
        <w:rPr>
          <w:noProof/>
          <w:lang w:eastAsia="sk-SK"/>
        </w:rPr>
        <w:lastRenderedPageBreak/>
        <w:drawing>
          <wp:inline distT="0" distB="0" distL="0" distR="0" wp14:anchorId="774B6D06" wp14:editId="4FA81337">
            <wp:extent cx="5178981" cy="4591050"/>
            <wp:effectExtent l="0" t="0" r="3175" b="0"/>
            <wp:docPr id="769" name="Obrázok 76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Obrázok 769" descr="Obrázok, na ktorom je text&#10;&#10;Automaticky generovaný popis"/>
                    <pic:cNvPicPr/>
                  </pic:nvPicPr>
                  <pic:blipFill>
                    <a:blip r:embed="rId328"/>
                    <a:stretch>
                      <a:fillRect/>
                    </a:stretch>
                  </pic:blipFill>
                  <pic:spPr>
                    <a:xfrm>
                      <a:off x="0" y="0"/>
                      <a:ext cx="5190342" cy="4601121"/>
                    </a:xfrm>
                    <a:prstGeom prst="rect">
                      <a:avLst/>
                    </a:prstGeom>
                  </pic:spPr>
                </pic:pic>
              </a:graphicData>
            </a:graphic>
          </wp:inline>
        </w:drawing>
      </w:r>
    </w:p>
    <w:p w14:paraId="3D83F8A4" w14:textId="77777777" w:rsidR="003403C1" w:rsidRPr="00F4644D" w:rsidRDefault="003403C1" w:rsidP="003403C1">
      <w:pPr>
        <w:rPr>
          <w:lang w:eastAsia="sk-SK"/>
        </w:rPr>
      </w:pPr>
    </w:p>
    <w:p w14:paraId="0AE68160" w14:textId="77777777" w:rsidR="003403C1" w:rsidRPr="00F4644D" w:rsidRDefault="003403C1" w:rsidP="003403C1">
      <w:pPr>
        <w:rPr>
          <w:lang w:eastAsia="sk-SK"/>
        </w:rPr>
      </w:pPr>
      <w:r w:rsidRPr="00F4644D">
        <w:rPr>
          <w:lang w:eastAsia="sk-SK"/>
        </w:rPr>
        <w:t xml:space="preserve">Pre založenie záznamu klikne na tlačidlo </w:t>
      </w:r>
      <w:r w:rsidRPr="00F4644D">
        <w:rPr>
          <w:noProof/>
          <w:lang w:eastAsia="sk-SK"/>
        </w:rPr>
        <w:drawing>
          <wp:inline distT="0" distB="0" distL="0" distR="0" wp14:anchorId="29E9DC5A" wp14:editId="7DF5F8AC">
            <wp:extent cx="158623" cy="180253"/>
            <wp:effectExtent l="0" t="0" r="0" b="0"/>
            <wp:docPr id="784" name="Obrázok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162012" cy="184104"/>
                    </a:xfrm>
                    <a:prstGeom prst="rect">
                      <a:avLst/>
                    </a:prstGeom>
                  </pic:spPr>
                </pic:pic>
              </a:graphicData>
            </a:graphic>
          </wp:inline>
        </w:drawing>
      </w:r>
      <w:r w:rsidRPr="00F4644D">
        <w:rPr>
          <w:lang w:eastAsia="sk-SK"/>
        </w:rPr>
        <w:t>. Zobrazí sa mu okno s detailom infotypu 2001 - Neprítomnosti, v rámci ktorého zaeviduje údaje v poliach:</w:t>
      </w:r>
    </w:p>
    <w:p w14:paraId="47FDF287" w14:textId="77777777" w:rsidR="003403C1" w:rsidRPr="00F4644D" w:rsidRDefault="003403C1" w:rsidP="003403C1">
      <w:pPr>
        <w:rPr>
          <w:lang w:eastAsia="sk-SK"/>
        </w:rPr>
      </w:pPr>
    </w:p>
    <w:p w14:paraId="744DF6C9" w14:textId="77777777" w:rsidR="003403C1" w:rsidRPr="00F4644D" w:rsidRDefault="003403C1" w:rsidP="008064F6">
      <w:pPr>
        <w:pStyle w:val="Table"/>
        <w:numPr>
          <w:ilvl w:val="0"/>
          <w:numId w:val="39"/>
        </w:numPr>
        <w:rPr>
          <w:rFonts w:asciiTheme="minorHAnsi" w:hAnsiTheme="minorHAnsi" w:cstheme="minorHAnsi"/>
          <w:sz w:val="22"/>
          <w:szCs w:val="22"/>
        </w:rPr>
      </w:pPr>
      <w:r w:rsidRPr="00F4644D">
        <w:rPr>
          <w:rFonts w:asciiTheme="minorHAnsi" w:hAnsiTheme="minorHAnsi" w:cstheme="minorHAnsi"/>
          <w:b/>
          <w:bCs/>
          <w:i/>
          <w:iCs/>
          <w:sz w:val="22"/>
          <w:szCs w:val="22"/>
        </w:rPr>
        <w:t>Platné Od Do</w:t>
      </w:r>
      <w:r w:rsidRPr="00F4644D">
        <w:rPr>
          <w:rFonts w:asciiTheme="minorHAnsi" w:hAnsiTheme="minorHAnsi" w:cstheme="minorHAnsi"/>
          <w:sz w:val="22"/>
          <w:szCs w:val="22"/>
        </w:rPr>
        <w:t xml:space="preserve"> – môže upraviť dátumy platnosti neprítomnosti</w:t>
      </w:r>
    </w:p>
    <w:p w14:paraId="6E0183BD" w14:textId="77777777" w:rsidR="003403C1" w:rsidRPr="00F4644D" w:rsidRDefault="003403C1" w:rsidP="008064F6">
      <w:pPr>
        <w:pStyle w:val="Table"/>
        <w:numPr>
          <w:ilvl w:val="0"/>
          <w:numId w:val="39"/>
        </w:numPr>
        <w:rPr>
          <w:sz w:val="22"/>
          <w:szCs w:val="22"/>
          <w:lang w:eastAsia="sk-SK"/>
        </w:rPr>
      </w:pPr>
      <w:r w:rsidRPr="00F4644D">
        <w:rPr>
          <w:rFonts w:asciiTheme="minorHAnsi" w:hAnsiTheme="minorHAnsi" w:cstheme="minorHAnsi"/>
          <w:b/>
          <w:bCs/>
          <w:i/>
          <w:iCs/>
          <w:sz w:val="22"/>
          <w:szCs w:val="22"/>
        </w:rPr>
        <w:t xml:space="preserve">Hodiny neprítomnosti – </w:t>
      </w:r>
      <w:r w:rsidRPr="00F4644D">
        <w:rPr>
          <w:rFonts w:asciiTheme="minorHAnsi" w:hAnsiTheme="minorHAnsi" w:cstheme="minorHAnsi"/>
          <w:bCs/>
          <w:iCs/>
          <w:sz w:val="22"/>
          <w:szCs w:val="22"/>
        </w:rPr>
        <w:t>vypĺňa len v prípade, že nejde o celodennú neprítomnosť, ktorá by trvala počas celej pracovnej zmeny</w:t>
      </w:r>
    </w:p>
    <w:p w14:paraId="4B27DA47" w14:textId="77777777" w:rsidR="003403C1" w:rsidRPr="00F4644D" w:rsidRDefault="003403C1" w:rsidP="003403C1">
      <w:pPr>
        <w:pStyle w:val="Table"/>
        <w:rPr>
          <w:sz w:val="22"/>
          <w:szCs w:val="22"/>
          <w:lang w:eastAsia="sk-SK"/>
        </w:rPr>
      </w:pPr>
    </w:p>
    <w:p w14:paraId="52EDAFEE" w14:textId="77777777" w:rsidR="003403C1" w:rsidRPr="00F4644D" w:rsidRDefault="003403C1" w:rsidP="003403C1">
      <w:pPr>
        <w:pStyle w:val="Table"/>
        <w:rPr>
          <w:sz w:val="22"/>
          <w:szCs w:val="22"/>
          <w:lang w:eastAsia="sk-SK"/>
        </w:rPr>
      </w:pPr>
      <w:r w:rsidRPr="00F4644D">
        <w:rPr>
          <w:noProof/>
          <w:lang w:eastAsia="sk-SK"/>
        </w:rPr>
        <w:lastRenderedPageBreak/>
        <w:drawing>
          <wp:inline distT="0" distB="0" distL="0" distR="0" wp14:anchorId="0C0B26CA" wp14:editId="6051DA90">
            <wp:extent cx="5663070" cy="3800475"/>
            <wp:effectExtent l="0" t="0" r="0" b="0"/>
            <wp:docPr id="821" name="Obrázok 821"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Obrázok 821" descr="Obrázok, na ktorom je stôl&#10;&#10;Automaticky generovaný popis"/>
                    <pic:cNvPicPr/>
                  </pic:nvPicPr>
                  <pic:blipFill>
                    <a:blip r:embed="rId329"/>
                    <a:stretch>
                      <a:fillRect/>
                    </a:stretch>
                  </pic:blipFill>
                  <pic:spPr>
                    <a:xfrm>
                      <a:off x="0" y="0"/>
                      <a:ext cx="5687280" cy="3816722"/>
                    </a:xfrm>
                    <a:prstGeom prst="rect">
                      <a:avLst/>
                    </a:prstGeom>
                  </pic:spPr>
                </pic:pic>
              </a:graphicData>
            </a:graphic>
          </wp:inline>
        </w:drawing>
      </w:r>
    </w:p>
    <w:p w14:paraId="03832B03" w14:textId="77777777" w:rsidR="003403C1" w:rsidRPr="00F4644D" w:rsidRDefault="003403C1" w:rsidP="003403C1">
      <w:pPr>
        <w:rPr>
          <w:lang w:eastAsia="sk-SK"/>
        </w:rPr>
      </w:pPr>
      <w:r w:rsidRPr="00F4644D">
        <w:rPr>
          <w:lang w:eastAsia="sk-SK"/>
        </w:rPr>
        <w:t xml:space="preserve">Pre uloženie neprítomnosti klikne na tlačidlo </w:t>
      </w:r>
      <w:r w:rsidRPr="00F4644D">
        <w:rPr>
          <w:noProof/>
          <w:lang w:eastAsia="sk-SK"/>
        </w:rPr>
        <w:drawing>
          <wp:inline distT="0" distB="0" distL="0" distR="0" wp14:anchorId="624F2FC7" wp14:editId="3F3ABEB9">
            <wp:extent cx="190476" cy="190476"/>
            <wp:effectExtent l="0" t="0" r="635" b="635"/>
            <wp:docPr id="823" name="Obrázok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90476" cy="190476"/>
                    </a:xfrm>
                    <a:prstGeom prst="rect">
                      <a:avLst/>
                    </a:prstGeom>
                  </pic:spPr>
                </pic:pic>
              </a:graphicData>
            </a:graphic>
          </wp:inline>
        </w:drawing>
      </w:r>
      <w:r w:rsidRPr="00F4644D">
        <w:rPr>
          <w:lang w:eastAsia="sk-SK"/>
        </w:rPr>
        <w:t>.</w:t>
      </w:r>
    </w:p>
    <w:p w14:paraId="5A15B4A1" w14:textId="77777777" w:rsidR="003403C1" w:rsidRPr="00F4644D" w:rsidRDefault="003403C1" w:rsidP="003403C1">
      <w:pPr>
        <w:rPr>
          <w:lang w:eastAsia="sk-SK"/>
        </w:rPr>
      </w:pPr>
    </w:p>
    <w:p w14:paraId="0DBF7A94" w14:textId="77777777" w:rsidR="003403C1" w:rsidRPr="00F4644D" w:rsidRDefault="003403C1" w:rsidP="003403C1">
      <w:pPr>
        <w:rPr>
          <w:lang w:eastAsia="sk-SK"/>
        </w:rPr>
      </w:pPr>
      <w:r w:rsidRPr="00F4644D">
        <w:rPr>
          <w:lang w:eastAsia="sk-SK"/>
        </w:rPr>
        <w:t xml:space="preserve">V prípade, že chce používateľ vykonať </w:t>
      </w:r>
      <w:r w:rsidRPr="00F4644D">
        <w:rPr>
          <w:b/>
          <w:i/>
          <w:lang w:eastAsia="sk-SK"/>
        </w:rPr>
        <w:t>úpravy založených neprítomností</w:t>
      </w:r>
      <w:r w:rsidRPr="00F4644D">
        <w:rPr>
          <w:lang w:eastAsia="sk-SK"/>
        </w:rPr>
        <w:t xml:space="preserve"> alebo si chce len zobraziť ich </w:t>
      </w:r>
      <w:r w:rsidRPr="00F4644D">
        <w:rPr>
          <w:b/>
          <w:i/>
          <w:lang w:eastAsia="sk-SK"/>
        </w:rPr>
        <w:t>prehľad</w:t>
      </w:r>
      <w:r w:rsidRPr="00F4644D">
        <w:rPr>
          <w:lang w:eastAsia="sk-SK"/>
        </w:rPr>
        <w:t xml:space="preserve">, nastaví si obdobie, za ktoré sa načítajú uložené neprítomnosti, a klikne na tlačidlo </w:t>
      </w:r>
      <w:r w:rsidRPr="00F4644D">
        <w:rPr>
          <w:noProof/>
          <w:lang w:eastAsia="sk-SK"/>
        </w:rPr>
        <w:drawing>
          <wp:inline distT="0" distB="0" distL="0" distR="0" wp14:anchorId="066967FC" wp14:editId="4BB39513">
            <wp:extent cx="209524" cy="209524"/>
            <wp:effectExtent l="0" t="0" r="635" b="635"/>
            <wp:docPr id="840" name="Obrázok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209524" cy="209524"/>
                    </a:xfrm>
                    <a:prstGeom prst="rect">
                      <a:avLst/>
                    </a:prstGeom>
                  </pic:spPr>
                </pic:pic>
              </a:graphicData>
            </a:graphic>
          </wp:inline>
        </w:drawing>
      </w:r>
      <w:r w:rsidRPr="00F4644D">
        <w:rPr>
          <w:lang w:eastAsia="sk-SK"/>
        </w:rPr>
        <w:t>.</w:t>
      </w:r>
    </w:p>
    <w:p w14:paraId="05CE3D6F" w14:textId="77777777" w:rsidR="003403C1" w:rsidRPr="00F4644D" w:rsidRDefault="003403C1" w:rsidP="003403C1">
      <w:pPr>
        <w:rPr>
          <w:lang w:eastAsia="sk-SK"/>
        </w:rPr>
      </w:pPr>
      <w:r w:rsidRPr="00F4644D">
        <w:rPr>
          <w:lang w:eastAsia="sk-SK"/>
        </w:rPr>
        <w:t>Ak si potrebuje prezrieť všetky druhy neprítomnosti, pole Druh nechá prázdne, zvolí si len typ informácie 2001 – Neprítomnosti.</w:t>
      </w:r>
    </w:p>
    <w:p w14:paraId="5417919B" w14:textId="77777777" w:rsidR="003403C1" w:rsidRPr="00F4644D" w:rsidRDefault="003403C1" w:rsidP="003403C1">
      <w:pPr>
        <w:rPr>
          <w:lang w:eastAsia="sk-SK"/>
        </w:rPr>
      </w:pPr>
    </w:p>
    <w:p w14:paraId="2739CFAF" w14:textId="77777777" w:rsidR="003403C1" w:rsidRPr="00F4644D" w:rsidRDefault="003403C1" w:rsidP="003403C1">
      <w:pPr>
        <w:rPr>
          <w:lang w:eastAsia="sk-SK"/>
        </w:rPr>
      </w:pPr>
      <w:r w:rsidRPr="00F4644D">
        <w:rPr>
          <w:noProof/>
          <w:lang w:eastAsia="sk-SK"/>
        </w:rPr>
        <w:lastRenderedPageBreak/>
        <w:drawing>
          <wp:inline distT="0" distB="0" distL="0" distR="0" wp14:anchorId="2BB1BF2C" wp14:editId="436AD9E3">
            <wp:extent cx="5327394" cy="4686300"/>
            <wp:effectExtent l="0" t="0" r="6985" b="0"/>
            <wp:docPr id="842" name="Obrázok 84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Obrázok 842" descr="Obrázok, na ktorom je text&#10;&#10;Automaticky generovaný popis"/>
                    <pic:cNvPicPr/>
                  </pic:nvPicPr>
                  <pic:blipFill>
                    <a:blip r:embed="rId331"/>
                    <a:stretch>
                      <a:fillRect/>
                    </a:stretch>
                  </pic:blipFill>
                  <pic:spPr>
                    <a:xfrm>
                      <a:off x="0" y="0"/>
                      <a:ext cx="5332672" cy="4690943"/>
                    </a:xfrm>
                    <a:prstGeom prst="rect">
                      <a:avLst/>
                    </a:prstGeom>
                  </pic:spPr>
                </pic:pic>
              </a:graphicData>
            </a:graphic>
          </wp:inline>
        </w:drawing>
      </w:r>
    </w:p>
    <w:p w14:paraId="6FE14762" w14:textId="77777777" w:rsidR="003403C1" w:rsidRPr="00F4644D" w:rsidRDefault="003403C1" w:rsidP="003403C1">
      <w:pPr>
        <w:rPr>
          <w:lang w:eastAsia="sk-SK"/>
        </w:rPr>
      </w:pPr>
    </w:p>
    <w:p w14:paraId="307C8080" w14:textId="0F222B07" w:rsidR="003403C1" w:rsidRPr="00F4644D" w:rsidRDefault="003403C1" w:rsidP="003403C1">
      <w:pPr>
        <w:rPr>
          <w:lang w:eastAsia="sk-SK"/>
        </w:rPr>
      </w:pPr>
      <w:r w:rsidRPr="00F4644D">
        <w:rPr>
          <w:lang w:eastAsia="sk-SK"/>
        </w:rPr>
        <w:t>Zobrazí sa prehľad neprítomností, ktoré sú vyfiltrované podľa zadaného obdobia a druhu neprítomnosti.</w:t>
      </w:r>
    </w:p>
    <w:p w14:paraId="335A78C1" w14:textId="77777777" w:rsidR="003403C1" w:rsidRPr="00F4644D" w:rsidRDefault="003403C1" w:rsidP="003403C1">
      <w:pPr>
        <w:rPr>
          <w:lang w:eastAsia="sk-SK"/>
        </w:rPr>
      </w:pPr>
      <w:r w:rsidRPr="00F4644D">
        <w:rPr>
          <w:lang w:eastAsia="sk-SK"/>
        </w:rPr>
        <w:t>Ak potrebuje neprítomnosť editovať, kopírovať alebo zmazať, označí si riadok s príslušnou neprítomnosťou a použije na to určené ikony v hornej lište.</w:t>
      </w:r>
    </w:p>
    <w:p w14:paraId="30D75E2E" w14:textId="77777777" w:rsidR="003403C1" w:rsidRPr="00F4644D" w:rsidRDefault="003403C1" w:rsidP="003403C1">
      <w:pPr>
        <w:rPr>
          <w:lang w:eastAsia="sk-SK"/>
        </w:rPr>
      </w:pPr>
    </w:p>
    <w:p w14:paraId="5144CAEC" w14:textId="77777777" w:rsidR="003403C1" w:rsidRPr="00F4644D" w:rsidRDefault="003403C1" w:rsidP="003403C1">
      <w:pPr>
        <w:rPr>
          <w:lang w:eastAsia="sk-SK"/>
        </w:rPr>
      </w:pPr>
      <w:r w:rsidRPr="00F4644D">
        <w:rPr>
          <w:noProof/>
          <w:lang w:eastAsia="sk-SK"/>
        </w:rPr>
        <w:lastRenderedPageBreak/>
        <w:drawing>
          <wp:inline distT="0" distB="0" distL="0" distR="0" wp14:anchorId="5DE210D5" wp14:editId="7535A716">
            <wp:extent cx="5333333" cy="3028571"/>
            <wp:effectExtent l="0" t="0" r="1270" b="635"/>
            <wp:docPr id="846" name="Obrázok 84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 name="Obrázok 846" descr="Obrázok, na ktorom je stôl&#10;&#10;Automaticky generovaný popis"/>
                    <pic:cNvPicPr/>
                  </pic:nvPicPr>
                  <pic:blipFill>
                    <a:blip r:embed="rId332"/>
                    <a:stretch>
                      <a:fillRect/>
                    </a:stretch>
                  </pic:blipFill>
                  <pic:spPr>
                    <a:xfrm>
                      <a:off x="0" y="0"/>
                      <a:ext cx="5333333" cy="3028571"/>
                    </a:xfrm>
                    <a:prstGeom prst="rect">
                      <a:avLst/>
                    </a:prstGeom>
                  </pic:spPr>
                </pic:pic>
              </a:graphicData>
            </a:graphic>
          </wp:inline>
        </w:drawing>
      </w:r>
    </w:p>
    <w:p w14:paraId="5729B31F" w14:textId="46E8CDB9" w:rsidR="003403C1" w:rsidRPr="00F4644D" w:rsidRDefault="003403C1" w:rsidP="003403C1">
      <w:pPr>
        <w:rPr>
          <w:lang w:eastAsia="sk-SK"/>
        </w:rPr>
      </w:pPr>
      <w:r w:rsidRPr="00F4644D">
        <w:rPr>
          <w:lang w:eastAsia="sk-SK"/>
        </w:rPr>
        <w:t>Následne sa mu zobrazí detail neprítomnosti, v ktorom pokračuje v</w:t>
      </w:r>
      <w:r w:rsidR="00220607">
        <w:rPr>
          <w:lang w:eastAsia="sk-SK"/>
        </w:rPr>
        <w:t xml:space="preserve"> ďalšej </w:t>
      </w:r>
      <w:r w:rsidRPr="00F4644D">
        <w:rPr>
          <w:lang w:eastAsia="sk-SK"/>
        </w:rPr>
        <w:t xml:space="preserve">úprave, napr. dátumovej platnosti dovolenky. Zmeny je potrebné uložiť </w:t>
      </w:r>
      <w:r w:rsidRPr="00F4644D">
        <w:rPr>
          <w:noProof/>
          <w:lang w:eastAsia="sk-SK"/>
        </w:rPr>
        <w:drawing>
          <wp:inline distT="0" distB="0" distL="0" distR="0" wp14:anchorId="2C66B133" wp14:editId="2657FE17">
            <wp:extent cx="190476" cy="190476"/>
            <wp:effectExtent l="0" t="0" r="635" b="635"/>
            <wp:docPr id="847" name="Obrázok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90476" cy="190476"/>
                    </a:xfrm>
                    <a:prstGeom prst="rect">
                      <a:avLst/>
                    </a:prstGeom>
                  </pic:spPr>
                </pic:pic>
              </a:graphicData>
            </a:graphic>
          </wp:inline>
        </w:drawing>
      </w:r>
      <w:r w:rsidR="00220607">
        <w:rPr>
          <w:lang w:eastAsia="sk-SK"/>
        </w:rPr>
        <w:t>:</w:t>
      </w:r>
    </w:p>
    <w:p w14:paraId="75C9A1F9" w14:textId="77777777" w:rsidR="003403C1" w:rsidRPr="00F4644D" w:rsidRDefault="003403C1" w:rsidP="003403C1">
      <w:pPr>
        <w:rPr>
          <w:lang w:eastAsia="sk-SK"/>
        </w:rPr>
      </w:pPr>
    </w:p>
    <w:p w14:paraId="5357B502" w14:textId="77777777" w:rsidR="003403C1" w:rsidRDefault="003403C1" w:rsidP="003403C1">
      <w:pPr>
        <w:rPr>
          <w:lang w:eastAsia="sk-SK"/>
        </w:rPr>
      </w:pPr>
      <w:r w:rsidRPr="00F4644D">
        <w:rPr>
          <w:noProof/>
          <w:lang w:eastAsia="sk-SK"/>
        </w:rPr>
        <w:drawing>
          <wp:inline distT="0" distB="0" distL="0" distR="0" wp14:anchorId="33B1FED2" wp14:editId="18BB7F04">
            <wp:extent cx="5732145" cy="3651250"/>
            <wp:effectExtent l="0" t="0" r="1905" b="6350"/>
            <wp:docPr id="848" name="Obrázok 84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 name="Obrázok 848" descr="Obrázok, na ktorom je stôl&#10;&#10;Automaticky generovaný popis"/>
                    <pic:cNvPicPr/>
                  </pic:nvPicPr>
                  <pic:blipFill>
                    <a:blip r:embed="rId333"/>
                    <a:stretch>
                      <a:fillRect/>
                    </a:stretch>
                  </pic:blipFill>
                  <pic:spPr>
                    <a:xfrm>
                      <a:off x="0" y="0"/>
                      <a:ext cx="5732145" cy="3651250"/>
                    </a:xfrm>
                    <a:prstGeom prst="rect">
                      <a:avLst/>
                    </a:prstGeom>
                  </pic:spPr>
                </pic:pic>
              </a:graphicData>
            </a:graphic>
          </wp:inline>
        </w:drawing>
      </w:r>
    </w:p>
    <w:p w14:paraId="14E8B7E7" w14:textId="77777777" w:rsidR="00B841DA" w:rsidRDefault="00B841DA" w:rsidP="003403C1">
      <w:pPr>
        <w:rPr>
          <w:lang w:eastAsia="sk-SK"/>
        </w:rPr>
      </w:pPr>
    </w:p>
    <w:p w14:paraId="1355352D" w14:textId="77777777" w:rsidR="00B841DA" w:rsidRPr="00EA794D" w:rsidRDefault="00B841DA" w:rsidP="00B841DA">
      <w:pPr>
        <w:pStyle w:val="Normlnywebov"/>
        <w:spacing w:before="0" w:beforeAutospacing="0" w:after="0" w:afterAutospacing="0"/>
        <w:rPr>
          <w:rFonts w:ascii="Calibri" w:hAnsi="Calibri" w:cs="Calibri"/>
          <w:sz w:val="22"/>
          <w:szCs w:val="22"/>
          <w:lang w:val="sk-SK" w:eastAsia="sk-SK"/>
        </w:rPr>
      </w:pPr>
      <w:r w:rsidRPr="00EA794D">
        <w:rPr>
          <w:rFonts w:ascii="Calibri" w:hAnsi="Calibri" w:cs="Calibri"/>
          <w:b/>
          <w:bCs/>
          <w:sz w:val="22"/>
          <w:szCs w:val="22"/>
          <w:lang w:val="sk-SK"/>
        </w:rPr>
        <w:t>Upozorňujeme, že v prípade, ak došlo k zaznamenaniu času začiatku OD a konca DO neprítomnosti (</w:t>
      </w:r>
      <w:proofErr w:type="spellStart"/>
      <w:r w:rsidRPr="00EA794D">
        <w:rPr>
          <w:rFonts w:ascii="Calibri" w:hAnsi="Calibri" w:cs="Calibri"/>
          <w:b/>
          <w:bCs/>
          <w:sz w:val="22"/>
          <w:szCs w:val="22"/>
          <w:lang w:val="sk-SK"/>
        </w:rPr>
        <w:t>t.j</w:t>
      </w:r>
      <w:proofErr w:type="spellEnd"/>
      <w:r w:rsidRPr="00EA794D">
        <w:rPr>
          <w:rFonts w:ascii="Calibri" w:hAnsi="Calibri" w:cs="Calibri"/>
          <w:b/>
          <w:bCs/>
          <w:sz w:val="22"/>
          <w:szCs w:val="22"/>
          <w:lang w:val="sk-SK"/>
        </w:rPr>
        <w:t xml:space="preserve">. ak je kratšia ako jeden deň) v module Časový manažment cez webový prístup, nebudú tieto časy zodpovedať časom, ktoré budú zobrazené v SAP ERP v </w:t>
      </w:r>
      <w:proofErr w:type="spellStart"/>
      <w:r w:rsidRPr="00EA794D">
        <w:rPr>
          <w:rFonts w:ascii="Calibri" w:hAnsi="Calibri" w:cs="Calibri"/>
          <w:b/>
          <w:bCs/>
          <w:sz w:val="22"/>
          <w:szCs w:val="22"/>
          <w:lang w:val="sk-SK"/>
        </w:rPr>
        <w:t>infotype</w:t>
      </w:r>
      <w:proofErr w:type="spellEnd"/>
      <w:r w:rsidRPr="00EA794D">
        <w:rPr>
          <w:rFonts w:ascii="Calibri" w:hAnsi="Calibri" w:cs="Calibri"/>
          <w:b/>
          <w:bCs/>
          <w:sz w:val="22"/>
          <w:szCs w:val="22"/>
          <w:lang w:val="sk-SK"/>
        </w:rPr>
        <w:t xml:space="preserve"> 2001. Dôvodom je, že v rámci CES je použitá negatívna evidencia, kde pre výpočet pracovného času na účely miezd vstupujú neprítomnosti len jej trvaním. Časy OD DO </w:t>
      </w:r>
      <w:proofErr w:type="spellStart"/>
      <w:r w:rsidRPr="00EA794D">
        <w:rPr>
          <w:rFonts w:ascii="Calibri" w:hAnsi="Calibri" w:cs="Calibri"/>
          <w:b/>
          <w:bCs/>
          <w:sz w:val="22"/>
          <w:szCs w:val="22"/>
          <w:lang w:val="sk-SK"/>
        </w:rPr>
        <w:t>zaznamené</w:t>
      </w:r>
      <w:proofErr w:type="spellEnd"/>
      <w:r w:rsidRPr="00EA794D">
        <w:rPr>
          <w:rFonts w:ascii="Calibri" w:hAnsi="Calibri" w:cs="Calibri"/>
          <w:b/>
          <w:bCs/>
          <w:sz w:val="22"/>
          <w:szCs w:val="22"/>
          <w:lang w:val="sk-SK"/>
        </w:rPr>
        <w:t xml:space="preserve"> cez webový prístup sú len informačné a sú ukladané do úložiska mimo infotypu 2001.</w:t>
      </w:r>
    </w:p>
    <w:p w14:paraId="44F9C6CB" w14:textId="77777777" w:rsidR="00B841DA" w:rsidRPr="00F4644D" w:rsidRDefault="00B841DA" w:rsidP="003403C1">
      <w:pPr>
        <w:rPr>
          <w:lang w:eastAsia="sk-SK"/>
        </w:rPr>
      </w:pPr>
    </w:p>
    <w:p w14:paraId="66C7E8C3" w14:textId="41A36E4C" w:rsidR="003403C1" w:rsidRPr="00F4644D" w:rsidRDefault="003403C1" w:rsidP="003403C1">
      <w:pPr>
        <w:pStyle w:val="Heading33"/>
        <w:rPr>
          <w:lang w:eastAsia="sk-SK"/>
        </w:rPr>
      </w:pPr>
      <w:bookmarkStart w:id="118" w:name="_Toc116315045"/>
      <w:bookmarkStart w:id="119" w:name="_Toc243571239"/>
      <w:r w:rsidRPr="00F4644D">
        <w:rPr>
          <w:lang w:eastAsia="sk-SK"/>
        </w:rPr>
        <w:t>Evidencia časových príplatkov</w:t>
      </w:r>
      <w:bookmarkEnd w:id="118"/>
      <w:r w:rsidR="00684A95" w:rsidRPr="00F4644D">
        <w:rPr>
          <w:lang w:eastAsia="sk-SK"/>
        </w:rPr>
        <w:t xml:space="preserve"> a</w:t>
      </w:r>
      <w:r w:rsidR="00220607">
        <w:rPr>
          <w:lang w:eastAsia="sk-SK"/>
        </w:rPr>
        <w:t> </w:t>
      </w:r>
      <w:r w:rsidR="00684A95" w:rsidRPr="00F4644D">
        <w:rPr>
          <w:lang w:eastAsia="sk-SK"/>
        </w:rPr>
        <w:t>mzdových zvýhodnení</w:t>
      </w:r>
      <w:r w:rsidR="00C72884" w:rsidRPr="00F4644D">
        <w:rPr>
          <w:lang w:eastAsia="sk-SK"/>
        </w:rPr>
        <w:t>, nadčasov a</w:t>
      </w:r>
      <w:r w:rsidR="00220607">
        <w:rPr>
          <w:lang w:eastAsia="sk-SK"/>
        </w:rPr>
        <w:t> </w:t>
      </w:r>
      <w:r w:rsidR="00C72884" w:rsidRPr="00F4644D">
        <w:rPr>
          <w:lang w:eastAsia="sk-SK"/>
        </w:rPr>
        <w:t>pohotovostí</w:t>
      </w:r>
      <w:r w:rsidR="0082687C" w:rsidRPr="00F4644D">
        <w:rPr>
          <w:lang w:eastAsia="sk-SK"/>
        </w:rPr>
        <w:t xml:space="preserve"> </w:t>
      </w:r>
      <w:r w:rsidR="0077292F">
        <w:rPr>
          <w:lang w:eastAsia="sk-SK"/>
        </w:rPr>
        <w:t xml:space="preserve">- </w:t>
      </w:r>
      <w:proofErr w:type="spellStart"/>
      <w:r w:rsidR="0082687C" w:rsidRPr="00F4644D">
        <w:rPr>
          <w:lang w:eastAsia="sk-SK"/>
        </w:rPr>
        <w:t>infotyp</w:t>
      </w:r>
      <w:proofErr w:type="spellEnd"/>
      <w:r w:rsidR="0082687C" w:rsidRPr="00F4644D">
        <w:rPr>
          <w:lang w:eastAsia="sk-SK"/>
        </w:rPr>
        <w:t xml:space="preserve"> 2010</w:t>
      </w:r>
      <w:bookmarkEnd w:id="119"/>
    </w:p>
    <w:p w14:paraId="6FB86B67" w14:textId="77777777" w:rsidR="00C72884" w:rsidRPr="00F4644D" w:rsidRDefault="00C72884" w:rsidP="003403C1"/>
    <w:p w14:paraId="54146309" w14:textId="7796BE02" w:rsidR="00C72884" w:rsidRPr="00F4644D" w:rsidRDefault="00C72884" w:rsidP="003403C1">
      <w:r w:rsidRPr="00F4644D">
        <w:t>Časové príplatky a</w:t>
      </w:r>
      <w:r w:rsidR="00220607">
        <w:t> </w:t>
      </w:r>
      <w:r w:rsidRPr="00F4644D">
        <w:t>mzdové zvýhodnenia, nadčasy a</w:t>
      </w:r>
      <w:r w:rsidR="00220607">
        <w:t> </w:t>
      </w:r>
      <w:r w:rsidRPr="00F4644D">
        <w:t>pohotovosti sa všetky evidujú v</w:t>
      </w:r>
      <w:r w:rsidR="00220607">
        <w:t> </w:t>
      </w:r>
      <w:proofErr w:type="spellStart"/>
      <w:r w:rsidRPr="00F4644D">
        <w:t>infotype</w:t>
      </w:r>
      <w:proofErr w:type="spellEnd"/>
      <w:r w:rsidRPr="00F4644D">
        <w:t xml:space="preserve"> 2010.</w:t>
      </w:r>
    </w:p>
    <w:p w14:paraId="5204AC8A" w14:textId="77777777" w:rsidR="00C72884" w:rsidRPr="00F4644D" w:rsidRDefault="00C72884" w:rsidP="003403C1">
      <w:pPr>
        <w:rPr>
          <w:lang w:eastAsia="sk-SK"/>
        </w:rPr>
      </w:pPr>
    </w:p>
    <w:p w14:paraId="1E397548" w14:textId="257D94D1" w:rsidR="003403C1" w:rsidRPr="00F4644D" w:rsidRDefault="003403C1" w:rsidP="003403C1">
      <w:pPr>
        <w:rPr>
          <w:lang w:eastAsia="sk-SK"/>
        </w:rPr>
      </w:pPr>
      <w:r w:rsidRPr="00F4644D">
        <w:rPr>
          <w:lang w:eastAsia="sk-SK"/>
        </w:rPr>
        <w:t xml:space="preserve">Po spustení transakcie PA30 </w:t>
      </w:r>
      <w:r w:rsidR="00C72884" w:rsidRPr="00F4644D">
        <w:rPr>
          <w:lang w:eastAsia="sk-SK"/>
        </w:rPr>
        <w:t xml:space="preserve">používateľ </w:t>
      </w:r>
      <w:r w:rsidRPr="00F4644D">
        <w:rPr>
          <w:lang w:eastAsia="sk-SK"/>
        </w:rPr>
        <w:t xml:space="preserve">zadá do časti </w:t>
      </w:r>
      <w:r w:rsidRPr="00F4644D">
        <w:rPr>
          <w:b/>
          <w:i/>
          <w:lang w:eastAsia="sk-SK"/>
        </w:rPr>
        <w:t xml:space="preserve">Osobné číslo </w:t>
      </w:r>
      <w:r w:rsidRPr="00F4644D">
        <w:rPr>
          <w:lang w:eastAsia="sk-SK"/>
        </w:rPr>
        <w:t>osobné číslo zamestnanca, pre ktorého bude evidovať časové údaje. Ďalej zadá:</w:t>
      </w:r>
    </w:p>
    <w:p w14:paraId="1D5508F9" w14:textId="175B4E33" w:rsidR="003403C1" w:rsidRPr="00F4644D" w:rsidRDefault="003403C1" w:rsidP="008064F6">
      <w:pPr>
        <w:pStyle w:val="Odsekzoznamu"/>
        <w:numPr>
          <w:ilvl w:val="0"/>
          <w:numId w:val="40"/>
        </w:numPr>
        <w:rPr>
          <w:rFonts w:cs="Calibri"/>
        </w:rPr>
      </w:pPr>
      <w:r w:rsidRPr="00F4644D">
        <w:rPr>
          <w:rFonts w:cs="Calibri"/>
          <w:b/>
          <w:bCs/>
          <w:i/>
          <w:iCs/>
        </w:rPr>
        <w:t>Typ informácie</w:t>
      </w:r>
      <w:r w:rsidRPr="00F4644D">
        <w:rPr>
          <w:rFonts w:cs="Calibri"/>
        </w:rPr>
        <w:t xml:space="preserve">: </w:t>
      </w:r>
      <w:proofErr w:type="spellStart"/>
      <w:r w:rsidRPr="00F4644D">
        <w:rPr>
          <w:rFonts w:cs="Calibri"/>
        </w:rPr>
        <w:t>Infotyp</w:t>
      </w:r>
      <w:proofErr w:type="spellEnd"/>
      <w:r w:rsidRPr="00F4644D">
        <w:rPr>
          <w:rFonts w:cs="Calibri"/>
        </w:rPr>
        <w:t xml:space="preserve"> 2010 </w:t>
      </w:r>
      <w:proofErr w:type="spellStart"/>
      <w:r w:rsidRPr="00F4644D">
        <w:rPr>
          <w:rFonts w:cs="Calibri"/>
        </w:rPr>
        <w:t>Dokl</w:t>
      </w:r>
      <w:proofErr w:type="spellEnd"/>
      <w:r w:rsidRPr="00F4644D">
        <w:rPr>
          <w:rFonts w:cs="Calibri"/>
        </w:rPr>
        <w:t xml:space="preserve">. </w:t>
      </w:r>
      <w:r w:rsidR="00220607" w:rsidRPr="00F4644D">
        <w:rPr>
          <w:rFonts w:cs="Calibri"/>
        </w:rPr>
        <w:t>O</w:t>
      </w:r>
      <w:r w:rsidR="00220607">
        <w:rPr>
          <w:rFonts w:cs="Calibri"/>
        </w:rPr>
        <w:t> </w:t>
      </w:r>
      <w:r w:rsidRPr="00F4644D">
        <w:rPr>
          <w:rFonts w:cs="Calibri"/>
        </w:rPr>
        <w:t>odmene za prácu</w:t>
      </w:r>
    </w:p>
    <w:p w14:paraId="62460CAD" w14:textId="29E34BF9" w:rsidR="003403C1" w:rsidRPr="00F4644D" w:rsidRDefault="003403C1" w:rsidP="008064F6">
      <w:pPr>
        <w:pStyle w:val="Odsekzoznamu"/>
        <w:numPr>
          <w:ilvl w:val="0"/>
          <w:numId w:val="40"/>
        </w:numPr>
        <w:rPr>
          <w:rFonts w:cs="Calibri"/>
        </w:rPr>
      </w:pPr>
      <w:r w:rsidRPr="00F4644D">
        <w:rPr>
          <w:rFonts w:cs="Calibri"/>
          <w:b/>
          <w:i/>
        </w:rPr>
        <w:t xml:space="preserve">Druh: </w:t>
      </w:r>
      <w:r w:rsidRPr="00F4644D">
        <w:rPr>
          <w:rFonts w:cs="Calibri"/>
        </w:rPr>
        <w:t>kód príplatku</w:t>
      </w:r>
      <w:r w:rsidR="00C72884" w:rsidRPr="00F4644D">
        <w:rPr>
          <w:rFonts w:cs="Calibri"/>
        </w:rPr>
        <w:t>, kód nadčasu, kód pohotovosti</w:t>
      </w:r>
    </w:p>
    <w:p w14:paraId="346128FB" w14:textId="77777777" w:rsidR="003403C1" w:rsidRPr="00F4644D" w:rsidRDefault="003403C1" w:rsidP="008064F6">
      <w:pPr>
        <w:pStyle w:val="Odsekzoznamu"/>
        <w:numPr>
          <w:ilvl w:val="0"/>
          <w:numId w:val="40"/>
        </w:numPr>
        <w:rPr>
          <w:rFonts w:cs="Calibri"/>
        </w:rPr>
      </w:pPr>
      <w:r w:rsidRPr="00F4644D">
        <w:rPr>
          <w:rFonts w:cs="Calibri"/>
          <w:b/>
          <w:i/>
        </w:rPr>
        <w:t xml:space="preserve">Obdobie: </w:t>
      </w:r>
      <w:r w:rsidRPr="00F4644D">
        <w:rPr>
          <w:rFonts w:cs="Calibri"/>
        </w:rPr>
        <w:t>dátum platnosti</w:t>
      </w:r>
    </w:p>
    <w:p w14:paraId="0E6E00C0" w14:textId="61A36F58" w:rsidR="003403C1" w:rsidRPr="00F4644D" w:rsidRDefault="003403C1" w:rsidP="003403C1">
      <w:pPr>
        <w:rPr>
          <w:rFonts w:cs="Calibri"/>
        </w:rPr>
      </w:pPr>
      <w:r w:rsidRPr="00F4644D">
        <w:rPr>
          <w:rFonts w:cs="Calibri"/>
        </w:rPr>
        <w:t>Druh príplatku</w:t>
      </w:r>
      <w:r w:rsidR="00C72884" w:rsidRPr="00F4644D">
        <w:rPr>
          <w:rFonts w:cs="Calibri"/>
        </w:rPr>
        <w:t>, nadčasu alebo pohotovosti</w:t>
      </w:r>
      <w:r w:rsidRPr="00F4644D">
        <w:rPr>
          <w:rFonts w:cs="Calibri"/>
        </w:rPr>
        <w:t xml:space="preserve"> a</w:t>
      </w:r>
      <w:r w:rsidR="00220607">
        <w:rPr>
          <w:rFonts w:cs="Calibri"/>
        </w:rPr>
        <w:t> </w:t>
      </w:r>
      <w:r w:rsidRPr="00F4644D">
        <w:rPr>
          <w:rFonts w:cs="Calibri"/>
        </w:rPr>
        <w:t>dátum je možné nastaviť, prípadne upraviť aj v</w:t>
      </w:r>
      <w:r w:rsidR="00220607">
        <w:rPr>
          <w:rFonts w:cs="Calibri"/>
        </w:rPr>
        <w:t> </w:t>
      </w:r>
      <w:r w:rsidRPr="00F4644D">
        <w:rPr>
          <w:rFonts w:cs="Calibri"/>
        </w:rPr>
        <w:t xml:space="preserve">detaile </w:t>
      </w:r>
      <w:r w:rsidR="00507612" w:rsidRPr="00F4644D">
        <w:rPr>
          <w:rFonts w:cs="Calibri"/>
        </w:rPr>
        <w:t>záznamu i</w:t>
      </w:r>
      <w:r w:rsidRPr="00F4644D">
        <w:rPr>
          <w:rFonts w:cs="Calibri"/>
        </w:rPr>
        <w:t>nfotypu 2010.</w:t>
      </w:r>
    </w:p>
    <w:p w14:paraId="2D1F77E1" w14:textId="77777777" w:rsidR="003403C1" w:rsidRPr="00F4644D" w:rsidRDefault="003403C1" w:rsidP="003403C1">
      <w:pPr>
        <w:rPr>
          <w:lang w:eastAsia="sk-SK"/>
        </w:rPr>
      </w:pPr>
      <w:r w:rsidRPr="00F4644D">
        <w:rPr>
          <w:noProof/>
          <w:lang w:eastAsia="sk-SK"/>
        </w:rPr>
        <w:drawing>
          <wp:inline distT="0" distB="0" distL="0" distR="0" wp14:anchorId="0CC3DC83" wp14:editId="6C047AF1">
            <wp:extent cx="5549530" cy="5019675"/>
            <wp:effectExtent l="0" t="0" r="0" b="0"/>
            <wp:docPr id="849" name="Obrázok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553953" cy="5023676"/>
                    </a:xfrm>
                    <a:prstGeom prst="rect">
                      <a:avLst/>
                    </a:prstGeom>
                  </pic:spPr>
                </pic:pic>
              </a:graphicData>
            </a:graphic>
          </wp:inline>
        </w:drawing>
      </w:r>
    </w:p>
    <w:p w14:paraId="2B46BA12" w14:textId="77777777" w:rsidR="003403C1" w:rsidRPr="00F4644D" w:rsidRDefault="003403C1" w:rsidP="003403C1">
      <w:pPr>
        <w:rPr>
          <w:lang w:eastAsia="sk-SK"/>
        </w:rPr>
      </w:pPr>
    </w:p>
    <w:p w14:paraId="535D1B61" w14:textId="4A29C1C4" w:rsidR="003403C1" w:rsidRPr="00F4644D" w:rsidRDefault="003403C1" w:rsidP="003403C1">
      <w:pPr>
        <w:rPr>
          <w:rFonts w:asciiTheme="minorHAnsi" w:hAnsiTheme="minorHAnsi" w:cstheme="minorHAnsi"/>
          <w:lang w:eastAsia="sk-SK"/>
        </w:rPr>
      </w:pPr>
      <w:r w:rsidRPr="00F4644D">
        <w:rPr>
          <w:rFonts w:asciiTheme="minorHAnsi" w:hAnsiTheme="minorHAnsi" w:cstheme="minorHAnsi"/>
          <w:lang w:eastAsia="sk-SK"/>
        </w:rPr>
        <w:t xml:space="preserve">Pre založenie záznamu klikne na tlačidlo </w:t>
      </w:r>
      <w:r w:rsidRPr="00F4644D">
        <w:rPr>
          <w:rFonts w:asciiTheme="minorHAnsi" w:hAnsiTheme="minorHAnsi" w:cstheme="minorHAnsi"/>
          <w:noProof/>
          <w:lang w:eastAsia="sk-SK"/>
        </w:rPr>
        <w:drawing>
          <wp:inline distT="0" distB="0" distL="0" distR="0" wp14:anchorId="073268BF" wp14:editId="02ED5C20">
            <wp:extent cx="158623" cy="180253"/>
            <wp:effectExtent l="0" t="0" r="0" b="0"/>
            <wp:docPr id="850" name="Obrázok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162012" cy="184104"/>
                    </a:xfrm>
                    <a:prstGeom prst="rect">
                      <a:avLst/>
                    </a:prstGeom>
                  </pic:spPr>
                </pic:pic>
              </a:graphicData>
            </a:graphic>
          </wp:inline>
        </w:drawing>
      </w:r>
      <w:r w:rsidRPr="00F4644D">
        <w:rPr>
          <w:rFonts w:asciiTheme="minorHAnsi" w:hAnsiTheme="minorHAnsi" w:cstheme="minorHAnsi"/>
          <w:lang w:eastAsia="sk-SK"/>
        </w:rPr>
        <w:t>. Zobrazí sa mu okno s</w:t>
      </w:r>
      <w:r w:rsidR="00220607">
        <w:rPr>
          <w:rFonts w:asciiTheme="minorHAnsi" w:hAnsiTheme="minorHAnsi" w:cstheme="minorHAnsi"/>
          <w:lang w:eastAsia="sk-SK"/>
        </w:rPr>
        <w:t> </w:t>
      </w:r>
      <w:r w:rsidRPr="00F4644D">
        <w:rPr>
          <w:rFonts w:asciiTheme="minorHAnsi" w:hAnsiTheme="minorHAnsi" w:cstheme="minorHAnsi"/>
          <w:lang w:eastAsia="sk-SK"/>
        </w:rPr>
        <w:t xml:space="preserve">detailom </w:t>
      </w:r>
      <w:proofErr w:type="spellStart"/>
      <w:r w:rsidRPr="00F4644D">
        <w:rPr>
          <w:rFonts w:asciiTheme="minorHAnsi" w:hAnsiTheme="minorHAnsi" w:cstheme="minorHAnsi"/>
          <w:lang w:eastAsia="sk-SK"/>
        </w:rPr>
        <w:t>infotypu</w:t>
      </w:r>
      <w:proofErr w:type="spellEnd"/>
      <w:r w:rsidRPr="00F4644D">
        <w:rPr>
          <w:rFonts w:asciiTheme="minorHAnsi" w:hAnsiTheme="minorHAnsi" w:cstheme="minorHAnsi"/>
          <w:lang w:eastAsia="sk-SK"/>
        </w:rPr>
        <w:t xml:space="preserve"> 2010 – </w:t>
      </w:r>
      <w:proofErr w:type="spellStart"/>
      <w:r w:rsidRPr="00287EE9">
        <w:rPr>
          <w:rFonts w:asciiTheme="minorHAnsi" w:hAnsiTheme="minorHAnsi" w:cstheme="minorHAnsi"/>
          <w:i/>
          <w:iCs/>
          <w:lang w:eastAsia="sk-SK"/>
        </w:rPr>
        <w:t>Dokl.o</w:t>
      </w:r>
      <w:proofErr w:type="spellEnd"/>
      <w:r w:rsidRPr="00287EE9">
        <w:rPr>
          <w:rFonts w:asciiTheme="minorHAnsi" w:hAnsiTheme="minorHAnsi" w:cstheme="minorHAnsi"/>
          <w:i/>
          <w:iCs/>
          <w:lang w:eastAsia="sk-SK"/>
        </w:rPr>
        <w:t xml:space="preserve"> odmene za prácu</w:t>
      </w:r>
      <w:r w:rsidRPr="00F4644D">
        <w:rPr>
          <w:rFonts w:asciiTheme="minorHAnsi" w:hAnsiTheme="minorHAnsi" w:cstheme="minorHAnsi"/>
          <w:lang w:eastAsia="sk-SK"/>
        </w:rPr>
        <w:t>, v</w:t>
      </w:r>
      <w:r w:rsidR="00220607">
        <w:rPr>
          <w:rFonts w:asciiTheme="minorHAnsi" w:hAnsiTheme="minorHAnsi" w:cstheme="minorHAnsi"/>
          <w:lang w:eastAsia="sk-SK"/>
        </w:rPr>
        <w:t> </w:t>
      </w:r>
      <w:r w:rsidRPr="00F4644D">
        <w:rPr>
          <w:rFonts w:asciiTheme="minorHAnsi" w:hAnsiTheme="minorHAnsi" w:cstheme="minorHAnsi"/>
          <w:lang w:eastAsia="sk-SK"/>
        </w:rPr>
        <w:t>rámci ktorého zaeviduje údaje v</w:t>
      </w:r>
      <w:r w:rsidR="00220607">
        <w:rPr>
          <w:rFonts w:asciiTheme="minorHAnsi" w:hAnsiTheme="minorHAnsi" w:cstheme="minorHAnsi"/>
          <w:lang w:eastAsia="sk-SK"/>
        </w:rPr>
        <w:t> </w:t>
      </w:r>
      <w:r w:rsidRPr="00F4644D">
        <w:rPr>
          <w:rFonts w:asciiTheme="minorHAnsi" w:hAnsiTheme="minorHAnsi" w:cstheme="minorHAnsi"/>
          <w:lang w:eastAsia="sk-SK"/>
        </w:rPr>
        <w:t>poliach:</w:t>
      </w:r>
    </w:p>
    <w:p w14:paraId="35F04616" w14:textId="77777777" w:rsidR="003403C1" w:rsidRPr="00F4644D" w:rsidRDefault="003403C1" w:rsidP="003403C1">
      <w:pPr>
        <w:rPr>
          <w:rFonts w:asciiTheme="minorHAnsi" w:hAnsiTheme="minorHAnsi" w:cstheme="minorHAnsi"/>
          <w:lang w:eastAsia="sk-SK"/>
        </w:rPr>
      </w:pPr>
    </w:p>
    <w:p w14:paraId="5DBD7868" w14:textId="77777777" w:rsidR="003403C1" w:rsidRPr="00F4644D" w:rsidRDefault="003403C1" w:rsidP="008064F6">
      <w:pPr>
        <w:pStyle w:val="Table"/>
        <w:numPr>
          <w:ilvl w:val="0"/>
          <w:numId w:val="41"/>
        </w:numPr>
        <w:rPr>
          <w:rFonts w:ascii="Calibri" w:hAnsi="Calibri" w:cs="Calibri"/>
          <w:sz w:val="22"/>
          <w:szCs w:val="22"/>
        </w:rPr>
      </w:pPr>
      <w:r w:rsidRPr="00F4644D">
        <w:rPr>
          <w:rFonts w:ascii="Calibri" w:hAnsi="Calibri" w:cs="Calibri"/>
          <w:b/>
          <w:bCs/>
          <w:i/>
          <w:iCs/>
          <w:sz w:val="22"/>
          <w:szCs w:val="22"/>
        </w:rPr>
        <w:t>Dátum</w:t>
      </w:r>
      <w:r w:rsidRPr="00F4644D">
        <w:rPr>
          <w:rFonts w:ascii="Calibri" w:hAnsi="Calibri" w:cs="Calibri"/>
          <w:sz w:val="22"/>
          <w:szCs w:val="22"/>
        </w:rPr>
        <w:t xml:space="preserve"> – určuje dátum zúčtovania mzdového druhu</w:t>
      </w:r>
    </w:p>
    <w:p w14:paraId="48C11362" w14:textId="6B70BCCD" w:rsidR="003403C1" w:rsidRPr="00F4644D" w:rsidRDefault="003403C1" w:rsidP="008064F6">
      <w:pPr>
        <w:pStyle w:val="Table"/>
        <w:numPr>
          <w:ilvl w:val="0"/>
          <w:numId w:val="41"/>
        </w:numPr>
        <w:rPr>
          <w:rFonts w:ascii="Calibri" w:hAnsi="Calibri" w:cs="Calibri"/>
          <w:sz w:val="22"/>
          <w:szCs w:val="22"/>
        </w:rPr>
      </w:pPr>
      <w:r w:rsidRPr="00F4644D">
        <w:rPr>
          <w:rFonts w:ascii="Calibri" w:hAnsi="Calibri" w:cs="Calibri"/>
          <w:b/>
          <w:i/>
          <w:sz w:val="22"/>
          <w:szCs w:val="22"/>
        </w:rPr>
        <w:lastRenderedPageBreak/>
        <w:t>Mzdový a</w:t>
      </w:r>
      <w:r w:rsidR="00220607">
        <w:rPr>
          <w:rFonts w:ascii="Calibri" w:hAnsi="Calibri" w:cs="Calibri"/>
          <w:b/>
          <w:i/>
          <w:sz w:val="22"/>
          <w:szCs w:val="22"/>
        </w:rPr>
        <w:t> </w:t>
      </w:r>
      <w:proofErr w:type="spellStart"/>
      <w:r w:rsidRPr="00F4644D">
        <w:rPr>
          <w:rFonts w:ascii="Calibri" w:hAnsi="Calibri" w:cs="Calibri"/>
          <w:b/>
          <w:i/>
          <w:sz w:val="22"/>
          <w:szCs w:val="22"/>
        </w:rPr>
        <w:t>plat.druh</w:t>
      </w:r>
      <w:proofErr w:type="spellEnd"/>
      <w:r w:rsidRPr="00F4644D">
        <w:rPr>
          <w:rFonts w:ascii="Calibri" w:hAnsi="Calibri" w:cs="Calibri"/>
          <w:b/>
          <w:i/>
          <w:sz w:val="22"/>
          <w:szCs w:val="22"/>
        </w:rPr>
        <w:t xml:space="preserve"> – </w:t>
      </w:r>
      <w:r w:rsidRPr="00F4644D">
        <w:rPr>
          <w:rFonts w:ascii="Calibri" w:hAnsi="Calibri" w:cs="Calibri"/>
          <w:sz w:val="22"/>
          <w:szCs w:val="22"/>
        </w:rPr>
        <w:t>vyberie kód príplatku</w:t>
      </w:r>
    </w:p>
    <w:p w14:paraId="32117C21" w14:textId="77777777" w:rsidR="003403C1" w:rsidRPr="00F4644D" w:rsidRDefault="003403C1" w:rsidP="008064F6">
      <w:pPr>
        <w:pStyle w:val="Odsekzoznamu"/>
        <w:numPr>
          <w:ilvl w:val="0"/>
          <w:numId w:val="41"/>
        </w:numPr>
        <w:rPr>
          <w:rFonts w:asciiTheme="minorHAnsi" w:hAnsiTheme="minorHAnsi" w:cstheme="minorHAnsi"/>
          <w:lang w:eastAsia="sk-SK"/>
        </w:rPr>
      </w:pPr>
      <w:r w:rsidRPr="00F4644D">
        <w:rPr>
          <w:rFonts w:cs="Calibri"/>
          <w:b/>
          <w:i/>
        </w:rPr>
        <w:t xml:space="preserve">Počet hodín – </w:t>
      </w:r>
      <w:r w:rsidRPr="00F4644D">
        <w:rPr>
          <w:rFonts w:cs="Calibri"/>
        </w:rPr>
        <w:t xml:space="preserve">zaeviduje počet hodín, </w:t>
      </w:r>
      <w:r w:rsidRPr="00F4644D">
        <w:rPr>
          <w:rFonts w:cstheme="minorHAnsi"/>
        </w:rPr>
        <w:t>za ktoré zamestnancovi patrí príslušné mzdové zvýhodnenie</w:t>
      </w:r>
    </w:p>
    <w:p w14:paraId="63D3DC8C" w14:textId="77777777" w:rsidR="003403C1" w:rsidRPr="00F4644D" w:rsidRDefault="003403C1" w:rsidP="003403C1">
      <w:pPr>
        <w:rPr>
          <w:lang w:eastAsia="sk-SK"/>
        </w:rPr>
      </w:pPr>
      <w:r w:rsidRPr="00F4644D">
        <w:rPr>
          <w:noProof/>
          <w:lang w:eastAsia="sk-SK"/>
        </w:rPr>
        <w:drawing>
          <wp:inline distT="0" distB="0" distL="0" distR="0" wp14:anchorId="106DA553" wp14:editId="66F3F2BE">
            <wp:extent cx="5732145" cy="5232400"/>
            <wp:effectExtent l="0" t="0" r="1905" b="6350"/>
            <wp:docPr id="851" name="Obrázok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732145" cy="5232400"/>
                    </a:xfrm>
                    <a:prstGeom prst="rect">
                      <a:avLst/>
                    </a:prstGeom>
                  </pic:spPr>
                </pic:pic>
              </a:graphicData>
            </a:graphic>
          </wp:inline>
        </w:drawing>
      </w:r>
    </w:p>
    <w:p w14:paraId="51C0C98A" w14:textId="77777777" w:rsidR="003403C1" w:rsidRPr="00F4644D" w:rsidRDefault="003403C1" w:rsidP="003403C1">
      <w:pPr>
        <w:rPr>
          <w:lang w:eastAsia="sk-SK"/>
        </w:rPr>
      </w:pPr>
    </w:p>
    <w:p w14:paraId="4FC03E64" w14:textId="075792DF" w:rsidR="003403C1" w:rsidRDefault="003403C1" w:rsidP="003403C1">
      <w:pPr>
        <w:rPr>
          <w:lang w:eastAsia="sk-SK"/>
        </w:rPr>
      </w:pPr>
      <w:r w:rsidRPr="00F4644D">
        <w:rPr>
          <w:lang w:eastAsia="sk-SK"/>
        </w:rPr>
        <w:t xml:space="preserve">Pre uloženie zmien klikne na tlačidlo </w:t>
      </w:r>
      <w:r w:rsidRPr="00F4644D">
        <w:rPr>
          <w:noProof/>
          <w:lang w:eastAsia="sk-SK"/>
        </w:rPr>
        <w:drawing>
          <wp:inline distT="0" distB="0" distL="0" distR="0" wp14:anchorId="211E44A6" wp14:editId="37B448EE">
            <wp:extent cx="190476" cy="190476"/>
            <wp:effectExtent l="0" t="0" r="635" b="635"/>
            <wp:docPr id="852" name="Obrázok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90476" cy="190476"/>
                    </a:xfrm>
                    <a:prstGeom prst="rect">
                      <a:avLst/>
                    </a:prstGeom>
                  </pic:spPr>
                </pic:pic>
              </a:graphicData>
            </a:graphic>
          </wp:inline>
        </w:drawing>
      </w:r>
      <w:r w:rsidRPr="00F4644D">
        <w:rPr>
          <w:lang w:eastAsia="sk-SK"/>
        </w:rPr>
        <w:t>.</w:t>
      </w:r>
    </w:p>
    <w:p w14:paraId="3BBA2017" w14:textId="77777777" w:rsidR="00347207" w:rsidRDefault="00347207" w:rsidP="003403C1">
      <w:pPr>
        <w:rPr>
          <w:lang w:eastAsia="sk-SK"/>
        </w:rPr>
      </w:pPr>
    </w:p>
    <w:p w14:paraId="0B165FD0" w14:textId="75270E46" w:rsidR="00347207" w:rsidRDefault="00347207" w:rsidP="00347207">
      <w:pPr>
        <w:pStyle w:val="Heading33"/>
        <w:rPr>
          <w:lang w:eastAsia="sk-SK"/>
        </w:rPr>
      </w:pPr>
      <w:bookmarkStart w:id="120" w:name="_Toc243571240"/>
      <w:r>
        <w:rPr>
          <w:lang w:eastAsia="sk-SK"/>
        </w:rPr>
        <w:t>Skrátený pracovný úväzok</w:t>
      </w:r>
      <w:bookmarkEnd w:id="120"/>
    </w:p>
    <w:p w14:paraId="79E3FA47" w14:textId="71E9FD4E" w:rsidR="00EB2030" w:rsidRDefault="00EB2030" w:rsidP="00EB2030">
      <w:pPr>
        <w:rPr>
          <w:lang w:eastAsia="sk-SK"/>
        </w:rPr>
      </w:pPr>
      <w:r>
        <w:rPr>
          <w:lang w:eastAsia="sk-SK"/>
        </w:rPr>
        <w:t>Pokiaľ má zamestnanec v </w:t>
      </w:r>
      <w:proofErr w:type="spellStart"/>
      <w:r>
        <w:rPr>
          <w:lang w:eastAsia="sk-SK"/>
        </w:rPr>
        <w:t>infotype</w:t>
      </w:r>
      <w:proofErr w:type="spellEnd"/>
      <w:r>
        <w:rPr>
          <w:lang w:eastAsia="sk-SK"/>
        </w:rPr>
        <w:t xml:space="preserve"> PA0007 označen</w:t>
      </w:r>
      <w:r w:rsidR="003860B4">
        <w:rPr>
          <w:lang w:eastAsia="sk-SK"/>
        </w:rPr>
        <w:t>é</w:t>
      </w:r>
      <w:r>
        <w:rPr>
          <w:lang w:eastAsia="sk-SK"/>
        </w:rPr>
        <w:t xml:space="preserve"> príznak</w:t>
      </w:r>
      <w:r w:rsidR="00B47176">
        <w:rPr>
          <w:lang w:eastAsia="sk-SK"/>
        </w:rPr>
        <w:t>y:</w:t>
      </w:r>
    </w:p>
    <w:p w14:paraId="1179A4EB" w14:textId="760A4016" w:rsidR="00B47176" w:rsidRDefault="00B47176" w:rsidP="00B47176">
      <w:pPr>
        <w:pStyle w:val="Odsekzoznamu"/>
        <w:numPr>
          <w:ilvl w:val="0"/>
          <w:numId w:val="11"/>
        </w:numPr>
        <w:rPr>
          <w:lang w:eastAsia="sk-SK"/>
        </w:rPr>
      </w:pPr>
      <w:r>
        <w:rPr>
          <w:lang w:eastAsia="sk-SK"/>
        </w:rPr>
        <w:t>Pracovník SPÚ</w:t>
      </w:r>
    </w:p>
    <w:p w14:paraId="596664F4" w14:textId="1DAF0735" w:rsidR="00B47176" w:rsidRDefault="00B47176" w:rsidP="00B47176">
      <w:pPr>
        <w:pStyle w:val="Odsekzoznamu"/>
        <w:numPr>
          <w:ilvl w:val="0"/>
          <w:numId w:val="11"/>
        </w:numPr>
        <w:rPr>
          <w:lang w:eastAsia="sk-SK"/>
        </w:rPr>
      </w:pPr>
      <w:proofErr w:type="spellStart"/>
      <w:r>
        <w:rPr>
          <w:lang w:eastAsia="sk-SK"/>
        </w:rPr>
        <w:t>DynVytvorDenPlánuPrDoby</w:t>
      </w:r>
      <w:proofErr w:type="spellEnd"/>
    </w:p>
    <w:p w14:paraId="4226BD14" w14:textId="7F06DD17" w:rsidR="00EB2030" w:rsidRDefault="00B47176" w:rsidP="00EB2030">
      <w:pPr>
        <w:rPr>
          <w:lang w:eastAsia="sk-SK"/>
        </w:rPr>
      </w:pPr>
      <w:r>
        <w:rPr>
          <w:noProof/>
        </w:rPr>
        <w:lastRenderedPageBreak/>
        <w:drawing>
          <wp:inline distT="0" distB="0" distL="0" distR="0" wp14:anchorId="455CC0E1" wp14:editId="3CFB30DA">
            <wp:extent cx="5732145" cy="3312795"/>
            <wp:effectExtent l="0" t="0" r="1905" b="1905"/>
            <wp:docPr id="550" name="Obrázok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732145" cy="3312795"/>
                    </a:xfrm>
                    <a:prstGeom prst="rect">
                      <a:avLst/>
                    </a:prstGeom>
                  </pic:spPr>
                </pic:pic>
              </a:graphicData>
            </a:graphic>
          </wp:inline>
        </w:drawing>
      </w:r>
    </w:p>
    <w:p w14:paraId="68125A4C" w14:textId="77777777" w:rsidR="005A7F6D" w:rsidRDefault="005A7F6D" w:rsidP="00EB2030">
      <w:pPr>
        <w:rPr>
          <w:lang w:eastAsia="sk-SK"/>
        </w:rPr>
      </w:pPr>
    </w:p>
    <w:p w14:paraId="7F5E3833" w14:textId="6C2BFBAC" w:rsidR="005A7F6D" w:rsidRDefault="005A7F6D" w:rsidP="00EB2030">
      <w:pPr>
        <w:rPr>
          <w:lang w:eastAsia="sk-SK"/>
        </w:rPr>
      </w:pPr>
      <w:r>
        <w:rPr>
          <w:lang w:eastAsia="sk-SK"/>
        </w:rPr>
        <w:t xml:space="preserve">Táto zmena na skrátený pracovný </w:t>
      </w:r>
      <w:r w:rsidR="00B34375">
        <w:rPr>
          <w:lang w:eastAsia="sk-SK"/>
        </w:rPr>
        <w:t>úväzok</w:t>
      </w:r>
      <w:r>
        <w:rPr>
          <w:lang w:eastAsia="sk-SK"/>
        </w:rPr>
        <w:t xml:space="preserve"> sa prejaví nasledovne:</w:t>
      </w:r>
    </w:p>
    <w:p w14:paraId="26F52A34" w14:textId="77777777" w:rsidR="005A7F6D" w:rsidRDefault="005A7F6D" w:rsidP="00EB2030">
      <w:pPr>
        <w:rPr>
          <w:lang w:eastAsia="sk-SK"/>
        </w:rPr>
      </w:pPr>
    </w:p>
    <w:p w14:paraId="3D4C2649" w14:textId="156FFD29" w:rsidR="005A7F6D" w:rsidRPr="00230018" w:rsidRDefault="005A7F6D" w:rsidP="00EB2030">
      <w:pPr>
        <w:rPr>
          <w:lang w:eastAsia="sk-SK"/>
        </w:rPr>
      </w:pPr>
      <w:r>
        <w:rPr>
          <w:b/>
          <w:bCs/>
          <w:lang w:eastAsia="sk-SK"/>
        </w:rPr>
        <w:t xml:space="preserve">Mesačný prehľad: </w:t>
      </w:r>
      <w:r w:rsidR="00230018">
        <w:rPr>
          <w:lang w:eastAsia="sk-SK"/>
        </w:rPr>
        <w:t>vzhľ</w:t>
      </w:r>
      <w:r w:rsidR="00623397">
        <w:rPr>
          <w:lang w:eastAsia="sk-SK"/>
        </w:rPr>
        <w:t>ad</w:t>
      </w:r>
      <w:r w:rsidR="00230018">
        <w:rPr>
          <w:lang w:eastAsia="sk-SK"/>
        </w:rPr>
        <w:t xml:space="preserve">om na podiel prac. doby sa </w:t>
      </w:r>
      <w:r w:rsidR="00152888">
        <w:rPr>
          <w:lang w:eastAsia="sk-SK"/>
        </w:rPr>
        <w:t xml:space="preserve">fond </w:t>
      </w:r>
      <w:proofErr w:type="spellStart"/>
      <w:r w:rsidR="00152888">
        <w:rPr>
          <w:lang w:eastAsia="sk-SK"/>
        </w:rPr>
        <w:t>odpr</w:t>
      </w:r>
      <w:proofErr w:type="spellEnd"/>
      <w:r w:rsidR="00152888">
        <w:rPr>
          <w:lang w:eastAsia="sk-SK"/>
        </w:rPr>
        <w:t>. hodín</w:t>
      </w:r>
      <w:r w:rsidR="00230018">
        <w:rPr>
          <w:lang w:eastAsia="sk-SK"/>
        </w:rPr>
        <w:t xml:space="preserve"> </w:t>
      </w:r>
      <w:proofErr w:type="spellStart"/>
      <w:r w:rsidR="00230018">
        <w:rPr>
          <w:lang w:eastAsia="sk-SK"/>
        </w:rPr>
        <w:t>pokráti</w:t>
      </w:r>
      <w:proofErr w:type="spellEnd"/>
      <w:r w:rsidR="00230018">
        <w:rPr>
          <w:lang w:eastAsia="sk-SK"/>
        </w:rPr>
        <w:t>:</w:t>
      </w:r>
    </w:p>
    <w:p w14:paraId="6122A49A" w14:textId="3C43FF59" w:rsidR="00B34375" w:rsidRDefault="0075233E" w:rsidP="00EB2030">
      <w:pPr>
        <w:rPr>
          <w:b/>
          <w:bCs/>
          <w:lang w:eastAsia="sk-SK"/>
        </w:rPr>
      </w:pPr>
      <w:r>
        <w:rPr>
          <w:noProof/>
        </w:rPr>
        <w:drawing>
          <wp:inline distT="0" distB="0" distL="0" distR="0" wp14:anchorId="17A7D4D3" wp14:editId="75BB897A">
            <wp:extent cx="5732145" cy="1347470"/>
            <wp:effectExtent l="0" t="0" r="1905" b="5080"/>
            <wp:docPr id="966" name="Obrázok 96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Obrázok 966" descr="Obrázok, na ktorom je text&#10;&#10;Automaticky generovaný popis"/>
                    <pic:cNvPicPr/>
                  </pic:nvPicPr>
                  <pic:blipFill>
                    <a:blip r:embed="rId337"/>
                    <a:stretch>
                      <a:fillRect/>
                    </a:stretch>
                  </pic:blipFill>
                  <pic:spPr>
                    <a:xfrm>
                      <a:off x="0" y="0"/>
                      <a:ext cx="5732145" cy="1347470"/>
                    </a:xfrm>
                    <a:prstGeom prst="rect">
                      <a:avLst/>
                    </a:prstGeom>
                  </pic:spPr>
                </pic:pic>
              </a:graphicData>
            </a:graphic>
          </wp:inline>
        </w:drawing>
      </w:r>
    </w:p>
    <w:p w14:paraId="33E2A2A6" w14:textId="61648A1E" w:rsidR="00403344" w:rsidRPr="00403344" w:rsidRDefault="00403344" w:rsidP="00EB2030">
      <w:pPr>
        <w:rPr>
          <w:lang w:eastAsia="sk-SK"/>
        </w:rPr>
      </w:pPr>
      <w:r>
        <w:rPr>
          <w:lang w:eastAsia="sk-SK"/>
        </w:rPr>
        <w:t xml:space="preserve">Informácia o pracovných hodinách na deň je uvedená aj v detaile plánu </w:t>
      </w:r>
      <w:proofErr w:type="spellStart"/>
      <w:r>
        <w:rPr>
          <w:lang w:eastAsia="sk-SK"/>
        </w:rPr>
        <w:t>prac.doby</w:t>
      </w:r>
      <w:proofErr w:type="spellEnd"/>
      <w:r>
        <w:rPr>
          <w:lang w:eastAsia="sk-SK"/>
        </w:rPr>
        <w:t>:</w:t>
      </w:r>
    </w:p>
    <w:p w14:paraId="60BE7017" w14:textId="02AAFA26" w:rsidR="00623397" w:rsidRDefault="00403344" w:rsidP="00EB2030">
      <w:pPr>
        <w:rPr>
          <w:b/>
          <w:bCs/>
          <w:lang w:eastAsia="sk-SK"/>
        </w:rPr>
      </w:pPr>
      <w:r>
        <w:rPr>
          <w:noProof/>
        </w:rPr>
        <w:drawing>
          <wp:inline distT="0" distB="0" distL="0" distR="0" wp14:anchorId="744B3807" wp14:editId="6772C9F1">
            <wp:extent cx="5732145" cy="2201545"/>
            <wp:effectExtent l="0" t="0" r="1905" b="8255"/>
            <wp:docPr id="561" name="Obrázok 56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Obrázok 561" descr="Obrázok, na ktorom je text&#10;&#10;Automaticky generovaný popis"/>
                    <pic:cNvPicPr/>
                  </pic:nvPicPr>
                  <pic:blipFill>
                    <a:blip r:embed="rId338"/>
                    <a:stretch>
                      <a:fillRect/>
                    </a:stretch>
                  </pic:blipFill>
                  <pic:spPr>
                    <a:xfrm>
                      <a:off x="0" y="0"/>
                      <a:ext cx="5732145" cy="2201545"/>
                    </a:xfrm>
                    <a:prstGeom prst="rect">
                      <a:avLst/>
                    </a:prstGeom>
                  </pic:spPr>
                </pic:pic>
              </a:graphicData>
            </a:graphic>
          </wp:inline>
        </w:drawing>
      </w:r>
    </w:p>
    <w:p w14:paraId="2FED4191" w14:textId="77777777" w:rsidR="00403344" w:rsidRDefault="00403344" w:rsidP="00EB2030">
      <w:pPr>
        <w:rPr>
          <w:b/>
          <w:bCs/>
          <w:lang w:eastAsia="sk-SK"/>
        </w:rPr>
      </w:pPr>
    </w:p>
    <w:p w14:paraId="62D91C05" w14:textId="3DCD9BF0" w:rsidR="00403344" w:rsidRDefault="00E053C3" w:rsidP="00EB2030">
      <w:pPr>
        <w:rPr>
          <w:b/>
          <w:bCs/>
          <w:lang w:eastAsia="sk-SK"/>
        </w:rPr>
      </w:pPr>
      <w:r>
        <w:rPr>
          <w:b/>
          <w:bCs/>
          <w:lang w:eastAsia="sk-SK"/>
        </w:rPr>
        <w:t>Aplikácia Plánovanie rozvrhu prac.</w:t>
      </w:r>
      <w:r w:rsidR="008355BB">
        <w:rPr>
          <w:b/>
          <w:bCs/>
          <w:lang w:eastAsia="sk-SK"/>
        </w:rPr>
        <w:t xml:space="preserve"> zmien:</w:t>
      </w:r>
    </w:p>
    <w:p w14:paraId="14789BC9" w14:textId="59FAFCAF" w:rsidR="00967EE8" w:rsidRPr="00967EE8" w:rsidRDefault="00967EE8" w:rsidP="00EB2030">
      <w:pPr>
        <w:rPr>
          <w:lang w:eastAsia="sk-SK"/>
        </w:rPr>
      </w:pPr>
      <w:proofErr w:type="spellStart"/>
      <w:r>
        <w:rPr>
          <w:lang w:eastAsia="sk-SK"/>
        </w:rPr>
        <w:t>Pokrátenie</w:t>
      </w:r>
      <w:proofErr w:type="spellEnd"/>
      <w:r>
        <w:rPr>
          <w:lang w:eastAsia="sk-SK"/>
        </w:rPr>
        <w:t xml:space="preserve"> pracovných hodín na deň a podľa toho je vypočítaná aj výsledná sumarizácia:</w:t>
      </w:r>
    </w:p>
    <w:p w14:paraId="2F043CDE" w14:textId="5218761C" w:rsidR="008355BB" w:rsidRDefault="00967EE8" w:rsidP="00EB2030">
      <w:pPr>
        <w:rPr>
          <w:b/>
          <w:bCs/>
          <w:lang w:eastAsia="sk-SK"/>
        </w:rPr>
      </w:pPr>
      <w:r>
        <w:rPr>
          <w:noProof/>
        </w:rPr>
        <w:lastRenderedPageBreak/>
        <w:drawing>
          <wp:inline distT="0" distB="0" distL="0" distR="0" wp14:anchorId="0F7802E4" wp14:editId="5C72CC2D">
            <wp:extent cx="5732145" cy="541655"/>
            <wp:effectExtent l="0" t="0" r="1905" b="0"/>
            <wp:docPr id="572" name="Obrázok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732145" cy="541655"/>
                    </a:xfrm>
                    <a:prstGeom prst="rect">
                      <a:avLst/>
                    </a:prstGeom>
                  </pic:spPr>
                </pic:pic>
              </a:graphicData>
            </a:graphic>
          </wp:inline>
        </w:drawing>
      </w:r>
    </w:p>
    <w:p w14:paraId="655ADD47" w14:textId="28C18366" w:rsidR="00967EE8" w:rsidRDefault="00967EE8" w:rsidP="00EB2030">
      <w:pPr>
        <w:rPr>
          <w:b/>
          <w:bCs/>
          <w:lang w:eastAsia="sk-SK"/>
        </w:rPr>
      </w:pPr>
      <w:r>
        <w:rPr>
          <w:noProof/>
        </w:rPr>
        <w:drawing>
          <wp:inline distT="0" distB="0" distL="0" distR="0" wp14:anchorId="22DAA42B" wp14:editId="2A1147DE">
            <wp:extent cx="5732145" cy="482600"/>
            <wp:effectExtent l="0" t="0" r="1905" b="0"/>
            <wp:docPr id="573" name="Obrázok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732145" cy="482600"/>
                    </a:xfrm>
                    <a:prstGeom prst="rect">
                      <a:avLst/>
                    </a:prstGeom>
                  </pic:spPr>
                </pic:pic>
              </a:graphicData>
            </a:graphic>
          </wp:inline>
        </w:drawing>
      </w:r>
    </w:p>
    <w:p w14:paraId="3F47489F" w14:textId="77777777" w:rsidR="00967EE8" w:rsidRDefault="00967EE8" w:rsidP="00EB2030">
      <w:pPr>
        <w:rPr>
          <w:b/>
          <w:bCs/>
          <w:lang w:eastAsia="sk-SK"/>
        </w:rPr>
      </w:pPr>
    </w:p>
    <w:p w14:paraId="7215F1AA" w14:textId="123E6355" w:rsidR="00967EE8" w:rsidRDefault="003860B4" w:rsidP="00EB2030">
      <w:pPr>
        <w:rPr>
          <w:b/>
          <w:bCs/>
          <w:lang w:eastAsia="sk-SK"/>
        </w:rPr>
      </w:pPr>
      <w:r>
        <w:rPr>
          <w:noProof/>
        </w:rPr>
        <w:drawing>
          <wp:inline distT="0" distB="0" distL="0" distR="0" wp14:anchorId="7E757331" wp14:editId="11BD4BAD">
            <wp:extent cx="5732145" cy="676910"/>
            <wp:effectExtent l="0" t="0" r="1905" b="8890"/>
            <wp:docPr id="962" name="Obrázok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732145" cy="676910"/>
                    </a:xfrm>
                    <a:prstGeom prst="rect">
                      <a:avLst/>
                    </a:prstGeom>
                  </pic:spPr>
                </pic:pic>
              </a:graphicData>
            </a:graphic>
          </wp:inline>
        </w:drawing>
      </w:r>
    </w:p>
    <w:p w14:paraId="5675E99C" w14:textId="77777777" w:rsidR="003860B4" w:rsidRDefault="003860B4" w:rsidP="00EB2030">
      <w:pPr>
        <w:rPr>
          <w:b/>
          <w:bCs/>
          <w:lang w:eastAsia="sk-SK"/>
        </w:rPr>
      </w:pPr>
    </w:p>
    <w:p w14:paraId="1E47D8B9" w14:textId="77777777" w:rsidR="003860B4" w:rsidRDefault="003860B4" w:rsidP="00EB2030">
      <w:pPr>
        <w:rPr>
          <w:b/>
          <w:bCs/>
          <w:lang w:eastAsia="sk-SK"/>
        </w:rPr>
      </w:pPr>
    </w:p>
    <w:p w14:paraId="73C2CFA6" w14:textId="2A1069ED" w:rsidR="003860B4" w:rsidRDefault="003860B4" w:rsidP="003860B4">
      <w:pPr>
        <w:rPr>
          <w:lang w:eastAsia="sk-SK"/>
        </w:rPr>
      </w:pPr>
      <w:r>
        <w:rPr>
          <w:lang w:eastAsia="sk-SK"/>
        </w:rPr>
        <w:t>Pokiaľ má zamestnanec v </w:t>
      </w:r>
      <w:proofErr w:type="spellStart"/>
      <w:r>
        <w:rPr>
          <w:lang w:eastAsia="sk-SK"/>
        </w:rPr>
        <w:t>infotype</w:t>
      </w:r>
      <w:proofErr w:type="spellEnd"/>
      <w:r>
        <w:rPr>
          <w:lang w:eastAsia="sk-SK"/>
        </w:rPr>
        <w:t xml:space="preserve"> PA0007 označen</w:t>
      </w:r>
      <w:r w:rsidR="00EC5D28">
        <w:rPr>
          <w:lang w:eastAsia="sk-SK"/>
        </w:rPr>
        <w:t>ý</w:t>
      </w:r>
      <w:r>
        <w:rPr>
          <w:lang w:eastAsia="sk-SK"/>
        </w:rPr>
        <w:t xml:space="preserve"> len príznak:</w:t>
      </w:r>
    </w:p>
    <w:p w14:paraId="13A5129C" w14:textId="77777777" w:rsidR="003860B4" w:rsidRDefault="003860B4" w:rsidP="003860B4">
      <w:pPr>
        <w:pStyle w:val="Odsekzoznamu"/>
        <w:numPr>
          <w:ilvl w:val="0"/>
          <w:numId w:val="11"/>
        </w:numPr>
        <w:rPr>
          <w:lang w:eastAsia="sk-SK"/>
        </w:rPr>
      </w:pPr>
      <w:r>
        <w:rPr>
          <w:lang w:eastAsia="sk-SK"/>
        </w:rPr>
        <w:t>Pracovník SPÚ</w:t>
      </w:r>
    </w:p>
    <w:p w14:paraId="062042BA" w14:textId="00F92219" w:rsidR="007E7B90" w:rsidRDefault="00EC5D28" w:rsidP="00EB2030">
      <w:pPr>
        <w:rPr>
          <w:b/>
          <w:bCs/>
          <w:lang w:eastAsia="sk-SK"/>
        </w:rPr>
      </w:pPr>
      <w:r>
        <w:rPr>
          <w:noProof/>
        </w:rPr>
        <w:drawing>
          <wp:inline distT="0" distB="0" distL="0" distR="0" wp14:anchorId="709DC3B7" wp14:editId="0E9011D9">
            <wp:extent cx="5732145" cy="3961130"/>
            <wp:effectExtent l="0" t="0" r="1905" b="1270"/>
            <wp:docPr id="965" name="Obrázok 965"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 name="Obrázok 965" descr="Obrázok, na ktorom je stôl&#10;&#10;Automaticky generovaný popis"/>
                    <pic:cNvPicPr/>
                  </pic:nvPicPr>
                  <pic:blipFill>
                    <a:blip r:embed="rId342"/>
                    <a:stretch>
                      <a:fillRect/>
                    </a:stretch>
                  </pic:blipFill>
                  <pic:spPr>
                    <a:xfrm>
                      <a:off x="0" y="0"/>
                      <a:ext cx="5732145" cy="3961130"/>
                    </a:xfrm>
                    <a:prstGeom prst="rect">
                      <a:avLst/>
                    </a:prstGeom>
                  </pic:spPr>
                </pic:pic>
              </a:graphicData>
            </a:graphic>
          </wp:inline>
        </w:drawing>
      </w:r>
    </w:p>
    <w:p w14:paraId="2FBE29B3" w14:textId="77777777" w:rsidR="009705FE" w:rsidRDefault="009705FE" w:rsidP="00EB2030">
      <w:pPr>
        <w:rPr>
          <w:b/>
          <w:bCs/>
          <w:lang w:eastAsia="sk-SK"/>
        </w:rPr>
      </w:pPr>
    </w:p>
    <w:p w14:paraId="108470F3" w14:textId="77777777" w:rsidR="009705FE" w:rsidRDefault="009705FE" w:rsidP="009705FE">
      <w:pPr>
        <w:rPr>
          <w:lang w:eastAsia="sk-SK"/>
        </w:rPr>
      </w:pPr>
      <w:r>
        <w:rPr>
          <w:lang w:eastAsia="sk-SK"/>
        </w:rPr>
        <w:t>Táto zmena na skrátený pracovný úväzok sa prejaví nasledovne:</w:t>
      </w:r>
    </w:p>
    <w:p w14:paraId="43EDE475" w14:textId="77777777" w:rsidR="009705FE" w:rsidRDefault="009705FE" w:rsidP="009705FE">
      <w:pPr>
        <w:rPr>
          <w:lang w:eastAsia="sk-SK"/>
        </w:rPr>
      </w:pPr>
    </w:p>
    <w:p w14:paraId="18622F9A" w14:textId="40A57073" w:rsidR="009705FE" w:rsidRDefault="009705FE" w:rsidP="009705FE">
      <w:pPr>
        <w:rPr>
          <w:lang w:eastAsia="sk-SK"/>
        </w:rPr>
      </w:pPr>
      <w:r>
        <w:rPr>
          <w:b/>
          <w:bCs/>
          <w:lang w:eastAsia="sk-SK"/>
        </w:rPr>
        <w:t xml:space="preserve">Mesačný prehľad: </w:t>
      </w:r>
      <w:r>
        <w:rPr>
          <w:lang w:eastAsia="sk-SK"/>
        </w:rPr>
        <w:t xml:space="preserve">vzhľadom na podiel prac. doby sa </w:t>
      </w:r>
      <w:r w:rsidR="00152888">
        <w:rPr>
          <w:lang w:eastAsia="sk-SK"/>
        </w:rPr>
        <w:t>f</w:t>
      </w:r>
      <w:r>
        <w:rPr>
          <w:lang w:eastAsia="sk-SK"/>
        </w:rPr>
        <w:t xml:space="preserve">ond </w:t>
      </w:r>
      <w:proofErr w:type="spellStart"/>
      <w:r w:rsidR="00152888">
        <w:rPr>
          <w:lang w:eastAsia="sk-SK"/>
        </w:rPr>
        <w:t>odpr</w:t>
      </w:r>
      <w:proofErr w:type="spellEnd"/>
      <w:r w:rsidR="00152888">
        <w:rPr>
          <w:lang w:eastAsia="sk-SK"/>
        </w:rPr>
        <w:t xml:space="preserve">. Hodín </w:t>
      </w:r>
      <w:proofErr w:type="spellStart"/>
      <w:r w:rsidR="00152888">
        <w:rPr>
          <w:lang w:eastAsia="sk-SK"/>
        </w:rPr>
        <w:t>ne</w:t>
      </w:r>
      <w:r>
        <w:rPr>
          <w:lang w:eastAsia="sk-SK"/>
        </w:rPr>
        <w:t>pokráti</w:t>
      </w:r>
      <w:proofErr w:type="spellEnd"/>
      <w:r>
        <w:rPr>
          <w:lang w:eastAsia="sk-SK"/>
        </w:rPr>
        <w:t>:</w:t>
      </w:r>
    </w:p>
    <w:p w14:paraId="607A7EF1" w14:textId="02B0696D" w:rsidR="00152888" w:rsidRDefault="002C080D" w:rsidP="009705FE">
      <w:pPr>
        <w:rPr>
          <w:lang w:eastAsia="sk-SK"/>
        </w:rPr>
      </w:pPr>
      <w:r>
        <w:rPr>
          <w:noProof/>
        </w:rPr>
        <w:drawing>
          <wp:inline distT="0" distB="0" distL="0" distR="0" wp14:anchorId="44C922FC" wp14:editId="4F4A53BE">
            <wp:extent cx="5732145" cy="1082675"/>
            <wp:effectExtent l="0" t="0" r="1905" b="3175"/>
            <wp:docPr id="969" name="Obrázok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732145" cy="1082675"/>
                    </a:xfrm>
                    <a:prstGeom prst="rect">
                      <a:avLst/>
                    </a:prstGeom>
                  </pic:spPr>
                </pic:pic>
              </a:graphicData>
            </a:graphic>
          </wp:inline>
        </w:drawing>
      </w:r>
    </w:p>
    <w:p w14:paraId="29D39B63" w14:textId="77777777" w:rsidR="002C080D" w:rsidRPr="00230018" w:rsidRDefault="002C080D" w:rsidP="009705FE">
      <w:pPr>
        <w:rPr>
          <w:lang w:eastAsia="sk-SK"/>
        </w:rPr>
      </w:pPr>
    </w:p>
    <w:p w14:paraId="40C8F86E" w14:textId="77777777" w:rsidR="002C080D" w:rsidRPr="00403344" w:rsidRDefault="002C080D" w:rsidP="002C080D">
      <w:pPr>
        <w:rPr>
          <w:lang w:eastAsia="sk-SK"/>
        </w:rPr>
      </w:pPr>
      <w:r>
        <w:rPr>
          <w:lang w:eastAsia="sk-SK"/>
        </w:rPr>
        <w:lastRenderedPageBreak/>
        <w:t xml:space="preserve">Informácia o pracovných hodinách na deň je uvedená aj v detaile plánu </w:t>
      </w:r>
      <w:proofErr w:type="spellStart"/>
      <w:r>
        <w:rPr>
          <w:lang w:eastAsia="sk-SK"/>
        </w:rPr>
        <w:t>prac.doby</w:t>
      </w:r>
      <w:proofErr w:type="spellEnd"/>
      <w:r>
        <w:rPr>
          <w:lang w:eastAsia="sk-SK"/>
        </w:rPr>
        <w:t>:</w:t>
      </w:r>
    </w:p>
    <w:p w14:paraId="5020AC72" w14:textId="3FA82BA0" w:rsidR="009705FE" w:rsidRDefault="002C080D" w:rsidP="00EB2030">
      <w:pPr>
        <w:rPr>
          <w:b/>
          <w:bCs/>
          <w:lang w:eastAsia="sk-SK"/>
        </w:rPr>
      </w:pPr>
      <w:r>
        <w:rPr>
          <w:noProof/>
        </w:rPr>
        <w:drawing>
          <wp:inline distT="0" distB="0" distL="0" distR="0" wp14:anchorId="319E740D" wp14:editId="66A68F72">
            <wp:extent cx="5732145" cy="1572895"/>
            <wp:effectExtent l="0" t="0" r="1905" b="8255"/>
            <wp:docPr id="970" name="Obrázok 97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 name="Obrázok 970" descr="Obrázok, na ktorom je text&#10;&#10;Automaticky generovaný popis"/>
                    <pic:cNvPicPr/>
                  </pic:nvPicPr>
                  <pic:blipFill>
                    <a:blip r:embed="rId344"/>
                    <a:stretch>
                      <a:fillRect/>
                    </a:stretch>
                  </pic:blipFill>
                  <pic:spPr>
                    <a:xfrm>
                      <a:off x="0" y="0"/>
                      <a:ext cx="5732145" cy="1572895"/>
                    </a:xfrm>
                    <a:prstGeom prst="rect">
                      <a:avLst/>
                    </a:prstGeom>
                  </pic:spPr>
                </pic:pic>
              </a:graphicData>
            </a:graphic>
          </wp:inline>
        </w:drawing>
      </w:r>
    </w:p>
    <w:p w14:paraId="7F41147F" w14:textId="77777777" w:rsidR="002C080D" w:rsidRDefault="002C080D" w:rsidP="002C080D">
      <w:pPr>
        <w:rPr>
          <w:b/>
          <w:bCs/>
          <w:lang w:eastAsia="sk-SK"/>
        </w:rPr>
      </w:pPr>
      <w:r>
        <w:rPr>
          <w:b/>
          <w:bCs/>
          <w:lang w:eastAsia="sk-SK"/>
        </w:rPr>
        <w:t>Aplikácia Plánovanie rozvrhu prac. zmien:</w:t>
      </w:r>
    </w:p>
    <w:p w14:paraId="00060D08" w14:textId="5EFF8097" w:rsidR="00230018" w:rsidRDefault="00B353CB" w:rsidP="00EB2030">
      <w:pPr>
        <w:rPr>
          <w:lang w:eastAsia="sk-SK"/>
        </w:rPr>
      </w:pPr>
      <w:r>
        <w:rPr>
          <w:lang w:eastAsia="sk-SK"/>
        </w:rPr>
        <w:t xml:space="preserve">Pracovné hodiny na deň sa </w:t>
      </w:r>
      <w:proofErr w:type="spellStart"/>
      <w:r>
        <w:rPr>
          <w:lang w:eastAsia="sk-SK"/>
        </w:rPr>
        <w:t>nepokrátia</w:t>
      </w:r>
      <w:proofErr w:type="spellEnd"/>
      <w:r>
        <w:rPr>
          <w:lang w:eastAsia="sk-SK"/>
        </w:rPr>
        <w:t>:</w:t>
      </w:r>
    </w:p>
    <w:p w14:paraId="29809DE0" w14:textId="48720DDF" w:rsidR="00A04D0D" w:rsidRDefault="00B353CB" w:rsidP="00EB2030">
      <w:pPr>
        <w:rPr>
          <w:b/>
          <w:bCs/>
          <w:lang w:eastAsia="sk-SK"/>
        </w:rPr>
      </w:pPr>
      <w:r>
        <w:rPr>
          <w:noProof/>
        </w:rPr>
        <w:drawing>
          <wp:inline distT="0" distB="0" distL="0" distR="0" wp14:anchorId="5A8B0784" wp14:editId="68C0C29E">
            <wp:extent cx="5732145" cy="532765"/>
            <wp:effectExtent l="0" t="0" r="1905" b="635"/>
            <wp:docPr id="972" name="Obrázok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732145" cy="532765"/>
                    </a:xfrm>
                    <a:prstGeom prst="rect">
                      <a:avLst/>
                    </a:prstGeom>
                  </pic:spPr>
                </pic:pic>
              </a:graphicData>
            </a:graphic>
          </wp:inline>
        </w:drawing>
      </w:r>
    </w:p>
    <w:p w14:paraId="06C63A40" w14:textId="2F093333" w:rsidR="009D1B33" w:rsidRDefault="009D1B33" w:rsidP="00EB2030">
      <w:pPr>
        <w:rPr>
          <w:b/>
          <w:bCs/>
          <w:lang w:eastAsia="sk-SK"/>
        </w:rPr>
      </w:pPr>
      <w:r>
        <w:rPr>
          <w:noProof/>
        </w:rPr>
        <w:drawing>
          <wp:inline distT="0" distB="0" distL="0" distR="0" wp14:anchorId="0EFDEE11" wp14:editId="75A10677">
            <wp:extent cx="5732145" cy="509905"/>
            <wp:effectExtent l="0" t="0" r="1905" b="4445"/>
            <wp:docPr id="975" name="Obrázok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732145" cy="509905"/>
                    </a:xfrm>
                    <a:prstGeom prst="rect">
                      <a:avLst/>
                    </a:prstGeom>
                  </pic:spPr>
                </pic:pic>
              </a:graphicData>
            </a:graphic>
          </wp:inline>
        </w:drawing>
      </w:r>
    </w:p>
    <w:p w14:paraId="407FA300" w14:textId="6206CA0F" w:rsidR="009D1B33" w:rsidRPr="005A7F6D" w:rsidRDefault="00077500" w:rsidP="00EB2030">
      <w:pPr>
        <w:rPr>
          <w:b/>
          <w:bCs/>
          <w:lang w:eastAsia="sk-SK"/>
        </w:rPr>
      </w:pPr>
      <w:r>
        <w:rPr>
          <w:noProof/>
        </w:rPr>
        <w:drawing>
          <wp:inline distT="0" distB="0" distL="0" distR="0" wp14:anchorId="39827F2F" wp14:editId="59754975">
            <wp:extent cx="5732145" cy="683895"/>
            <wp:effectExtent l="0" t="0" r="1905" b="1905"/>
            <wp:docPr id="976" name="Obrázok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732145" cy="683895"/>
                    </a:xfrm>
                    <a:prstGeom prst="rect">
                      <a:avLst/>
                    </a:prstGeom>
                  </pic:spPr>
                </pic:pic>
              </a:graphicData>
            </a:graphic>
          </wp:inline>
        </w:drawing>
      </w:r>
    </w:p>
    <w:p w14:paraId="1D266D54" w14:textId="7CF8884A" w:rsidR="003403C1" w:rsidRPr="00F4644D" w:rsidRDefault="003403C1" w:rsidP="003403C1">
      <w:pPr>
        <w:pStyle w:val="Nadpis2"/>
        <w:rPr>
          <w:rFonts w:eastAsia="Times New Roman"/>
          <w:lang w:eastAsia="sk-SK"/>
        </w:rPr>
      </w:pPr>
      <w:bookmarkStart w:id="121" w:name="_Toc116315048"/>
      <w:bookmarkStart w:id="122" w:name="_Toc243571241"/>
      <w:r w:rsidRPr="00F4644D">
        <w:rPr>
          <w:lang w:eastAsia="sk-SK"/>
        </w:rPr>
        <w:t>Finálne spracovanie dochádzky v</w:t>
      </w:r>
      <w:r w:rsidR="00220607">
        <w:rPr>
          <w:lang w:eastAsia="sk-SK"/>
        </w:rPr>
        <w:t> </w:t>
      </w:r>
      <w:r w:rsidRPr="00F4644D">
        <w:rPr>
          <w:lang w:eastAsia="sk-SK"/>
        </w:rPr>
        <w:t>SAP ERP</w:t>
      </w:r>
      <w:bookmarkEnd w:id="121"/>
      <w:bookmarkEnd w:id="122"/>
    </w:p>
    <w:p w14:paraId="663CF1AD" w14:textId="03D40744" w:rsidR="003403C1" w:rsidRPr="00F4644D" w:rsidRDefault="003403C1" w:rsidP="003403C1">
      <w:r w:rsidRPr="00F4644D">
        <w:t xml:space="preserve">Administrátor organizácie má možnosť finálne spracovať dochádzky zamestnancov tak, že </w:t>
      </w:r>
      <w:r w:rsidR="009919F1" w:rsidRPr="00F4644D">
        <w:t xml:space="preserve">uzavrie </w:t>
      </w:r>
      <w:r w:rsidRPr="00F4644D">
        <w:t xml:space="preserve">mesačnú dochádzku zamestnanca. Zároveň takto </w:t>
      </w:r>
      <w:r w:rsidR="009919F1" w:rsidRPr="00F4644D">
        <w:t xml:space="preserve">uzavreté </w:t>
      </w:r>
      <w:r w:rsidRPr="00F4644D">
        <w:t>dochádzky sprístupnia zamestnanca na „ostré“ zúčtovanie miezd.</w:t>
      </w:r>
    </w:p>
    <w:p w14:paraId="4B106299" w14:textId="77777777" w:rsidR="003403C1" w:rsidRPr="00F4644D" w:rsidRDefault="003403C1" w:rsidP="003403C1"/>
    <w:p w14:paraId="4EA35EDF" w14:textId="3D48915D" w:rsidR="003403C1" w:rsidRPr="00F4644D" w:rsidRDefault="003403C1" w:rsidP="003403C1">
      <w:r w:rsidRPr="00F4644D">
        <w:rPr>
          <w:b/>
          <w:i/>
        </w:rPr>
        <w:t>V</w:t>
      </w:r>
      <w:r w:rsidR="00220607">
        <w:rPr>
          <w:b/>
          <w:i/>
        </w:rPr>
        <w:t> </w:t>
      </w:r>
      <w:r w:rsidRPr="00F4644D">
        <w:rPr>
          <w:b/>
          <w:i/>
        </w:rPr>
        <w:t>zúčtovaní miezd a</w:t>
      </w:r>
      <w:r w:rsidR="00220607">
        <w:rPr>
          <w:b/>
          <w:i/>
        </w:rPr>
        <w:t> </w:t>
      </w:r>
      <w:r w:rsidRPr="00F4644D">
        <w:rPr>
          <w:b/>
          <w:i/>
        </w:rPr>
        <w:t xml:space="preserve">platov je implementovaná kontrola na stav </w:t>
      </w:r>
      <w:r w:rsidR="00431545" w:rsidRPr="00F4644D">
        <w:rPr>
          <w:b/>
          <w:i/>
        </w:rPr>
        <w:t>uzavretia</w:t>
      </w:r>
      <w:r w:rsidRPr="00F4644D">
        <w:rPr>
          <w:b/>
          <w:i/>
        </w:rPr>
        <w:t xml:space="preserve"> mesačného výkazu</w:t>
      </w:r>
      <w:r w:rsidRPr="00F4644D">
        <w:t xml:space="preserve">, </w:t>
      </w:r>
      <w:proofErr w:type="spellStart"/>
      <w:r w:rsidR="009919F1" w:rsidRPr="00F4644D">
        <w:t>t.j</w:t>
      </w:r>
      <w:proofErr w:type="spellEnd"/>
      <w:r w:rsidR="009919F1" w:rsidRPr="00F4644D">
        <w:t xml:space="preserve">. </w:t>
      </w:r>
      <w:r w:rsidRPr="00F4644D">
        <w:t xml:space="preserve">ak výkaz nie je </w:t>
      </w:r>
      <w:r w:rsidR="009919F1" w:rsidRPr="00F4644D">
        <w:t>uzavretý</w:t>
      </w:r>
      <w:r w:rsidRPr="00F4644D">
        <w:t xml:space="preserve">, už pri simulácii zúčtovania sa zobrazí </w:t>
      </w:r>
      <w:r w:rsidR="009919F1" w:rsidRPr="00F4644D">
        <w:rPr>
          <w:b/>
          <w:bCs/>
        </w:rPr>
        <w:t>varovné</w:t>
      </w:r>
      <w:r w:rsidR="009919F1" w:rsidRPr="00F4644D">
        <w:t xml:space="preserve"> </w:t>
      </w:r>
      <w:r w:rsidRPr="00F4644D">
        <w:t>upozornenie a</w:t>
      </w:r>
      <w:r w:rsidR="00220607">
        <w:t> </w:t>
      </w:r>
      <w:r w:rsidRPr="00F4644D">
        <w:t>pri ostrom zúčtovaní</w:t>
      </w:r>
      <w:r w:rsidR="00220607">
        <w:t xml:space="preserve"> sa zobrazí</w:t>
      </w:r>
      <w:r w:rsidRPr="00F4644D">
        <w:t xml:space="preserve"> </w:t>
      </w:r>
      <w:r w:rsidRPr="00F4644D">
        <w:rPr>
          <w:b/>
          <w:bCs/>
        </w:rPr>
        <w:t>chybová</w:t>
      </w:r>
      <w:r w:rsidRPr="00F4644D">
        <w:t xml:space="preserve"> správa a nebude tak možné </w:t>
      </w:r>
      <w:r w:rsidR="009919F1" w:rsidRPr="00F4644D">
        <w:t xml:space="preserve">zamestnanca </w:t>
      </w:r>
      <w:r w:rsidRPr="00F4644D">
        <w:t>zúčtovať. V prípade simulácie zúčtovania zobrazenie varovnej správy nebude blokovať samotné zúčtovanie, zúčtovanie v simulácii bude teda možné vykonať kedykoľvek bez ohľadu na stav mesačného výkazu.</w:t>
      </w:r>
    </w:p>
    <w:p w14:paraId="6C7B824D" w14:textId="77777777" w:rsidR="003403C1" w:rsidRPr="00F4644D" w:rsidRDefault="003403C1" w:rsidP="003403C1"/>
    <w:p w14:paraId="5942B663" w14:textId="77777777" w:rsidR="003403C1" w:rsidRPr="00F4644D" w:rsidRDefault="003403C1" w:rsidP="003403C1">
      <w:r w:rsidRPr="00F4644D">
        <w:rPr>
          <w:rFonts w:cs="Calibri"/>
        </w:rPr>
        <w:t xml:space="preserve">Administrátor môže v prípade potreby zmeniť status z Uzavretá alebo Schválená do statusu </w:t>
      </w:r>
      <w:r w:rsidRPr="00F4644D">
        <w:rPr>
          <w:rFonts w:cs="Calibri"/>
          <w:b/>
          <w:i/>
        </w:rPr>
        <w:t>Editovaná</w:t>
      </w:r>
      <w:r w:rsidRPr="00F4644D">
        <w:rPr>
          <w:rFonts w:cs="Calibri"/>
        </w:rPr>
        <w:t xml:space="preserve">, napr. v prípade, že je potrebné vykonať zmeny/opravy v dochádzke a prac. výkaze, ak už má zamestnanec dochádzku odsúhlasenú alebo finálne uzavretú. </w:t>
      </w:r>
    </w:p>
    <w:p w14:paraId="6F5BDBE3" w14:textId="77777777" w:rsidR="003403C1" w:rsidRPr="00F4644D" w:rsidRDefault="003403C1" w:rsidP="003403C1"/>
    <w:p w14:paraId="320F9132" w14:textId="4F5DC0A5" w:rsidR="003403C1" w:rsidRPr="00F4644D" w:rsidRDefault="003403C1" w:rsidP="003403C1">
      <w:pPr>
        <w:rPr>
          <w:lang w:eastAsia="sk-SK"/>
        </w:rPr>
      </w:pPr>
      <w:r w:rsidRPr="00F4644D">
        <w:rPr>
          <w:lang w:eastAsia="sk-SK"/>
        </w:rPr>
        <w:t xml:space="preserve">Pre zmenu statusu dochádzky si administrátor organizácie spustí transakciu </w:t>
      </w:r>
      <w:r w:rsidRPr="00F4644D">
        <w:rPr>
          <w:rFonts w:cs="Calibri"/>
        </w:rPr>
        <w:t>YHR_A01 – Prehľad a zmena mesačných statusov</w:t>
      </w:r>
      <w:r w:rsidR="000F0743">
        <w:rPr>
          <w:lang w:eastAsia="sk-SK"/>
        </w:rPr>
        <w:t>:</w:t>
      </w:r>
      <w:r w:rsidR="000F0743" w:rsidRPr="00F4644D">
        <w:rPr>
          <w:lang w:eastAsia="sk-SK"/>
        </w:rPr>
        <w:t xml:space="preserve"> </w:t>
      </w:r>
    </w:p>
    <w:p w14:paraId="1A41FD37" w14:textId="77777777" w:rsidR="003403C1" w:rsidRPr="00F4644D" w:rsidRDefault="003403C1" w:rsidP="003403C1">
      <w:pPr>
        <w:rPr>
          <w:lang w:eastAsia="sk-SK"/>
        </w:rPr>
      </w:pPr>
    </w:p>
    <w:p w14:paraId="709BD67B" w14:textId="77777777" w:rsidR="003403C1" w:rsidRPr="00F4644D" w:rsidRDefault="003403C1" w:rsidP="003403C1">
      <w:pPr>
        <w:rPr>
          <w:lang w:eastAsia="sk-SK"/>
        </w:rPr>
      </w:pPr>
      <w:r w:rsidRPr="00F4644D">
        <w:rPr>
          <w:noProof/>
          <w:lang w:eastAsia="sk-SK"/>
        </w:rPr>
        <w:drawing>
          <wp:inline distT="0" distB="0" distL="0" distR="0" wp14:anchorId="28298A78" wp14:editId="0A3ABA56">
            <wp:extent cx="4504762" cy="628571"/>
            <wp:effectExtent l="0" t="0" r="0" b="635"/>
            <wp:docPr id="861" name="Obrázok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4504762" cy="628571"/>
                    </a:xfrm>
                    <a:prstGeom prst="rect">
                      <a:avLst/>
                    </a:prstGeom>
                  </pic:spPr>
                </pic:pic>
              </a:graphicData>
            </a:graphic>
          </wp:inline>
        </w:drawing>
      </w:r>
    </w:p>
    <w:p w14:paraId="25803308" w14:textId="77777777" w:rsidR="003403C1" w:rsidRPr="00F4644D" w:rsidRDefault="003403C1" w:rsidP="003403C1">
      <w:pPr>
        <w:rPr>
          <w:lang w:eastAsia="sk-SK"/>
        </w:rPr>
      </w:pPr>
    </w:p>
    <w:p w14:paraId="4232879B" w14:textId="7A09F594" w:rsidR="003403C1" w:rsidRPr="00F4644D" w:rsidRDefault="003403C1" w:rsidP="003403C1">
      <w:pPr>
        <w:rPr>
          <w:lang w:eastAsia="sk-SK"/>
        </w:rPr>
      </w:pPr>
      <w:r w:rsidRPr="00F4644D">
        <w:rPr>
          <w:lang w:eastAsia="sk-SK"/>
        </w:rPr>
        <w:t>prípadne si transakciu vyhľadá v užívateľskom menu SAP</w:t>
      </w:r>
      <w:r w:rsidR="009919F1" w:rsidRPr="00F4644D">
        <w:rPr>
          <w:lang w:eastAsia="sk-SK"/>
        </w:rPr>
        <w:t>:</w:t>
      </w:r>
    </w:p>
    <w:p w14:paraId="27892D03" w14:textId="77777777" w:rsidR="003403C1" w:rsidRPr="00F4644D" w:rsidRDefault="003403C1" w:rsidP="003403C1">
      <w:pPr>
        <w:rPr>
          <w:lang w:eastAsia="sk-SK"/>
        </w:rPr>
      </w:pPr>
      <w:r w:rsidRPr="00F4644D">
        <w:rPr>
          <w:noProof/>
          <w:lang w:eastAsia="sk-SK"/>
        </w:rPr>
        <w:lastRenderedPageBreak/>
        <w:drawing>
          <wp:inline distT="0" distB="0" distL="0" distR="0" wp14:anchorId="2F719166" wp14:editId="0A0B2773">
            <wp:extent cx="4371429" cy="2257143"/>
            <wp:effectExtent l="0" t="0" r="0" b="0"/>
            <wp:docPr id="862" name="Obrázok 86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Obrázok 862" descr="Obrázok, na ktorom je text&#10;&#10;Automaticky generovaný popis"/>
                    <pic:cNvPicPr/>
                  </pic:nvPicPr>
                  <pic:blipFill>
                    <a:blip r:embed="rId349"/>
                    <a:stretch>
                      <a:fillRect/>
                    </a:stretch>
                  </pic:blipFill>
                  <pic:spPr>
                    <a:xfrm>
                      <a:off x="0" y="0"/>
                      <a:ext cx="4371429" cy="2257143"/>
                    </a:xfrm>
                    <a:prstGeom prst="rect">
                      <a:avLst/>
                    </a:prstGeom>
                  </pic:spPr>
                </pic:pic>
              </a:graphicData>
            </a:graphic>
          </wp:inline>
        </w:drawing>
      </w:r>
    </w:p>
    <w:p w14:paraId="54908E8D" w14:textId="77777777" w:rsidR="003403C1" w:rsidRPr="00F4644D" w:rsidRDefault="003403C1" w:rsidP="003403C1"/>
    <w:p w14:paraId="48B9957B" w14:textId="77777777" w:rsidR="003403C1" w:rsidRPr="00F4644D" w:rsidRDefault="003403C1" w:rsidP="003403C1">
      <w:pPr>
        <w:pStyle w:val="Heading33"/>
      </w:pPr>
      <w:bookmarkStart w:id="123" w:name="_Toc116315049"/>
      <w:bookmarkStart w:id="124" w:name="_Toc243571242"/>
      <w:r w:rsidRPr="00F4644D">
        <w:t>Uzavretie dochádzky v SAP</w:t>
      </w:r>
      <w:bookmarkEnd w:id="123"/>
      <w:bookmarkEnd w:id="124"/>
      <w:r w:rsidRPr="00F4644D">
        <w:t xml:space="preserve"> </w:t>
      </w:r>
    </w:p>
    <w:p w14:paraId="12A87CDB" w14:textId="2468A671" w:rsidR="003403C1" w:rsidRPr="00F4644D" w:rsidRDefault="003403C1" w:rsidP="00033864">
      <w:r w:rsidRPr="00F4644D">
        <w:t>Po spustení transakcie YHR_A01 na výberovej obrazovke zadá dáta pre filtrovanie zoznamu zamestnancov, s ktorými bude ďalej pracovať.</w:t>
      </w:r>
    </w:p>
    <w:p w14:paraId="64CAA9FC" w14:textId="77777777" w:rsidR="003403C1" w:rsidRPr="00F4644D" w:rsidRDefault="003403C1" w:rsidP="003403C1">
      <w:pPr>
        <w:rPr>
          <w:rFonts w:asciiTheme="minorHAnsi" w:hAnsiTheme="minorHAnsi" w:cstheme="minorHAnsi"/>
        </w:rPr>
      </w:pPr>
      <w:r w:rsidRPr="00F4644D">
        <w:t xml:space="preserve">V </w:t>
      </w:r>
      <w:r w:rsidRPr="00F4644D">
        <w:rPr>
          <w:rFonts w:asciiTheme="minorHAnsi" w:hAnsiTheme="minorHAnsi" w:cstheme="minorHAnsi"/>
        </w:rPr>
        <w:t xml:space="preserve">časti „Výber </w:t>
      </w:r>
      <w:proofErr w:type="spellStart"/>
      <w:r w:rsidRPr="00F4644D">
        <w:rPr>
          <w:rFonts w:asciiTheme="minorHAnsi" w:hAnsiTheme="minorHAnsi" w:cstheme="minorHAnsi"/>
        </w:rPr>
        <w:t>dochádz</w:t>
      </w:r>
      <w:proofErr w:type="spellEnd"/>
      <w:r w:rsidRPr="00F4644D">
        <w:rPr>
          <w:rFonts w:asciiTheme="minorHAnsi" w:hAnsiTheme="minorHAnsi" w:cstheme="minorHAnsi"/>
        </w:rPr>
        <w:t>.“ zadefinuje:</w:t>
      </w:r>
    </w:p>
    <w:p w14:paraId="4DE80CE0" w14:textId="77777777" w:rsidR="003403C1" w:rsidRPr="00F4644D" w:rsidRDefault="003403C1" w:rsidP="008064F6">
      <w:pPr>
        <w:pStyle w:val="paragraph"/>
        <w:numPr>
          <w:ilvl w:val="0"/>
          <w:numId w:val="42"/>
        </w:numPr>
        <w:spacing w:before="0" w:before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Rok</w:t>
      </w:r>
    </w:p>
    <w:p w14:paraId="5A42CF88" w14:textId="77777777" w:rsidR="003403C1" w:rsidRPr="00F4644D" w:rsidRDefault="003403C1" w:rsidP="008064F6">
      <w:pPr>
        <w:pStyle w:val="paragraph"/>
        <w:numPr>
          <w:ilvl w:val="0"/>
          <w:numId w:val="42"/>
        </w:numPr>
        <w:textAlignment w:val="baseline"/>
        <w:rPr>
          <w:rFonts w:asciiTheme="minorHAnsi" w:hAnsiTheme="minorHAnsi" w:cstheme="minorHAnsi"/>
          <w:b/>
          <w:i/>
          <w:sz w:val="22"/>
          <w:szCs w:val="22"/>
        </w:rPr>
      </w:pPr>
      <w:r w:rsidRPr="00F4644D">
        <w:rPr>
          <w:rFonts w:asciiTheme="minorHAnsi" w:hAnsiTheme="minorHAnsi" w:cstheme="minorHAnsi"/>
          <w:b/>
          <w:i/>
          <w:sz w:val="22"/>
          <w:szCs w:val="22"/>
        </w:rPr>
        <w:t>Mesiac</w:t>
      </w:r>
    </w:p>
    <w:p w14:paraId="50206C4C" w14:textId="77777777" w:rsidR="003403C1" w:rsidRPr="00F4644D" w:rsidRDefault="003403C1" w:rsidP="008064F6">
      <w:pPr>
        <w:pStyle w:val="paragraph"/>
        <w:numPr>
          <w:ilvl w:val="0"/>
          <w:numId w:val="42"/>
        </w:numPr>
        <w:spacing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Status dochádzky</w:t>
      </w:r>
      <w:r w:rsidRPr="00F4644D">
        <w:rPr>
          <w:rFonts w:asciiTheme="minorHAnsi" w:hAnsiTheme="minorHAnsi" w:cstheme="minorHAnsi"/>
          <w:sz w:val="22"/>
          <w:szCs w:val="22"/>
        </w:rPr>
        <w:t>: môže vybrať napr. status A (schválená)</w:t>
      </w:r>
    </w:p>
    <w:p w14:paraId="06E77BED" w14:textId="77777777" w:rsidR="003403C1" w:rsidRPr="00F4644D" w:rsidRDefault="003403C1" w:rsidP="003403C1">
      <w:pPr>
        <w:pStyle w:val="paragraph"/>
        <w:spacing w:before="0" w:beforeAutospacing="0" w:after="0" w:afterAutospacing="0"/>
        <w:ind w:left="720"/>
        <w:textAlignment w:val="baseline"/>
        <w:rPr>
          <w:rFonts w:asciiTheme="minorHAnsi" w:hAnsiTheme="minorHAnsi" w:cstheme="minorHAnsi"/>
          <w:b/>
          <w:i/>
          <w:sz w:val="22"/>
          <w:szCs w:val="22"/>
        </w:rPr>
      </w:pPr>
      <w:r w:rsidRPr="00F4644D">
        <w:rPr>
          <w:noProof/>
        </w:rPr>
        <w:drawing>
          <wp:inline distT="0" distB="0" distL="0" distR="0" wp14:anchorId="662772D5" wp14:editId="68F50EB6">
            <wp:extent cx="2438095" cy="1838095"/>
            <wp:effectExtent l="0" t="0" r="635" b="0"/>
            <wp:docPr id="863" name="Obrázok 86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 name="Obrázok 863" descr="Obrázok, na ktorom je stôl&#10;&#10;Automaticky generovaný popis"/>
                    <pic:cNvPicPr/>
                  </pic:nvPicPr>
                  <pic:blipFill>
                    <a:blip r:embed="rId350"/>
                    <a:stretch>
                      <a:fillRect/>
                    </a:stretch>
                  </pic:blipFill>
                  <pic:spPr>
                    <a:xfrm>
                      <a:off x="0" y="0"/>
                      <a:ext cx="2438095" cy="1838095"/>
                    </a:xfrm>
                    <a:prstGeom prst="rect">
                      <a:avLst/>
                    </a:prstGeom>
                  </pic:spPr>
                </pic:pic>
              </a:graphicData>
            </a:graphic>
          </wp:inline>
        </w:drawing>
      </w:r>
    </w:p>
    <w:p w14:paraId="7989DE2E" w14:textId="77777777" w:rsidR="003403C1" w:rsidRPr="00F4644D" w:rsidRDefault="003403C1" w:rsidP="003403C1">
      <w:pPr>
        <w:pStyle w:val="paragraph"/>
        <w:spacing w:before="0" w:beforeAutospacing="0" w:after="0" w:afterAutospacing="0"/>
        <w:ind w:left="720"/>
        <w:textAlignment w:val="baseline"/>
        <w:rPr>
          <w:rFonts w:asciiTheme="minorHAnsi" w:hAnsiTheme="minorHAnsi" w:cstheme="minorHAnsi"/>
          <w:b/>
          <w:i/>
          <w:sz w:val="22"/>
          <w:szCs w:val="22"/>
        </w:rPr>
      </w:pPr>
    </w:p>
    <w:p w14:paraId="391D758F" w14:textId="77777777" w:rsidR="003403C1" w:rsidRPr="00F4644D" w:rsidRDefault="003403C1" w:rsidP="00033864">
      <w:r w:rsidRPr="00F4644D">
        <w:t>Voliteľne môže zadefinovať v časti „Výber“ ďalšie parametre pre vyhľadanie konkrétnych zamestnancov.</w:t>
      </w:r>
    </w:p>
    <w:p w14:paraId="1112CC36" w14:textId="77777777" w:rsidR="00C346EC" w:rsidRDefault="003403C1" w:rsidP="00033864">
      <w:pPr>
        <w:rPr>
          <w:noProof/>
          <w:lang w:eastAsia="sk-SK"/>
        </w:rPr>
      </w:pPr>
      <w:r w:rsidRPr="00F4644D">
        <w:t>V prípade, ak nechce v zozname zamestnancov vidieť tých, ktorí nemajú vytvorenú dochádzku</w:t>
      </w:r>
      <w:r w:rsidR="009919F1" w:rsidRPr="00F4644D">
        <w:t xml:space="preserve"> (</w:t>
      </w:r>
      <w:proofErr w:type="spellStart"/>
      <w:r w:rsidR="009919F1" w:rsidRPr="00F4644D">
        <w:t>t.j</w:t>
      </w:r>
      <w:proofErr w:type="spellEnd"/>
      <w:r w:rsidR="009919F1" w:rsidRPr="00F4644D">
        <w:t>. dochádzka týchto zamestnancov nebola ešte spracovaná)</w:t>
      </w:r>
      <w:r w:rsidRPr="00F4644D">
        <w:t xml:space="preserve">, zruší označenie príznaku </w:t>
      </w:r>
    </w:p>
    <w:p w14:paraId="3A33C9B0" w14:textId="27EA13AF" w:rsidR="003403C1" w:rsidRDefault="00C346EC" w:rsidP="00033864">
      <w:r>
        <w:rPr>
          <w:noProof/>
        </w:rPr>
        <w:drawing>
          <wp:inline distT="0" distB="0" distL="0" distR="0" wp14:anchorId="1EC78629" wp14:editId="6772A89C">
            <wp:extent cx="1742857" cy="219048"/>
            <wp:effectExtent l="0" t="0" r="0" b="0"/>
            <wp:docPr id="979" name="Obrázok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1742857" cy="219048"/>
                    </a:xfrm>
                    <a:prstGeom prst="rect">
                      <a:avLst/>
                    </a:prstGeom>
                  </pic:spPr>
                </pic:pic>
              </a:graphicData>
            </a:graphic>
          </wp:inline>
        </w:drawing>
      </w:r>
    </w:p>
    <w:p w14:paraId="3E468F52" w14:textId="10807D0C" w:rsidR="00C54ED4" w:rsidRDefault="00C54ED4" w:rsidP="00033864">
      <w:r>
        <w:t xml:space="preserve">V prípade, ak </w:t>
      </w:r>
      <w:r w:rsidR="00792BDE">
        <w:t>administrátor</w:t>
      </w:r>
      <w:r w:rsidR="00F13732">
        <w:t xml:space="preserve"> organizácie chce dohľadať vystúpených(neaktívnych) zamestnancov, zruší </w:t>
      </w:r>
      <w:r w:rsidR="00792BDE">
        <w:t>označenie</w:t>
      </w:r>
    </w:p>
    <w:p w14:paraId="7AC86820" w14:textId="004AECC8" w:rsidR="00F13732" w:rsidRDefault="00C346EC" w:rsidP="00033864">
      <w:r>
        <w:rPr>
          <w:noProof/>
        </w:rPr>
        <w:drawing>
          <wp:inline distT="0" distB="0" distL="0" distR="0" wp14:anchorId="556A5E3E" wp14:editId="6CAE4318">
            <wp:extent cx="1952381" cy="257143"/>
            <wp:effectExtent l="0" t="0" r="0" b="0"/>
            <wp:docPr id="978" name="Obrázok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1952381" cy="257143"/>
                    </a:xfrm>
                    <a:prstGeom prst="rect">
                      <a:avLst/>
                    </a:prstGeom>
                  </pic:spPr>
                </pic:pic>
              </a:graphicData>
            </a:graphic>
          </wp:inline>
        </w:drawing>
      </w:r>
    </w:p>
    <w:p w14:paraId="155B8F70" w14:textId="3155E5F0" w:rsidR="00C346EC" w:rsidRDefault="00C346EC" w:rsidP="00033864">
      <w:r>
        <w:t>V prípade, ak p</w:t>
      </w:r>
      <w:r w:rsidR="006D5A03">
        <w:t>oužívateľ chce vyhľadať zamestnancov so statusom časového manažmentu v </w:t>
      </w:r>
      <w:proofErr w:type="spellStart"/>
      <w:r w:rsidR="006D5A03">
        <w:t>infotype</w:t>
      </w:r>
      <w:proofErr w:type="spellEnd"/>
      <w:r w:rsidR="006D5A03">
        <w:t xml:space="preserve"> PA0007 = 0, zruší označenie</w:t>
      </w:r>
    </w:p>
    <w:p w14:paraId="3843FDE8" w14:textId="1B3A5333" w:rsidR="006D5A03" w:rsidRPr="00F4644D" w:rsidRDefault="00792BDE" w:rsidP="00033864">
      <w:r>
        <w:rPr>
          <w:noProof/>
        </w:rPr>
        <w:drawing>
          <wp:inline distT="0" distB="0" distL="0" distR="0" wp14:anchorId="27969BB4" wp14:editId="57E00981">
            <wp:extent cx="1952381" cy="190476"/>
            <wp:effectExtent l="0" t="0" r="0" b="635"/>
            <wp:docPr id="982" name="Obrázok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1952381" cy="190476"/>
                    </a:xfrm>
                    <a:prstGeom prst="rect">
                      <a:avLst/>
                    </a:prstGeom>
                  </pic:spPr>
                </pic:pic>
              </a:graphicData>
            </a:graphic>
          </wp:inline>
        </w:drawing>
      </w:r>
    </w:p>
    <w:p w14:paraId="6FCD3D80" w14:textId="15D02D21" w:rsidR="003403C1" w:rsidRPr="00F4644D" w:rsidRDefault="003F7484" w:rsidP="003403C1">
      <w:r>
        <w:rPr>
          <w:noProof/>
        </w:rPr>
        <w:lastRenderedPageBreak/>
        <w:drawing>
          <wp:inline distT="0" distB="0" distL="0" distR="0" wp14:anchorId="6E5FFF83" wp14:editId="75B9F574">
            <wp:extent cx="5732145" cy="4634865"/>
            <wp:effectExtent l="0" t="0" r="1905" b="0"/>
            <wp:docPr id="977" name="Obrázok 97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 name="Obrázok 977" descr="Obrázok, na ktorom je stôl&#10;&#10;Automaticky generovaný popis"/>
                    <pic:cNvPicPr/>
                  </pic:nvPicPr>
                  <pic:blipFill>
                    <a:blip r:embed="rId354"/>
                    <a:stretch>
                      <a:fillRect/>
                    </a:stretch>
                  </pic:blipFill>
                  <pic:spPr>
                    <a:xfrm>
                      <a:off x="0" y="0"/>
                      <a:ext cx="5732145" cy="4634865"/>
                    </a:xfrm>
                    <a:prstGeom prst="rect">
                      <a:avLst/>
                    </a:prstGeom>
                  </pic:spPr>
                </pic:pic>
              </a:graphicData>
            </a:graphic>
          </wp:inline>
        </w:drawing>
      </w:r>
    </w:p>
    <w:p w14:paraId="2FBD4C2A" w14:textId="77777777" w:rsidR="003403C1" w:rsidRPr="00F4644D" w:rsidRDefault="003403C1" w:rsidP="003403C1"/>
    <w:p w14:paraId="0C1FBA0F" w14:textId="5DB804CF" w:rsidR="003403C1" w:rsidRPr="00F4644D" w:rsidRDefault="003403C1" w:rsidP="003403C1">
      <w:pPr>
        <w:rPr>
          <w:rFonts w:cs="Calibri"/>
        </w:rPr>
      </w:pPr>
      <w:r w:rsidRPr="00F4644D">
        <w:rPr>
          <w:rFonts w:cs="Calibri"/>
        </w:rPr>
        <w:t xml:space="preserve">Hľadanie spustí kliknutím na tlačidlo </w:t>
      </w:r>
      <w:r w:rsidRPr="00F4644D">
        <w:rPr>
          <w:noProof/>
          <w:lang w:eastAsia="sk-SK"/>
        </w:rPr>
        <w:drawing>
          <wp:inline distT="0" distB="0" distL="0" distR="0" wp14:anchorId="4905EF95" wp14:editId="132447A6">
            <wp:extent cx="161905" cy="152381"/>
            <wp:effectExtent l="0" t="0" r="0" b="635"/>
            <wp:docPr id="866" name="Obrázok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9919F1" w:rsidRPr="00F4644D">
        <w:rPr>
          <w:rFonts w:cs="Calibri"/>
        </w:rPr>
        <w:t xml:space="preserve">alebo </w:t>
      </w:r>
      <w:r w:rsidRPr="00F4644D">
        <w:rPr>
          <w:rFonts w:cs="Calibri"/>
        </w:rPr>
        <w:t>klávesa F8)</w:t>
      </w:r>
      <w:r w:rsidR="00255FC3" w:rsidRPr="00F4644D">
        <w:rPr>
          <w:rFonts w:cs="Calibri"/>
        </w:rPr>
        <w:t>.</w:t>
      </w:r>
    </w:p>
    <w:p w14:paraId="383179E9" w14:textId="77777777" w:rsidR="003403C1" w:rsidRPr="00F4644D" w:rsidRDefault="003403C1" w:rsidP="003403C1">
      <w:pPr>
        <w:rPr>
          <w:rFonts w:cs="Calibri"/>
        </w:rPr>
      </w:pPr>
    </w:p>
    <w:p w14:paraId="5D1EBCC7" w14:textId="77777777" w:rsidR="003403C1" w:rsidRPr="00F4644D" w:rsidRDefault="003403C1" w:rsidP="003403C1">
      <w:r w:rsidRPr="00F4644D">
        <w:rPr>
          <w:noProof/>
          <w:lang w:eastAsia="sk-SK"/>
        </w:rPr>
        <w:drawing>
          <wp:inline distT="0" distB="0" distL="0" distR="0" wp14:anchorId="39DF6374" wp14:editId="71DD55F0">
            <wp:extent cx="5732145" cy="804545"/>
            <wp:effectExtent l="0" t="0" r="1905" b="0"/>
            <wp:docPr id="867" name="Obrázok 86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 name="Obrázok 867" descr="Obrázok, na ktorom je stôl&#10;&#10;Automaticky generovaný popis"/>
                    <pic:cNvPicPr/>
                  </pic:nvPicPr>
                  <pic:blipFill>
                    <a:blip r:embed="rId356"/>
                    <a:stretch>
                      <a:fillRect/>
                    </a:stretch>
                  </pic:blipFill>
                  <pic:spPr>
                    <a:xfrm>
                      <a:off x="0" y="0"/>
                      <a:ext cx="5732145" cy="804545"/>
                    </a:xfrm>
                    <a:prstGeom prst="rect">
                      <a:avLst/>
                    </a:prstGeom>
                  </pic:spPr>
                </pic:pic>
              </a:graphicData>
            </a:graphic>
          </wp:inline>
        </w:drawing>
      </w:r>
    </w:p>
    <w:p w14:paraId="7F3D1606" w14:textId="77777777" w:rsidR="003403C1" w:rsidRPr="00F4644D" w:rsidRDefault="003403C1" w:rsidP="003403C1"/>
    <w:p w14:paraId="6582EE6C" w14:textId="5D4306CC" w:rsidR="003403C1" w:rsidRPr="00F4644D" w:rsidRDefault="003403C1" w:rsidP="003403C1">
      <w:r w:rsidRPr="00F4644D">
        <w:t xml:space="preserve">Zobrazí sa mu zoznam zamestnancov, ktorí spĺňajú výberové kritériá. Označí si </w:t>
      </w:r>
      <w:r w:rsidR="000F0743">
        <w:t xml:space="preserve">buď jedného </w:t>
      </w:r>
      <w:r w:rsidRPr="00F4644D">
        <w:t xml:space="preserve">zamestnanca alebo viacerých zamestnancov, ktorým ide uzavrieť dochádzku, a to kliknutím na príslušný riadok. Všetkých </w:t>
      </w:r>
      <w:r w:rsidR="000F0743">
        <w:t xml:space="preserve">zamestnancov </w:t>
      </w:r>
      <w:r w:rsidRPr="00F4644D">
        <w:t xml:space="preserve">zo zoznamu si môže označiť aj kliknutím na ikonu </w:t>
      </w:r>
      <w:r w:rsidRPr="00F4644D">
        <w:rPr>
          <w:noProof/>
          <w:lang w:eastAsia="sk-SK"/>
        </w:rPr>
        <w:drawing>
          <wp:inline distT="0" distB="0" distL="0" distR="0" wp14:anchorId="2A3AE691" wp14:editId="5336BF96">
            <wp:extent cx="219048" cy="190476"/>
            <wp:effectExtent l="0" t="0" r="0" b="635"/>
            <wp:docPr id="868" name="Obrázok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219048" cy="190476"/>
                    </a:xfrm>
                    <a:prstGeom prst="rect">
                      <a:avLst/>
                    </a:prstGeom>
                  </pic:spPr>
                </pic:pic>
              </a:graphicData>
            </a:graphic>
          </wp:inline>
        </w:drawing>
      </w:r>
      <w:r w:rsidRPr="00F4644D">
        <w:t xml:space="preserve"> v ľavom rohu tabuľky. </w:t>
      </w:r>
    </w:p>
    <w:p w14:paraId="6B018404" w14:textId="2468684A" w:rsidR="003403C1" w:rsidRPr="00F4644D" w:rsidRDefault="003403C1" w:rsidP="003403C1">
      <w:r w:rsidRPr="00F4644D">
        <w:t xml:space="preserve">Dochádzku následne uzavrie pomocou tlačidla </w:t>
      </w:r>
      <w:r w:rsidRPr="00F4644D">
        <w:rPr>
          <w:noProof/>
          <w:lang w:eastAsia="sk-SK"/>
        </w:rPr>
        <w:drawing>
          <wp:inline distT="0" distB="0" distL="0" distR="0" wp14:anchorId="531D1D02" wp14:editId="7660D0CE">
            <wp:extent cx="1123810" cy="180952"/>
            <wp:effectExtent l="0" t="0" r="635" b="0"/>
            <wp:docPr id="869" name="Obrázok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1123810" cy="180952"/>
                    </a:xfrm>
                    <a:prstGeom prst="rect">
                      <a:avLst/>
                    </a:prstGeom>
                  </pic:spPr>
                </pic:pic>
              </a:graphicData>
            </a:graphic>
          </wp:inline>
        </w:drawing>
      </w:r>
      <w:r w:rsidRPr="00F4644D">
        <w:t xml:space="preserve"> a potvrdením spracovania</w:t>
      </w:r>
      <w:r w:rsidR="009919F1" w:rsidRPr="00F4644D">
        <w:t>:</w:t>
      </w:r>
    </w:p>
    <w:p w14:paraId="3432850A" w14:textId="77777777" w:rsidR="003403C1" w:rsidRPr="00F4644D" w:rsidRDefault="003403C1" w:rsidP="003403C1"/>
    <w:p w14:paraId="1126A694" w14:textId="77777777" w:rsidR="003403C1" w:rsidRPr="00F4644D" w:rsidRDefault="003403C1" w:rsidP="003403C1">
      <w:r w:rsidRPr="00F4644D">
        <w:rPr>
          <w:noProof/>
          <w:lang w:eastAsia="sk-SK"/>
        </w:rPr>
        <w:lastRenderedPageBreak/>
        <w:drawing>
          <wp:inline distT="0" distB="0" distL="0" distR="0" wp14:anchorId="47E8C74B" wp14:editId="7B375D94">
            <wp:extent cx="5732145" cy="1563370"/>
            <wp:effectExtent l="0" t="0" r="1905" b="0"/>
            <wp:docPr id="870" name="Obrázok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732145" cy="1563370"/>
                    </a:xfrm>
                    <a:prstGeom prst="rect">
                      <a:avLst/>
                    </a:prstGeom>
                  </pic:spPr>
                </pic:pic>
              </a:graphicData>
            </a:graphic>
          </wp:inline>
        </w:drawing>
      </w:r>
    </w:p>
    <w:p w14:paraId="12D13C5B" w14:textId="77777777" w:rsidR="003403C1" w:rsidRPr="00F4644D" w:rsidRDefault="003403C1" w:rsidP="003403C1">
      <w:pPr>
        <w:pStyle w:val="Heading33"/>
      </w:pPr>
      <w:bookmarkStart w:id="125" w:name="_Toc116315050"/>
      <w:bookmarkStart w:id="126" w:name="_Toc243571243"/>
      <w:r w:rsidRPr="00F4644D">
        <w:t>Odomknutie dochádzky v SAP pri dodatočných úpravách</w:t>
      </w:r>
      <w:bookmarkEnd w:id="125"/>
      <w:bookmarkEnd w:id="126"/>
    </w:p>
    <w:p w14:paraId="00053891" w14:textId="7B3E86A5" w:rsidR="003403C1" w:rsidRPr="00F4644D" w:rsidRDefault="003403C1" w:rsidP="003403C1">
      <w:r w:rsidRPr="00F4644D">
        <w:t>Po spustení transakcie YHR_A01 na výberovej obrazovke zadá dáta pre filtrovanie zoznamu zamestnancov, s ktorými bude ďalej pracovať.</w:t>
      </w:r>
    </w:p>
    <w:p w14:paraId="6357CD6B" w14:textId="77777777" w:rsidR="003403C1" w:rsidRPr="00F4644D" w:rsidRDefault="003403C1" w:rsidP="003403C1">
      <w:pPr>
        <w:rPr>
          <w:rFonts w:asciiTheme="minorHAnsi" w:hAnsiTheme="minorHAnsi" w:cstheme="minorHAnsi"/>
        </w:rPr>
      </w:pPr>
      <w:r w:rsidRPr="00F4644D">
        <w:t xml:space="preserve">V </w:t>
      </w:r>
      <w:r w:rsidRPr="00F4644D">
        <w:rPr>
          <w:rFonts w:asciiTheme="minorHAnsi" w:hAnsiTheme="minorHAnsi" w:cstheme="minorHAnsi"/>
        </w:rPr>
        <w:t xml:space="preserve">časti „Výber </w:t>
      </w:r>
      <w:proofErr w:type="spellStart"/>
      <w:r w:rsidRPr="00F4644D">
        <w:rPr>
          <w:rFonts w:asciiTheme="minorHAnsi" w:hAnsiTheme="minorHAnsi" w:cstheme="minorHAnsi"/>
        </w:rPr>
        <w:t>dochádz</w:t>
      </w:r>
      <w:proofErr w:type="spellEnd"/>
      <w:r w:rsidRPr="00F4644D">
        <w:rPr>
          <w:rFonts w:asciiTheme="minorHAnsi" w:hAnsiTheme="minorHAnsi" w:cstheme="minorHAnsi"/>
        </w:rPr>
        <w:t>.“ zadefinuje:</w:t>
      </w:r>
    </w:p>
    <w:p w14:paraId="3A706B4C" w14:textId="77777777" w:rsidR="003403C1" w:rsidRPr="00F4644D" w:rsidRDefault="003403C1" w:rsidP="008064F6">
      <w:pPr>
        <w:pStyle w:val="paragraph"/>
        <w:numPr>
          <w:ilvl w:val="0"/>
          <w:numId w:val="42"/>
        </w:numPr>
        <w:spacing w:before="0" w:before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Rok</w:t>
      </w:r>
    </w:p>
    <w:p w14:paraId="05D119C1" w14:textId="77777777" w:rsidR="003403C1" w:rsidRPr="00F4644D" w:rsidRDefault="003403C1" w:rsidP="008064F6">
      <w:pPr>
        <w:pStyle w:val="paragraph"/>
        <w:numPr>
          <w:ilvl w:val="0"/>
          <w:numId w:val="42"/>
        </w:numPr>
        <w:textAlignment w:val="baseline"/>
        <w:rPr>
          <w:rFonts w:asciiTheme="minorHAnsi" w:hAnsiTheme="minorHAnsi" w:cstheme="minorHAnsi"/>
          <w:b/>
          <w:i/>
          <w:sz w:val="22"/>
          <w:szCs w:val="22"/>
        </w:rPr>
      </w:pPr>
      <w:r w:rsidRPr="00F4644D">
        <w:rPr>
          <w:rFonts w:asciiTheme="minorHAnsi" w:hAnsiTheme="minorHAnsi" w:cstheme="minorHAnsi"/>
          <w:b/>
          <w:i/>
          <w:sz w:val="22"/>
          <w:szCs w:val="22"/>
        </w:rPr>
        <w:t>Mesiac</w:t>
      </w:r>
    </w:p>
    <w:p w14:paraId="41D5BE1B" w14:textId="3F64B3B8" w:rsidR="003403C1" w:rsidRPr="00F4644D" w:rsidRDefault="003403C1" w:rsidP="008064F6">
      <w:pPr>
        <w:pStyle w:val="paragraph"/>
        <w:numPr>
          <w:ilvl w:val="0"/>
          <w:numId w:val="42"/>
        </w:numPr>
        <w:spacing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Status dochádzky</w:t>
      </w:r>
      <w:r w:rsidRPr="00F4644D">
        <w:rPr>
          <w:rFonts w:asciiTheme="minorHAnsi" w:hAnsiTheme="minorHAnsi" w:cstheme="minorHAnsi"/>
          <w:sz w:val="22"/>
          <w:szCs w:val="22"/>
        </w:rPr>
        <w:t xml:space="preserve">: môže vybrať napr. status A (schválená) a L (uzavretá), pričom pre zadanie viacerých hodnôt použije tlačidlo </w:t>
      </w:r>
      <w:r w:rsidRPr="00F4644D">
        <w:rPr>
          <w:noProof/>
        </w:rPr>
        <w:drawing>
          <wp:inline distT="0" distB="0" distL="0" distR="0" wp14:anchorId="4FF53725" wp14:editId="160DE297">
            <wp:extent cx="295238" cy="247619"/>
            <wp:effectExtent l="0" t="0" r="0" b="635"/>
            <wp:docPr id="871" name="Obrázok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295238" cy="247619"/>
                    </a:xfrm>
                    <a:prstGeom prst="rect">
                      <a:avLst/>
                    </a:prstGeom>
                  </pic:spPr>
                </pic:pic>
              </a:graphicData>
            </a:graphic>
          </wp:inline>
        </w:drawing>
      </w:r>
      <w:r w:rsidRPr="00F4644D">
        <w:rPr>
          <w:rFonts w:asciiTheme="minorHAnsi" w:hAnsiTheme="minorHAnsi" w:cstheme="minorHAnsi"/>
          <w:sz w:val="22"/>
          <w:szCs w:val="22"/>
        </w:rPr>
        <w:t xml:space="preserve"> v príslušnom riadku</w:t>
      </w:r>
      <w:r w:rsidR="009919F1" w:rsidRPr="00F4644D">
        <w:rPr>
          <w:rFonts w:asciiTheme="minorHAnsi" w:hAnsiTheme="minorHAnsi" w:cstheme="minorHAnsi"/>
          <w:sz w:val="22"/>
          <w:szCs w:val="22"/>
        </w:rPr>
        <w:t xml:space="preserve"> vstupného údaju</w:t>
      </w:r>
      <w:r w:rsidR="00114AAA" w:rsidRPr="00F4644D">
        <w:rPr>
          <w:rFonts w:asciiTheme="minorHAnsi" w:hAnsiTheme="minorHAnsi" w:cstheme="minorHAnsi"/>
          <w:sz w:val="22"/>
          <w:szCs w:val="22"/>
        </w:rPr>
        <w:t xml:space="preserve"> pre Status dochádzky:</w:t>
      </w:r>
    </w:p>
    <w:p w14:paraId="3FEAE61A" w14:textId="77777777" w:rsidR="003403C1" w:rsidRPr="00F4644D" w:rsidRDefault="003403C1" w:rsidP="003403C1">
      <w:pPr>
        <w:pStyle w:val="paragraph"/>
        <w:spacing w:before="0" w:beforeAutospacing="0" w:after="0" w:afterAutospacing="0"/>
        <w:ind w:left="720"/>
        <w:textAlignment w:val="baseline"/>
        <w:rPr>
          <w:rFonts w:asciiTheme="minorHAnsi" w:hAnsiTheme="minorHAnsi" w:cstheme="minorHAnsi"/>
          <w:b/>
          <w:i/>
          <w:sz w:val="22"/>
          <w:szCs w:val="22"/>
        </w:rPr>
      </w:pPr>
      <w:r w:rsidRPr="00F4644D">
        <w:rPr>
          <w:noProof/>
        </w:rPr>
        <w:drawing>
          <wp:inline distT="0" distB="0" distL="0" distR="0" wp14:anchorId="091D96D8" wp14:editId="2DBA7D05">
            <wp:extent cx="2438095" cy="1838095"/>
            <wp:effectExtent l="0" t="0" r="635" b="0"/>
            <wp:docPr id="872" name="Obrázok 87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Obrázok 872" descr="Obrázok, na ktorom je stôl&#10;&#10;Automaticky generovaný popis"/>
                    <pic:cNvPicPr/>
                  </pic:nvPicPr>
                  <pic:blipFill>
                    <a:blip r:embed="rId350"/>
                    <a:stretch>
                      <a:fillRect/>
                    </a:stretch>
                  </pic:blipFill>
                  <pic:spPr>
                    <a:xfrm>
                      <a:off x="0" y="0"/>
                      <a:ext cx="2438095" cy="1838095"/>
                    </a:xfrm>
                    <a:prstGeom prst="rect">
                      <a:avLst/>
                    </a:prstGeom>
                  </pic:spPr>
                </pic:pic>
              </a:graphicData>
            </a:graphic>
          </wp:inline>
        </w:drawing>
      </w:r>
    </w:p>
    <w:p w14:paraId="318A5A8C" w14:textId="77777777" w:rsidR="003403C1" w:rsidRPr="00F4644D" w:rsidRDefault="003403C1" w:rsidP="003403C1">
      <w:pPr>
        <w:pStyle w:val="paragraph"/>
        <w:spacing w:before="0" w:beforeAutospacing="0" w:after="0" w:afterAutospacing="0"/>
        <w:ind w:left="720"/>
        <w:textAlignment w:val="baseline"/>
        <w:rPr>
          <w:rFonts w:asciiTheme="minorHAnsi" w:hAnsiTheme="minorHAnsi" w:cstheme="minorHAnsi"/>
          <w:b/>
          <w:i/>
          <w:sz w:val="22"/>
          <w:szCs w:val="22"/>
        </w:rPr>
      </w:pPr>
    </w:p>
    <w:p w14:paraId="23C0844E" w14:textId="77777777" w:rsidR="003403C1" w:rsidRPr="00F4644D" w:rsidRDefault="003403C1" w:rsidP="00033864">
      <w:r w:rsidRPr="00F4644D">
        <w:t>Voliteľne môže zadefinovať v časti „Výber“ ďalšie parametre pre vyhľadanie konkrétnych zamestnancov.</w:t>
      </w:r>
    </w:p>
    <w:p w14:paraId="2BA056D7" w14:textId="77777777" w:rsidR="003403C1" w:rsidRPr="00F4644D" w:rsidRDefault="003403C1" w:rsidP="00033864">
      <w:r w:rsidRPr="00F4644D">
        <w:t xml:space="preserve">V prípade, ak nechce v zozname zamestnancov vidieť tých, ktorí nemajú vytvorenú dochádzku, zruší označenie príznaku </w:t>
      </w:r>
      <w:r w:rsidRPr="00F4644D">
        <w:rPr>
          <w:noProof/>
          <w:lang w:eastAsia="sk-SK"/>
        </w:rPr>
        <w:drawing>
          <wp:inline distT="0" distB="0" distL="0" distR="0" wp14:anchorId="1695F700" wp14:editId="665AEB33">
            <wp:extent cx="2057143" cy="238095"/>
            <wp:effectExtent l="0" t="0" r="635" b="0"/>
            <wp:docPr id="873" name="Obrázok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2057143" cy="238095"/>
                    </a:xfrm>
                    <a:prstGeom prst="rect">
                      <a:avLst/>
                    </a:prstGeom>
                  </pic:spPr>
                </pic:pic>
              </a:graphicData>
            </a:graphic>
          </wp:inline>
        </w:drawing>
      </w:r>
      <w:r w:rsidRPr="00F4644D">
        <w:t>.</w:t>
      </w:r>
    </w:p>
    <w:p w14:paraId="413039EA" w14:textId="77777777" w:rsidR="003403C1" w:rsidRPr="00F4644D" w:rsidRDefault="003403C1" w:rsidP="003403C1">
      <w:r w:rsidRPr="00F4644D">
        <w:rPr>
          <w:noProof/>
          <w:lang w:eastAsia="sk-SK"/>
        </w:rPr>
        <w:lastRenderedPageBreak/>
        <w:drawing>
          <wp:inline distT="0" distB="0" distL="0" distR="0" wp14:anchorId="0F95B6E8" wp14:editId="48FE012F">
            <wp:extent cx="5732145" cy="5447665"/>
            <wp:effectExtent l="0" t="0" r="1905" b="635"/>
            <wp:docPr id="874" name="Obrázok 87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 name="Obrázok 874" descr="Obrázok, na ktorom je text&#10;&#10;Automaticky generovaný popis"/>
                    <pic:cNvPicPr/>
                  </pic:nvPicPr>
                  <pic:blipFill>
                    <a:blip r:embed="rId362"/>
                    <a:stretch>
                      <a:fillRect/>
                    </a:stretch>
                  </pic:blipFill>
                  <pic:spPr>
                    <a:xfrm>
                      <a:off x="0" y="0"/>
                      <a:ext cx="5732145" cy="5447665"/>
                    </a:xfrm>
                    <a:prstGeom prst="rect">
                      <a:avLst/>
                    </a:prstGeom>
                  </pic:spPr>
                </pic:pic>
              </a:graphicData>
            </a:graphic>
          </wp:inline>
        </w:drawing>
      </w:r>
    </w:p>
    <w:p w14:paraId="722AAE9B" w14:textId="77777777" w:rsidR="003403C1" w:rsidRPr="00F4644D" w:rsidRDefault="003403C1" w:rsidP="003403C1"/>
    <w:p w14:paraId="6A796006" w14:textId="4EB054F4" w:rsidR="003403C1" w:rsidRPr="00F4644D" w:rsidRDefault="003403C1" w:rsidP="003403C1">
      <w:pPr>
        <w:rPr>
          <w:rFonts w:cs="Calibri"/>
        </w:rPr>
      </w:pPr>
      <w:r w:rsidRPr="00F4644D">
        <w:rPr>
          <w:rFonts w:cs="Calibri"/>
        </w:rPr>
        <w:t xml:space="preserve">Hľadanie spustí kliknutím na tlačidlo </w:t>
      </w:r>
      <w:r w:rsidRPr="00F4644D">
        <w:rPr>
          <w:noProof/>
          <w:lang w:eastAsia="sk-SK"/>
        </w:rPr>
        <w:drawing>
          <wp:inline distT="0" distB="0" distL="0" distR="0" wp14:anchorId="15D67B53" wp14:editId="53803300">
            <wp:extent cx="161905" cy="152381"/>
            <wp:effectExtent l="0" t="0" r="0" b="635"/>
            <wp:docPr id="875" name="Obrázok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114AAA" w:rsidRPr="00F4644D">
        <w:rPr>
          <w:rFonts w:cs="Calibri"/>
        </w:rPr>
        <w:t xml:space="preserve">alebo </w:t>
      </w:r>
      <w:r w:rsidRPr="00F4644D">
        <w:rPr>
          <w:rFonts w:cs="Calibri"/>
        </w:rPr>
        <w:t>klávesa F8)</w:t>
      </w:r>
      <w:r w:rsidR="00255FC3" w:rsidRPr="00F4644D">
        <w:rPr>
          <w:rFonts w:cs="Calibri"/>
        </w:rPr>
        <w:t>.</w:t>
      </w:r>
    </w:p>
    <w:p w14:paraId="4D65BFCA" w14:textId="77777777" w:rsidR="003403C1" w:rsidRPr="00F4644D" w:rsidRDefault="003403C1" w:rsidP="003403C1">
      <w:pPr>
        <w:rPr>
          <w:rFonts w:cs="Calibri"/>
        </w:rPr>
      </w:pPr>
    </w:p>
    <w:p w14:paraId="537B7AA7" w14:textId="77777777" w:rsidR="003403C1" w:rsidRPr="00F4644D" w:rsidRDefault="003403C1" w:rsidP="003403C1">
      <w:r w:rsidRPr="00F4644D">
        <w:rPr>
          <w:noProof/>
          <w:lang w:eastAsia="sk-SK"/>
        </w:rPr>
        <w:drawing>
          <wp:inline distT="0" distB="0" distL="0" distR="0" wp14:anchorId="70B1478A" wp14:editId="7831796A">
            <wp:extent cx="5732145" cy="807085"/>
            <wp:effectExtent l="0" t="0" r="1905" b="0"/>
            <wp:docPr id="876" name="Obrázok 87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 name="Obrázok 876" descr="Obrázok, na ktorom je stôl&#10;&#10;Automaticky generovaný popis"/>
                    <pic:cNvPicPr/>
                  </pic:nvPicPr>
                  <pic:blipFill>
                    <a:blip r:embed="rId363"/>
                    <a:stretch>
                      <a:fillRect/>
                    </a:stretch>
                  </pic:blipFill>
                  <pic:spPr>
                    <a:xfrm>
                      <a:off x="0" y="0"/>
                      <a:ext cx="5732145" cy="807085"/>
                    </a:xfrm>
                    <a:prstGeom prst="rect">
                      <a:avLst/>
                    </a:prstGeom>
                  </pic:spPr>
                </pic:pic>
              </a:graphicData>
            </a:graphic>
          </wp:inline>
        </w:drawing>
      </w:r>
    </w:p>
    <w:p w14:paraId="431D4371" w14:textId="77777777" w:rsidR="003403C1" w:rsidRPr="00F4644D" w:rsidRDefault="003403C1" w:rsidP="003403C1"/>
    <w:p w14:paraId="54B119AB" w14:textId="77777777" w:rsidR="003403C1" w:rsidRPr="00F4644D" w:rsidRDefault="003403C1" w:rsidP="003403C1">
      <w:r w:rsidRPr="00F4644D">
        <w:t xml:space="preserve">Zobrazí sa mu zoznam zamestnancov, ktorí spĺňajú výberové kritériá. Označí si zamestnanca alebo viacerých zamestnancov, ktorým ide uzavrieť dochádzku, a to kliknutím na príslušný riadok. Všetkých zo zoznamu si môže označiť aj kliknutím na ikonu </w:t>
      </w:r>
      <w:r w:rsidRPr="00F4644D">
        <w:rPr>
          <w:noProof/>
          <w:lang w:eastAsia="sk-SK"/>
        </w:rPr>
        <w:drawing>
          <wp:inline distT="0" distB="0" distL="0" distR="0" wp14:anchorId="488F8EFA" wp14:editId="1D0BBF5C">
            <wp:extent cx="219048" cy="190476"/>
            <wp:effectExtent l="0" t="0" r="0" b="635"/>
            <wp:docPr id="877" name="Obrázok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219048" cy="190476"/>
                    </a:xfrm>
                    <a:prstGeom prst="rect">
                      <a:avLst/>
                    </a:prstGeom>
                  </pic:spPr>
                </pic:pic>
              </a:graphicData>
            </a:graphic>
          </wp:inline>
        </w:drawing>
      </w:r>
      <w:r w:rsidRPr="00F4644D">
        <w:t xml:space="preserve"> v ľavom rohu tabuľky. </w:t>
      </w:r>
    </w:p>
    <w:p w14:paraId="2932AA3C" w14:textId="77777777" w:rsidR="003403C1" w:rsidRPr="00F4644D" w:rsidRDefault="003403C1" w:rsidP="003403C1">
      <w:r w:rsidRPr="00F4644D">
        <w:t xml:space="preserve">Dochádzku následne uzavrie pomocou tlačidla </w:t>
      </w:r>
      <w:r w:rsidRPr="00F4644D">
        <w:rPr>
          <w:noProof/>
          <w:lang w:eastAsia="sk-SK"/>
        </w:rPr>
        <w:drawing>
          <wp:inline distT="0" distB="0" distL="0" distR="0" wp14:anchorId="5A3B9A2E" wp14:editId="66B8FCF8">
            <wp:extent cx="1114286" cy="219048"/>
            <wp:effectExtent l="0" t="0" r="0" b="0"/>
            <wp:docPr id="878" name="Obrázok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1114286" cy="219048"/>
                    </a:xfrm>
                    <a:prstGeom prst="rect">
                      <a:avLst/>
                    </a:prstGeom>
                  </pic:spPr>
                </pic:pic>
              </a:graphicData>
            </a:graphic>
          </wp:inline>
        </w:drawing>
      </w:r>
      <w:r w:rsidRPr="00F4644D">
        <w:t xml:space="preserve"> a potvrdením spracovania. </w:t>
      </w:r>
      <w:r w:rsidRPr="00F4644D">
        <w:rPr>
          <w:rFonts w:cs="Calibri"/>
        </w:rPr>
        <w:t>Status dochádzky zamestnancov sa zmení na „Editovaná“.</w:t>
      </w:r>
    </w:p>
    <w:p w14:paraId="17B995F8" w14:textId="77777777" w:rsidR="003403C1" w:rsidRPr="00F4644D" w:rsidRDefault="003403C1" w:rsidP="003403C1"/>
    <w:p w14:paraId="45BAFA39" w14:textId="77777777" w:rsidR="003403C1" w:rsidRPr="00F4644D" w:rsidRDefault="003403C1" w:rsidP="003403C1">
      <w:r w:rsidRPr="00F4644D">
        <w:rPr>
          <w:noProof/>
          <w:lang w:eastAsia="sk-SK"/>
        </w:rPr>
        <w:lastRenderedPageBreak/>
        <w:drawing>
          <wp:inline distT="0" distB="0" distL="0" distR="0" wp14:anchorId="1E6789C0" wp14:editId="61CD9A0C">
            <wp:extent cx="5732145" cy="1544320"/>
            <wp:effectExtent l="0" t="0" r="1905" b="0"/>
            <wp:docPr id="879" name="Obrázok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732145" cy="1544320"/>
                    </a:xfrm>
                    <a:prstGeom prst="rect">
                      <a:avLst/>
                    </a:prstGeom>
                  </pic:spPr>
                </pic:pic>
              </a:graphicData>
            </a:graphic>
          </wp:inline>
        </w:drawing>
      </w:r>
    </w:p>
    <w:p w14:paraId="311E4037" w14:textId="77777777" w:rsidR="003403C1" w:rsidRPr="00F4644D" w:rsidRDefault="003403C1" w:rsidP="003403C1"/>
    <w:p w14:paraId="709239D8" w14:textId="77777777" w:rsidR="003403C1" w:rsidRPr="00F4644D" w:rsidRDefault="003403C1" w:rsidP="003403C1">
      <w:r w:rsidRPr="00F4644D">
        <w:rPr>
          <w:noProof/>
          <w:lang w:eastAsia="sk-SK"/>
        </w:rPr>
        <w:drawing>
          <wp:inline distT="0" distB="0" distL="0" distR="0" wp14:anchorId="2B773B9C" wp14:editId="279BA40A">
            <wp:extent cx="5266667" cy="2057143"/>
            <wp:effectExtent l="0" t="0" r="0" b="635"/>
            <wp:docPr id="880" name="Obrázok 88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Obrázok 880" descr="Obrázok, na ktorom je text&#10;&#10;Automaticky generovaný popis"/>
                    <pic:cNvPicPr/>
                  </pic:nvPicPr>
                  <pic:blipFill>
                    <a:blip r:embed="rId366"/>
                    <a:stretch>
                      <a:fillRect/>
                    </a:stretch>
                  </pic:blipFill>
                  <pic:spPr>
                    <a:xfrm>
                      <a:off x="0" y="0"/>
                      <a:ext cx="5266667" cy="2057143"/>
                    </a:xfrm>
                    <a:prstGeom prst="rect">
                      <a:avLst/>
                    </a:prstGeom>
                  </pic:spPr>
                </pic:pic>
              </a:graphicData>
            </a:graphic>
          </wp:inline>
        </w:drawing>
      </w:r>
    </w:p>
    <w:p w14:paraId="34C218B1" w14:textId="77777777" w:rsidR="003403C1" w:rsidRPr="00F4644D" w:rsidRDefault="003403C1" w:rsidP="003403C1">
      <w:pPr>
        <w:pStyle w:val="Nadpis2"/>
        <w:rPr>
          <w:rFonts w:cstheme="minorHAnsi"/>
        </w:rPr>
      </w:pPr>
      <w:bookmarkStart w:id="127" w:name="_Toc116315051"/>
      <w:bookmarkStart w:id="128" w:name="_Toc243571244"/>
      <w:r w:rsidRPr="00F4644D">
        <w:t>Plánovanie rozvrhu pracovných zmien v SAP ERP</w:t>
      </w:r>
      <w:bookmarkEnd w:id="127"/>
      <w:bookmarkEnd w:id="128"/>
    </w:p>
    <w:p w14:paraId="153A16A5" w14:textId="5DD42ABB" w:rsidR="003403C1" w:rsidRPr="00F4644D" w:rsidRDefault="003403C1" w:rsidP="00033864">
      <w:r w:rsidRPr="00F4644D">
        <w:t xml:space="preserve">Aplikácia pre plánovanie rozvrhu pracovných zmien je dostupná aj v prostredí SAP ERP najmä pre organizácie, ktoré nemajú prístup do webovej časti modulu </w:t>
      </w:r>
      <w:r w:rsidR="00114AAA" w:rsidRPr="00F4644D">
        <w:t>používateľov typu Plánovač zmien</w:t>
      </w:r>
      <w:r w:rsidRPr="00F4644D">
        <w:t xml:space="preserve">. Pre plánovanie rozvrhu pracovných zmien je predpokladom </w:t>
      </w:r>
      <w:r w:rsidR="000B5A18" w:rsidRPr="00F4644D">
        <w:t>správne priradenie plánu v </w:t>
      </w:r>
      <w:proofErr w:type="spellStart"/>
      <w:r w:rsidR="000B5A18" w:rsidRPr="00F4644D">
        <w:t>Infotype</w:t>
      </w:r>
      <w:proofErr w:type="spellEnd"/>
      <w:r w:rsidRPr="00F4644D">
        <w:t xml:space="preserve"> 0007 </w:t>
      </w:r>
      <w:proofErr w:type="spellStart"/>
      <w:r w:rsidRPr="00F4644D">
        <w:rPr>
          <w:i/>
          <w:iCs/>
        </w:rPr>
        <w:t>Plán.pracovná</w:t>
      </w:r>
      <w:proofErr w:type="spellEnd"/>
      <w:r w:rsidRPr="00F4644D">
        <w:rPr>
          <w:i/>
          <w:iCs/>
        </w:rPr>
        <w:t xml:space="preserve"> doba</w:t>
      </w:r>
      <w:r w:rsidRPr="00F4644D">
        <w:t>.</w:t>
      </w:r>
    </w:p>
    <w:p w14:paraId="70837155" w14:textId="77777777" w:rsidR="003403C1" w:rsidRPr="00F4644D" w:rsidRDefault="003403C1" w:rsidP="003403C1">
      <w:pPr>
        <w:rPr>
          <w:lang w:eastAsia="sk-SK"/>
        </w:rPr>
      </w:pPr>
    </w:p>
    <w:p w14:paraId="7D9FCF53" w14:textId="60A12C76" w:rsidR="003403C1" w:rsidRPr="00F4644D" w:rsidRDefault="003403C1" w:rsidP="003403C1">
      <w:pPr>
        <w:rPr>
          <w:lang w:eastAsia="sk-SK"/>
        </w:rPr>
      </w:pPr>
      <w:r w:rsidRPr="00F4644D">
        <w:rPr>
          <w:lang w:eastAsia="sk-SK"/>
        </w:rPr>
        <w:t>Pre spustenie aplikácie na plánovanie rozvrhu pracovných zmien si používateľ spustí transakciu YHR_A_PLANNER – Plánovanie rozvrhu pracovných zmien</w:t>
      </w:r>
      <w:r w:rsidR="00313A4B">
        <w:rPr>
          <w:lang w:eastAsia="sk-SK"/>
        </w:rPr>
        <w:t>:</w:t>
      </w:r>
      <w:r w:rsidR="00313A4B" w:rsidRPr="00F4644D">
        <w:rPr>
          <w:lang w:eastAsia="sk-SK"/>
        </w:rPr>
        <w:t xml:space="preserve"> </w:t>
      </w:r>
    </w:p>
    <w:p w14:paraId="76E19052" w14:textId="77777777" w:rsidR="003403C1" w:rsidRPr="00F4644D" w:rsidRDefault="003403C1" w:rsidP="003403C1">
      <w:pPr>
        <w:rPr>
          <w:lang w:eastAsia="sk-SK"/>
        </w:rPr>
      </w:pPr>
    </w:p>
    <w:p w14:paraId="466A8CA7" w14:textId="77777777" w:rsidR="003403C1" w:rsidRPr="00F4644D" w:rsidRDefault="003403C1" w:rsidP="003403C1">
      <w:pPr>
        <w:rPr>
          <w:lang w:eastAsia="sk-SK"/>
        </w:rPr>
      </w:pPr>
      <w:r w:rsidRPr="00F4644D">
        <w:rPr>
          <w:noProof/>
          <w:lang w:eastAsia="sk-SK"/>
        </w:rPr>
        <w:drawing>
          <wp:inline distT="0" distB="0" distL="0" distR="0" wp14:anchorId="012F1981" wp14:editId="18F0D9C5">
            <wp:extent cx="4790476" cy="638095"/>
            <wp:effectExtent l="0" t="0" r="0" b="0"/>
            <wp:docPr id="881" name="Obrázok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4790476" cy="638095"/>
                    </a:xfrm>
                    <a:prstGeom prst="rect">
                      <a:avLst/>
                    </a:prstGeom>
                  </pic:spPr>
                </pic:pic>
              </a:graphicData>
            </a:graphic>
          </wp:inline>
        </w:drawing>
      </w:r>
    </w:p>
    <w:p w14:paraId="00A2CE0B" w14:textId="77777777" w:rsidR="003403C1" w:rsidRPr="00F4644D" w:rsidRDefault="003403C1" w:rsidP="003403C1">
      <w:pPr>
        <w:rPr>
          <w:lang w:eastAsia="sk-SK"/>
        </w:rPr>
      </w:pPr>
    </w:p>
    <w:p w14:paraId="00C73AA4" w14:textId="35DCEEA1" w:rsidR="003403C1" w:rsidRPr="00F4644D" w:rsidRDefault="003403C1" w:rsidP="003403C1">
      <w:pPr>
        <w:rPr>
          <w:lang w:eastAsia="sk-SK"/>
        </w:rPr>
      </w:pPr>
      <w:r w:rsidRPr="00F4644D">
        <w:rPr>
          <w:lang w:eastAsia="sk-SK"/>
        </w:rPr>
        <w:t>prípadne si transakciu vyhľadá v užívateľskom menu SAP</w:t>
      </w:r>
      <w:r w:rsidR="00114AAA" w:rsidRPr="00F4644D">
        <w:rPr>
          <w:lang w:eastAsia="sk-SK"/>
        </w:rPr>
        <w:t>:</w:t>
      </w:r>
    </w:p>
    <w:p w14:paraId="7621535C" w14:textId="77777777" w:rsidR="003403C1" w:rsidRPr="00F4644D" w:rsidRDefault="003403C1" w:rsidP="003403C1">
      <w:pPr>
        <w:rPr>
          <w:lang w:eastAsia="sk-SK"/>
        </w:rPr>
      </w:pPr>
      <w:r w:rsidRPr="00F4644D">
        <w:rPr>
          <w:noProof/>
          <w:lang w:eastAsia="sk-SK"/>
        </w:rPr>
        <w:drawing>
          <wp:inline distT="0" distB="0" distL="0" distR="0" wp14:anchorId="0F095F0D" wp14:editId="6ADF0EA4">
            <wp:extent cx="4600000" cy="1800000"/>
            <wp:effectExtent l="0" t="0" r="0" b="0"/>
            <wp:docPr id="882" name="Obrázok 88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Obrázok 882" descr="Obrázok, na ktorom je text&#10;&#10;Automaticky generovaný popis"/>
                    <pic:cNvPicPr/>
                  </pic:nvPicPr>
                  <pic:blipFill>
                    <a:blip r:embed="rId368"/>
                    <a:stretch>
                      <a:fillRect/>
                    </a:stretch>
                  </pic:blipFill>
                  <pic:spPr>
                    <a:xfrm>
                      <a:off x="0" y="0"/>
                      <a:ext cx="4600000" cy="1800000"/>
                    </a:xfrm>
                    <a:prstGeom prst="rect">
                      <a:avLst/>
                    </a:prstGeom>
                  </pic:spPr>
                </pic:pic>
              </a:graphicData>
            </a:graphic>
          </wp:inline>
        </w:drawing>
      </w:r>
    </w:p>
    <w:p w14:paraId="7787D515" w14:textId="77777777" w:rsidR="003403C1" w:rsidRPr="00F4644D" w:rsidRDefault="003403C1" w:rsidP="003403C1">
      <w:pPr>
        <w:rPr>
          <w:lang w:eastAsia="sk-SK"/>
        </w:rPr>
      </w:pPr>
    </w:p>
    <w:p w14:paraId="3106846F" w14:textId="77777777" w:rsidR="003403C1" w:rsidRPr="00F4644D" w:rsidRDefault="003403C1" w:rsidP="003403C1">
      <w:r w:rsidRPr="00F4644D">
        <w:t>Na výberovej obrazovke zadá dáta pre vyfiltrovanie zoznamu zamestnancov:</w:t>
      </w:r>
    </w:p>
    <w:p w14:paraId="62136F43" w14:textId="77777777" w:rsidR="003403C1" w:rsidRPr="00F4644D" w:rsidRDefault="003403C1" w:rsidP="003403C1">
      <w:pPr>
        <w:pStyle w:val="paragraph"/>
        <w:spacing w:after="0" w:afterAutospacing="0"/>
        <w:textAlignment w:val="baseline"/>
        <w:rPr>
          <w:rFonts w:asciiTheme="minorHAnsi" w:hAnsiTheme="minorHAnsi" w:cstheme="minorHAnsi"/>
          <w:sz w:val="22"/>
          <w:szCs w:val="22"/>
        </w:rPr>
      </w:pPr>
      <w:r w:rsidRPr="00F4644D">
        <w:rPr>
          <w:rFonts w:asciiTheme="minorHAnsi" w:hAnsiTheme="minorHAnsi" w:cstheme="minorHAnsi"/>
          <w:sz w:val="22"/>
          <w:szCs w:val="22"/>
        </w:rPr>
        <w:t>časť „</w:t>
      </w:r>
      <w:r w:rsidRPr="00F4644D">
        <w:rPr>
          <w:rFonts w:asciiTheme="minorHAnsi" w:hAnsiTheme="minorHAnsi" w:cstheme="minorHAnsi"/>
          <w:b/>
          <w:i/>
          <w:sz w:val="22"/>
          <w:szCs w:val="22"/>
        </w:rPr>
        <w:t>Obdobie“</w:t>
      </w:r>
    </w:p>
    <w:p w14:paraId="1EA04E7C" w14:textId="77777777" w:rsidR="003403C1" w:rsidRPr="00F4644D" w:rsidRDefault="003403C1" w:rsidP="008064F6">
      <w:pPr>
        <w:pStyle w:val="paragraph"/>
        <w:numPr>
          <w:ilvl w:val="0"/>
          <w:numId w:val="42"/>
        </w:numPr>
        <w:spacing w:before="0" w:beforeAutospacing="0"/>
        <w:textAlignment w:val="baseline"/>
        <w:rPr>
          <w:rFonts w:asciiTheme="minorHAnsi" w:hAnsiTheme="minorHAnsi" w:cstheme="minorHAnsi"/>
          <w:i/>
          <w:sz w:val="22"/>
          <w:szCs w:val="22"/>
        </w:rPr>
      </w:pPr>
      <w:r w:rsidRPr="00F4644D">
        <w:rPr>
          <w:rFonts w:asciiTheme="minorHAnsi" w:hAnsiTheme="minorHAnsi" w:cstheme="minorHAnsi"/>
          <w:sz w:val="22"/>
          <w:szCs w:val="22"/>
        </w:rPr>
        <w:t>Bežný mesiac</w:t>
      </w:r>
      <w:r w:rsidRPr="00F4644D">
        <w:rPr>
          <w:rFonts w:asciiTheme="minorHAnsi" w:hAnsiTheme="minorHAnsi" w:cstheme="minorHAnsi"/>
          <w:i/>
          <w:sz w:val="22"/>
          <w:szCs w:val="22"/>
        </w:rPr>
        <w:t xml:space="preserve"> </w:t>
      </w:r>
      <w:r w:rsidRPr="00F4644D">
        <w:rPr>
          <w:rFonts w:asciiTheme="minorHAnsi" w:hAnsiTheme="minorHAnsi" w:cstheme="minorHAnsi"/>
          <w:sz w:val="22"/>
          <w:szCs w:val="22"/>
        </w:rPr>
        <w:t>alebo Iné obdobie s nastavením začiatku a konca vybraného mesiaca</w:t>
      </w:r>
    </w:p>
    <w:p w14:paraId="06EFA92B" w14:textId="598E9D5D" w:rsidR="003403C1" w:rsidRPr="00F4644D" w:rsidRDefault="003403C1" w:rsidP="003403C1">
      <w:pPr>
        <w:rPr>
          <w:i/>
        </w:rPr>
      </w:pPr>
      <w:r w:rsidRPr="00F4644D">
        <w:t>Voliteľne môže zadefinovať v časti „Výber“ a „Dodatočné výberové kritériá“ ďalšie parametre pre vyhľadanie konkrétnych zamestnancov</w:t>
      </w:r>
      <w:r w:rsidR="000F0743">
        <w:t>.</w:t>
      </w:r>
    </w:p>
    <w:p w14:paraId="333979FD" w14:textId="5AFAB2DE" w:rsidR="003403C1" w:rsidRPr="00F4644D" w:rsidRDefault="003403C1" w:rsidP="003403C1">
      <w:pPr>
        <w:rPr>
          <w:rFonts w:asciiTheme="minorHAnsi" w:hAnsiTheme="minorHAnsi" w:cstheme="minorHAnsi"/>
          <w:lang w:eastAsia="sk-SK"/>
        </w:rPr>
      </w:pPr>
      <w:r w:rsidRPr="00F4644D">
        <w:rPr>
          <w:rFonts w:asciiTheme="minorHAnsi" w:hAnsiTheme="minorHAnsi" w:cstheme="minorHAnsi"/>
        </w:rPr>
        <w:t xml:space="preserve">Kliknutím na tlačidlo </w:t>
      </w:r>
      <w:r w:rsidRPr="00F4644D">
        <w:rPr>
          <w:rFonts w:asciiTheme="minorHAnsi" w:hAnsiTheme="minorHAnsi" w:cstheme="minorHAnsi"/>
          <w:noProof/>
          <w:lang w:eastAsia="sk-SK"/>
        </w:rPr>
        <w:drawing>
          <wp:inline distT="0" distB="0" distL="0" distR="0" wp14:anchorId="398D287A" wp14:editId="0A418CA3">
            <wp:extent cx="161905" cy="152381"/>
            <wp:effectExtent l="0" t="0" r="0" b="635"/>
            <wp:docPr id="883" name="Obrázok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asciiTheme="minorHAnsi" w:hAnsiTheme="minorHAnsi" w:cstheme="minorHAnsi"/>
        </w:rPr>
        <w:t xml:space="preserve"> (</w:t>
      </w:r>
      <w:r w:rsidR="00114AAA" w:rsidRPr="00F4644D">
        <w:rPr>
          <w:rFonts w:asciiTheme="minorHAnsi" w:hAnsiTheme="minorHAnsi" w:cstheme="minorHAnsi"/>
        </w:rPr>
        <w:t xml:space="preserve">alebo </w:t>
      </w:r>
      <w:r w:rsidRPr="00F4644D">
        <w:rPr>
          <w:rFonts w:asciiTheme="minorHAnsi" w:hAnsiTheme="minorHAnsi" w:cstheme="minorHAnsi"/>
        </w:rPr>
        <w:t>klávesa F8) spustí hľadanie.</w:t>
      </w:r>
    </w:p>
    <w:p w14:paraId="3F09AE8F" w14:textId="77777777" w:rsidR="003403C1" w:rsidRPr="00F4644D" w:rsidRDefault="003403C1" w:rsidP="003403C1"/>
    <w:p w14:paraId="717A8102" w14:textId="77777777" w:rsidR="003403C1" w:rsidRPr="00F4644D" w:rsidRDefault="003403C1" w:rsidP="003403C1">
      <w:r w:rsidRPr="00F4644D">
        <w:rPr>
          <w:noProof/>
          <w:lang w:eastAsia="sk-SK"/>
        </w:rPr>
        <w:drawing>
          <wp:inline distT="0" distB="0" distL="0" distR="0" wp14:anchorId="50C54FD8" wp14:editId="0FBD01CA">
            <wp:extent cx="5732145" cy="5948045"/>
            <wp:effectExtent l="0" t="0" r="1905" b="0"/>
            <wp:docPr id="884" name="Obrázok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732145" cy="5948045"/>
                    </a:xfrm>
                    <a:prstGeom prst="rect">
                      <a:avLst/>
                    </a:prstGeom>
                  </pic:spPr>
                </pic:pic>
              </a:graphicData>
            </a:graphic>
          </wp:inline>
        </w:drawing>
      </w:r>
    </w:p>
    <w:p w14:paraId="03B41A7F" w14:textId="77777777" w:rsidR="003403C1" w:rsidRPr="00F4644D" w:rsidRDefault="003403C1" w:rsidP="003403C1"/>
    <w:p w14:paraId="2F693BDA" w14:textId="5B4F344D" w:rsidR="003403C1" w:rsidRPr="00F4644D" w:rsidRDefault="003403C1" w:rsidP="003403C1">
      <w:r w:rsidRPr="00F4644D">
        <w:t xml:space="preserve">V načítanom reporte si môže plánovač prepnúť zobrazenie medzi hodinami a názvom denného plánu pracovnej doby, a to pomocou tlačidiel </w:t>
      </w:r>
      <w:r w:rsidRPr="00F4644D">
        <w:rPr>
          <w:noProof/>
          <w:lang w:eastAsia="sk-SK"/>
        </w:rPr>
        <w:drawing>
          <wp:inline distT="0" distB="0" distL="0" distR="0" wp14:anchorId="39F6F1A5" wp14:editId="60FA5B2D">
            <wp:extent cx="638095" cy="238095"/>
            <wp:effectExtent l="0" t="0" r="0" b="0"/>
            <wp:docPr id="885" name="Obrázok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638095" cy="238095"/>
                    </a:xfrm>
                    <a:prstGeom prst="rect">
                      <a:avLst/>
                    </a:prstGeom>
                  </pic:spPr>
                </pic:pic>
              </a:graphicData>
            </a:graphic>
          </wp:inline>
        </w:drawing>
      </w:r>
      <w:r w:rsidRPr="00F4644D">
        <w:t xml:space="preserve"> a </w:t>
      </w:r>
      <w:r w:rsidRPr="00F4644D">
        <w:rPr>
          <w:noProof/>
          <w:lang w:eastAsia="sk-SK"/>
        </w:rPr>
        <w:drawing>
          <wp:inline distT="0" distB="0" distL="0" distR="0" wp14:anchorId="2D1D2E36" wp14:editId="7F88C168">
            <wp:extent cx="876190" cy="247619"/>
            <wp:effectExtent l="0" t="0" r="635" b="635"/>
            <wp:docPr id="886" name="Obrázok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876190" cy="247619"/>
                    </a:xfrm>
                    <a:prstGeom prst="rect">
                      <a:avLst/>
                    </a:prstGeom>
                  </pic:spPr>
                </pic:pic>
              </a:graphicData>
            </a:graphic>
          </wp:inline>
        </w:drawing>
      </w:r>
      <w:r w:rsidRPr="00F4644D">
        <w:t>.</w:t>
      </w:r>
      <w:r w:rsidR="000F0743">
        <w:t>:</w:t>
      </w:r>
    </w:p>
    <w:p w14:paraId="7329D922" w14:textId="77777777" w:rsidR="003403C1" w:rsidRPr="00F4644D" w:rsidRDefault="003403C1" w:rsidP="003403C1"/>
    <w:p w14:paraId="277BDD5F" w14:textId="77777777" w:rsidR="003403C1" w:rsidRPr="00F4644D" w:rsidRDefault="003403C1" w:rsidP="003403C1">
      <w:r w:rsidRPr="00F4644D">
        <w:rPr>
          <w:noProof/>
          <w:lang w:eastAsia="sk-SK"/>
        </w:rPr>
        <w:lastRenderedPageBreak/>
        <w:drawing>
          <wp:inline distT="0" distB="0" distL="0" distR="0" wp14:anchorId="51D5B96C" wp14:editId="3C70C0D9">
            <wp:extent cx="5732145" cy="1054100"/>
            <wp:effectExtent l="0" t="0" r="1905" b="0"/>
            <wp:docPr id="887" name="Obrázok 88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 name="Obrázok 887" descr="Obrázok, na ktorom je stôl&#10;&#10;Automaticky generovaný popis"/>
                    <pic:cNvPicPr/>
                  </pic:nvPicPr>
                  <pic:blipFill>
                    <a:blip r:embed="rId372"/>
                    <a:stretch>
                      <a:fillRect/>
                    </a:stretch>
                  </pic:blipFill>
                  <pic:spPr>
                    <a:xfrm>
                      <a:off x="0" y="0"/>
                      <a:ext cx="5732145" cy="1054100"/>
                    </a:xfrm>
                    <a:prstGeom prst="rect">
                      <a:avLst/>
                    </a:prstGeom>
                  </pic:spPr>
                </pic:pic>
              </a:graphicData>
            </a:graphic>
          </wp:inline>
        </w:drawing>
      </w:r>
    </w:p>
    <w:p w14:paraId="55E84E44" w14:textId="77777777" w:rsidR="003403C1" w:rsidRPr="00F4644D" w:rsidRDefault="003403C1" w:rsidP="003403C1"/>
    <w:p w14:paraId="4C0F6EDA" w14:textId="77777777" w:rsidR="003403C1" w:rsidRPr="00F4644D" w:rsidRDefault="003403C1" w:rsidP="003403C1">
      <w:pPr>
        <w:pStyle w:val="Heading33"/>
      </w:pPr>
      <w:bookmarkStart w:id="129" w:name="_Toc116315052"/>
      <w:bookmarkStart w:id="130" w:name="_Toc243571245"/>
      <w:r w:rsidRPr="00F4644D">
        <w:t>Úprava Denného plánu PD po jednotlivých dňoch</w:t>
      </w:r>
      <w:bookmarkEnd w:id="129"/>
      <w:bookmarkEnd w:id="130"/>
    </w:p>
    <w:p w14:paraId="071C8D78" w14:textId="206F44C8" w:rsidR="003403C1" w:rsidRPr="00F4644D" w:rsidRDefault="003403C1" w:rsidP="003403C1">
      <w:r w:rsidRPr="00F4644D">
        <w:t>Používateľ si z číselníka vyberie v konkrétnom dni nový Plán dennej pracovnej doby</w:t>
      </w:r>
      <w:r w:rsidR="000F0743">
        <w:t>:</w:t>
      </w:r>
      <w:r w:rsidRPr="00F4644D">
        <w:t xml:space="preserve"> </w:t>
      </w:r>
    </w:p>
    <w:p w14:paraId="6D6BFA20" w14:textId="77777777" w:rsidR="003403C1" w:rsidRPr="00F4644D" w:rsidRDefault="003403C1" w:rsidP="003403C1"/>
    <w:p w14:paraId="62678D0B" w14:textId="77777777" w:rsidR="003403C1" w:rsidRPr="00F4644D" w:rsidRDefault="003403C1" w:rsidP="003403C1">
      <w:r w:rsidRPr="00F4644D">
        <w:rPr>
          <w:noProof/>
          <w:lang w:eastAsia="sk-SK"/>
        </w:rPr>
        <w:drawing>
          <wp:inline distT="0" distB="0" distL="0" distR="0" wp14:anchorId="578E56F7" wp14:editId="4CA3074B">
            <wp:extent cx="5732145" cy="5859780"/>
            <wp:effectExtent l="0" t="0" r="1905" b="7620"/>
            <wp:docPr id="888" name="Obrázok 88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Obrázok 888" descr="Obrázok, na ktorom je stôl&#10;&#10;Automaticky generovaný popis"/>
                    <pic:cNvPicPr/>
                  </pic:nvPicPr>
                  <pic:blipFill>
                    <a:blip r:embed="rId373"/>
                    <a:stretch>
                      <a:fillRect/>
                    </a:stretch>
                  </pic:blipFill>
                  <pic:spPr>
                    <a:xfrm>
                      <a:off x="0" y="0"/>
                      <a:ext cx="5732145" cy="5859780"/>
                    </a:xfrm>
                    <a:prstGeom prst="rect">
                      <a:avLst/>
                    </a:prstGeom>
                  </pic:spPr>
                </pic:pic>
              </a:graphicData>
            </a:graphic>
          </wp:inline>
        </w:drawing>
      </w:r>
    </w:p>
    <w:p w14:paraId="399ABCBB" w14:textId="77777777" w:rsidR="003403C1" w:rsidRPr="00F4644D" w:rsidRDefault="003403C1" w:rsidP="003403C1"/>
    <w:p w14:paraId="004734B1" w14:textId="7AB0B5FD" w:rsidR="003403C1" w:rsidRPr="00F4644D" w:rsidRDefault="003403C1" w:rsidP="003403C1">
      <w:r w:rsidRPr="00F4644D">
        <w:t xml:space="preserve">Zmeny uloží kliknutím na tlačidlo </w:t>
      </w:r>
      <w:r w:rsidRPr="00F4644D">
        <w:rPr>
          <w:noProof/>
          <w:lang w:eastAsia="sk-SK"/>
        </w:rPr>
        <w:drawing>
          <wp:inline distT="0" distB="0" distL="0" distR="0" wp14:anchorId="656F521E" wp14:editId="255BA682">
            <wp:extent cx="190476" cy="190476"/>
            <wp:effectExtent l="0" t="0" r="635" b="635"/>
            <wp:docPr id="889" name="Obrázok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190476" cy="190476"/>
                    </a:xfrm>
                    <a:prstGeom prst="rect">
                      <a:avLst/>
                    </a:prstGeom>
                  </pic:spPr>
                </pic:pic>
              </a:graphicData>
            </a:graphic>
          </wp:inline>
        </w:drawing>
      </w:r>
      <w:r w:rsidR="000F0743">
        <w:t>:</w:t>
      </w:r>
    </w:p>
    <w:p w14:paraId="46BD2D36" w14:textId="77777777" w:rsidR="003403C1" w:rsidRPr="00F4644D" w:rsidRDefault="003403C1" w:rsidP="003403C1">
      <w:r w:rsidRPr="00F4644D">
        <w:rPr>
          <w:noProof/>
          <w:lang w:eastAsia="sk-SK"/>
        </w:rPr>
        <w:lastRenderedPageBreak/>
        <w:drawing>
          <wp:inline distT="0" distB="0" distL="0" distR="0" wp14:anchorId="08182013" wp14:editId="480F9009">
            <wp:extent cx="5732145" cy="1635125"/>
            <wp:effectExtent l="0" t="0" r="1905" b="3175"/>
            <wp:docPr id="890" name="Obrázok 890"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Obrázok 890" descr="Obrázok, na ktorom je stôl&#10;&#10;Automaticky generovaný popis"/>
                    <pic:cNvPicPr/>
                  </pic:nvPicPr>
                  <pic:blipFill>
                    <a:blip r:embed="rId375"/>
                    <a:stretch>
                      <a:fillRect/>
                    </a:stretch>
                  </pic:blipFill>
                  <pic:spPr>
                    <a:xfrm>
                      <a:off x="0" y="0"/>
                      <a:ext cx="5732145" cy="1635125"/>
                    </a:xfrm>
                    <a:prstGeom prst="rect">
                      <a:avLst/>
                    </a:prstGeom>
                  </pic:spPr>
                </pic:pic>
              </a:graphicData>
            </a:graphic>
          </wp:inline>
        </w:drawing>
      </w:r>
    </w:p>
    <w:p w14:paraId="627C5253" w14:textId="77777777" w:rsidR="003403C1" w:rsidRPr="00F4644D" w:rsidRDefault="003403C1" w:rsidP="003403C1">
      <w:pPr>
        <w:pStyle w:val="Heading33"/>
      </w:pPr>
      <w:bookmarkStart w:id="131" w:name="_Toc116315053"/>
      <w:bookmarkStart w:id="132" w:name="_Toc243571246"/>
      <w:r w:rsidRPr="00F4644D">
        <w:t>Úprava Denného plánu PD kopírovaním</w:t>
      </w:r>
      <w:bookmarkEnd w:id="131"/>
      <w:bookmarkEnd w:id="132"/>
    </w:p>
    <w:p w14:paraId="566F1CFB" w14:textId="09B392A7" w:rsidR="003403C1" w:rsidRPr="00F4644D" w:rsidRDefault="003403C1" w:rsidP="003403C1">
      <w:r w:rsidRPr="00F4644D">
        <w:t xml:space="preserve">Používateľ si označí jeden alebo viacero dní, ktoré chce kopírovať a klikne na tlačidlo </w:t>
      </w:r>
      <w:r w:rsidRPr="00F4644D">
        <w:rPr>
          <w:noProof/>
          <w:lang w:eastAsia="sk-SK"/>
        </w:rPr>
        <w:drawing>
          <wp:inline distT="0" distB="0" distL="0" distR="0" wp14:anchorId="483FE0BD" wp14:editId="181575B3">
            <wp:extent cx="876190" cy="247619"/>
            <wp:effectExtent l="0" t="0" r="635" b="635"/>
            <wp:docPr id="891" name="Obrázok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876190" cy="247619"/>
                    </a:xfrm>
                    <a:prstGeom prst="rect">
                      <a:avLst/>
                    </a:prstGeom>
                  </pic:spPr>
                </pic:pic>
              </a:graphicData>
            </a:graphic>
          </wp:inline>
        </w:drawing>
      </w:r>
      <w:r w:rsidR="000F0743">
        <w:t>:</w:t>
      </w:r>
    </w:p>
    <w:p w14:paraId="7FB7B96C" w14:textId="77777777" w:rsidR="003403C1" w:rsidRPr="00F4644D" w:rsidRDefault="003403C1" w:rsidP="003403C1"/>
    <w:p w14:paraId="4651682F" w14:textId="77777777" w:rsidR="003403C1" w:rsidRPr="00F4644D" w:rsidRDefault="003403C1" w:rsidP="003403C1">
      <w:r w:rsidRPr="00F4644D">
        <w:rPr>
          <w:noProof/>
          <w:lang w:eastAsia="sk-SK"/>
        </w:rPr>
        <w:drawing>
          <wp:inline distT="0" distB="0" distL="0" distR="0" wp14:anchorId="19041216" wp14:editId="0A5111FF">
            <wp:extent cx="5732145" cy="908050"/>
            <wp:effectExtent l="0" t="0" r="1905" b="6350"/>
            <wp:docPr id="892" name="Obrázok 89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 name="Obrázok 892" descr="Obrázok, na ktorom je stôl&#10;&#10;Automaticky generovaný popis"/>
                    <pic:cNvPicPr/>
                  </pic:nvPicPr>
                  <pic:blipFill>
                    <a:blip r:embed="rId377"/>
                    <a:stretch>
                      <a:fillRect/>
                    </a:stretch>
                  </pic:blipFill>
                  <pic:spPr>
                    <a:xfrm>
                      <a:off x="0" y="0"/>
                      <a:ext cx="5732145" cy="908050"/>
                    </a:xfrm>
                    <a:prstGeom prst="rect">
                      <a:avLst/>
                    </a:prstGeom>
                  </pic:spPr>
                </pic:pic>
              </a:graphicData>
            </a:graphic>
          </wp:inline>
        </w:drawing>
      </w:r>
    </w:p>
    <w:p w14:paraId="3C16A7F8" w14:textId="77777777" w:rsidR="003403C1" w:rsidRPr="00F4644D" w:rsidRDefault="003403C1" w:rsidP="003403C1"/>
    <w:p w14:paraId="4C36A737" w14:textId="19A9E134" w:rsidR="003403C1" w:rsidRPr="00F4644D" w:rsidRDefault="003403C1" w:rsidP="003403C1">
      <w:r w:rsidRPr="00F4644D">
        <w:t xml:space="preserve">Následne si označí deň, od ktorého majú byť vložené skopírované dáta a klikne na tlačidlo </w:t>
      </w:r>
      <w:r w:rsidRPr="00F4644D">
        <w:rPr>
          <w:noProof/>
          <w:lang w:eastAsia="sk-SK"/>
        </w:rPr>
        <w:drawing>
          <wp:inline distT="0" distB="0" distL="0" distR="0" wp14:anchorId="66C569EA" wp14:editId="632C1F6D">
            <wp:extent cx="714286" cy="247619"/>
            <wp:effectExtent l="0" t="0" r="0" b="635"/>
            <wp:docPr id="893" name="Obrázok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714286" cy="247619"/>
                    </a:xfrm>
                    <a:prstGeom prst="rect">
                      <a:avLst/>
                    </a:prstGeom>
                  </pic:spPr>
                </pic:pic>
              </a:graphicData>
            </a:graphic>
          </wp:inline>
        </w:drawing>
      </w:r>
      <w:r w:rsidR="000F0743">
        <w:t>:</w:t>
      </w:r>
      <w:r w:rsidRPr="00F4644D">
        <w:t xml:space="preserve"> </w:t>
      </w:r>
    </w:p>
    <w:p w14:paraId="67B9C5D1" w14:textId="77777777" w:rsidR="003403C1" w:rsidRPr="00F4644D" w:rsidRDefault="003403C1" w:rsidP="003403C1">
      <w:r w:rsidRPr="00F4644D">
        <w:rPr>
          <w:noProof/>
          <w:lang w:eastAsia="sk-SK"/>
        </w:rPr>
        <w:drawing>
          <wp:inline distT="0" distB="0" distL="0" distR="0" wp14:anchorId="618D6A35" wp14:editId="2EBE96DA">
            <wp:extent cx="5732145" cy="940435"/>
            <wp:effectExtent l="0" t="0" r="1905" b="0"/>
            <wp:docPr id="894" name="Obrázok 89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Obrázok 894" descr="Obrázok, na ktorom je stôl&#10;&#10;Automaticky generovaný popis"/>
                    <pic:cNvPicPr/>
                  </pic:nvPicPr>
                  <pic:blipFill>
                    <a:blip r:embed="rId379"/>
                    <a:stretch>
                      <a:fillRect/>
                    </a:stretch>
                  </pic:blipFill>
                  <pic:spPr>
                    <a:xfrm>
                      <a:off x="0" y="0"/>
                      <a:ext cx="5732145" cy="940435"/>
                    </a:xfrm>
                    <a:prstGeom prst="rect">
                      <a:avLst/>
                    </a:prstGeom>
                  </pic:spPr>
                </pic:pic>
              </a:graphicData>
            </a:graphic>
          </wp:inline>
        </w:drawing>
      </w:r>
    </w:p>
    <w:p w14:paraId="5CE6BEC9" w14:textId="77777777" w:rsidR="003403C1" w:rsidRPr="00F4644D" w:rsidRDefault="003403C1" w:rsidP="003403C1"/>
    <w:p w14:paraId="1B321963" w14:textId="77777777" w:rsidR="003403C1" w:rsidRPr="00F4644D" w:rsidRDefault="003403C1" w:rsidP="003403C1">
      <w:r w:rsidRPr="00F4644D">
        <w:t xml:space="preserve">Systém vloží skopírované dáta s tým, že začne od označeného dňa pre vloženie. Používateľ zmeny uloží kliknutím na tlačidlo </w:t>
      </w:r>
      <w:r w:rsidRPr="00F4644D">
        <w:rPr>
          <w:noProof/>
          <w:lang w:eastAsia="sk-SK"/>
        </w:rPr>
        <w:drawing>
          <wp:inline distT="0" distB="0" distL="0" distR="0" wp14:anchorId="1CFEE3E9" wp14:editId="60AE0581">
            <wp:extent cx="190476" cy="190476"/>
            <wp:effectExtent l="0" t="0" r="635" b="635"/>
            <wp:docPr id="895" name="Obrázok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190476" cy="190476"/>
                    </a:xfrm>
                    <a:prstGeom prst="rect">
                      <a:avLst/>
                    </a:prstGeom>
                  </pic:spPr>
                </pic:pic>
              </a:graphicData>
            </a:graphic>
          </wp:inline>
        </w:drawing>
      </w:r>
      <w:r w:rsidRPr="00F4644D">
        <w:t>. Všetky upravené plány dennej pracovnej doby sú zvýraznené zelenou farbou.</w:t>
      </w:r>
    </w:p>
    <w:p w14:paraId="6C04A1CF" w14:textId="77777777" w:rsidR="003403C1" w:rsidRPr="00F4644D" w:rsidRDefault="003403C1" w:rsidP="003403C1"/>
    <w:p w14:paraId="08C080E8" w14:textId="77777777" w:rsidR="003403C1" w:rsidRDefault="003403C1" w:rsidP="003403C1">
      <w:r w:rsidRPr="00F4644D">
        <w:rPr>
          <w:noProof/>
          <w:lang w:eastAsia="sk-SK"/>
        </w:rPr>
        <w:drawing>
          <wp:inline distT="0" distB="0" distL="0" distR="0" wp14:anchorId="5DF03C42" wp14:editId="0F161DAD">
            <wp:extent cx="5732145" cy="1266825"/>
            <wp:effectExtent l="0" t="0" r="1905" b="9525"/>
            <wp:docPr id="896" name="Obrázok 896"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Obrázok 896" descr="Obrázok, na ktorom je stôl&#10;&#10;Automaticky generovaný popis"/>
                    <pic:cNvPicPr/>
                  </pic:nvPicPr>
                  <pic:blipFill>
                    <a:blip r:embed="rId380"/>
                    <a:stretch>
                      <a:fillRect/>
                    </a:stretch>
                  </pic:blipFill>
                  <pic:spPr>
                    <a:xfrm>
                      <a:off x="0" y="0"/>
                      <a:ext cx="5732145" cy="1266825"/>
                    </a:xfrm>
                    <a:prstGeom prst="rect">
                      <a:avLst/>
                    </a:prstGeom>
                  </pic:spPr>
                </pic:pic>
              </a:graphicData>
            </a:graphic>
          </wp:inline>
        </w:drawing>
      </w:r>
    </w:p>
    <w:p w14:paraId="43DB0A99" w14:textId="77777777" w:rsidR="0033205A" w:rsidRDefault="0033205A" w:rsidP="003403C1"/>
    <w:p w14:paraId="087A7A42" w14:textId="371A9C5E" w:rsidR="0033205A" w:rsidRDefault="0077709B" w:rsidP="003403C1">
      <w:r>
        <w:rPr>
          <w:noProof/>
        </w:rPr>
        <w:lastRenderedPageBreak/>
        <w:drawing>
          <wp:inline distT="0" distB="0" distL="0" distR="0" wp14:anchorId="12ED9BFE" wp14:editId="07D51658">
            <wp:extent cx="5732145" cy="3312795"/>
            <wp:effectExtent l="0" t="0" r="1905" b="1905"/>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732145" cy="3312795"/>
                    </a:xfrm>
                    <a:prstGeom prst="rect">
                      <a:avLst/>
                    </a:prstGeom>
                  </pic:spPr>
                </pic:pic>
              </a:graphicData>
            </a:graphic>
          </wp:inline>
        </w:drawing>
      </w:r>
    </w:p>
    <w:p w14:paraId="4E26149C" w14:textId="77777777" w:rsidR="00EB6A88" w:rsidRDefault="00EB6A88" w:rsidP="003403C1"/>
    <w:p w14:paraId="71C3642D" w14:textId="061B01FB" w:rsidR="00EB6A88" w:rsidRPr="00EB6A88" w:rsidRDefault="00EB6A88" w:rsidP="00EB6A88">
      <w:pPr>
        <w:pStyle w:val="Heading33"/>
        <w:rPr>
          <w:highlight w:val="green"/>
        </w:rPr>
      </w:pPr>
      <w:bookmarkStart w:id="133" w:name="_Toc243571247"/>
      <w:r w:rsidRPr="00EB6A88">
        <w:rPr>
          <w:highlight w:val="green"/>
        </w:rPr>
        <w:t>Úprava  plánu PD kopírovaním do zvoleného obdobia</w:t>
      </w:r>
      <w:bookmarkEnd w:id="133"/>
    </w:p>
    <w:p w14:paraId="6FE71039" w14:textId="77777777" w:rsidR="00EB6A88" w:rsidRPr="00EB6A88" w:rsidRDefault="00EB6A88" w:rsidP="00EB6A88">
      <w:pPr>
        <w:rPr>
          <w:highlight w:val="green"/>
        </w:rPr>
      </w:pPr>
    </w:p>
    <w:p w14:paraId="0E6660E8" w14:textId="77777777" w:rsidR="00EB6A88" w:rsidRPr="00EB6A88" w:rsidRDefault="00EB6A88" w:rsidP="00EB6A88">
      <w:pPr>
        <w:rPr>
          <w:highlight w:val="green"/>
        </w:rPr>
      </w:pPr>
      <w:r w:rsidRPr="00EB6A88">
        <w:rPr>
          <w:highlight w:val="green"/>
        </w:rPr>
        <w:t>Funkcionalita umožňuje pripraviť referenčný plán pracovnej doby a následne ho skopírovať do zvoleného obdobia pre jedného alebo viacerých zamestnancov.</w:t>
      </w:r>
    </w:p>
    <w:p w14:paraId="08A0640D" w14:textId="77777777" w:rsidR="00EB6A88" w:rsidRPr="00EB6A88" w:rsidRDefault="00EB6A88" w:rsidP="00EB6A88">
      <w:pPr>
        <w:rPr>
          <w:highlight w:val="green"/>
        </w:rPr>
      </w:pPr>
      <w:r w:rsidRPr="00EB6A88">
        <w:rPr>
          <w:highlight w:val="green"/>
        </w:rPr>
        <w:t>Používateľ si v ALV tabuľke pripraví referenčný plán pracovnej doby podľa potreby, napríklad na niekoľko dní, týždeň alebo mesiac.</w:t>
      </w:r>
    </w:p>
    <w:p w14:paraId="0C2AE9F1" w14:textId="77777777" w:rsidR="00EB6A88" w:rsidRPr="00EB6A88" w:rsidRDefault="00EB6A88" w:rsidP="00EB6A88">
      <w:pPr>
        <w:tabs>
          <w:tab w:val="num" w:pos="720"/>
        </w:tabs>
        <w:rPr>
          <w:b/>
          <w:bCs/>
          <w:highlight w:val="green"/>
        </w:rPr>
      </w:pPr>
      <w:r w:rsidRPr="00EB6A88">
        <w:rPr>
          <w:highlight w:val="green"/>
        </w:rPr>
        <w:t xml:space="preserve">Označí dni, ktoré chce použiť ako zdrojový plán a klikne na tlačidlo </w:t>
      </w:r>
      <w:r w:rsidRPr="00EB6A88">
        <w:rPr>
          <w:noProof/>
          <w:highlight w:val="green"/>
          <w:lang w:eastAsia="sk-SK"/>
        </w:rPr>
        <w:drawing>
          <wp:inline distT="0" distB="0" distL="0" distR="0" wp14:anchorId="5BDC0505" wp14:editId="22B985B5">
            <wp:extent cx="876190" cy="247619"/>
            <wp:effectExtent l="0" t="0" r="635" b="635"/>
            <wp:docPr id="458165439" name="Obrázok 45816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876190" cy="247619"/>
                    </a:xfrm>
                    <a:prstGeom prst="rect">
                      <a:avLst/>
                    </a:prstGeom>
                  </pic:spPr>
                </pic:pic>
              </a:graphicData>
            </a:graphic>
          </wp:inline>
        </w:drawing>
      </w:r>
    </w:p>
    <w:p w14:paraId="655D8443" w14:textId="77777777" w:rsidR="00EB6A88" w:rsidRPr="00EB6A88" w:rsidRDefault="00EB6A88" w:rsidP="00EB6A88">
      <w:pPr>
        <w:tabs>
          <w:tab w:val="num" w:pos="720"/>
        </w:tabs>
        <w:rPr>
          <w:b/>
          <w:bCs/>
          <w:highlight w:val="green"/>
        </w:rPr>
      </w:pPr>
      <w:r w:rsidRPr="00EB6A88">
        <w:rPr>
          <w:b/>
          <w:bCs/>
          <w:noProof/>
          <w:highlight w:val="green"/>
        </w:rPr>
        <w:drawing>
          <wp:inline distT="0" distB="0" distL="0" distR="0" wp14:anchorId="424B3204" wp14:editId="59CAA54F">
            <wp:extent cx="5732145" cy="974134"/>
            <wp:effectExtent l="0" t="0" r="1905" b="0"/>
            <wp:docPr id="98676197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61975" name=""/>
                    <pic:cNvPicPr/>
                  </pic:nvPicPr>
                  <pic:blipFill rotWithShape="1">
                    <a:blip r:embed="rId382"/>
                    <a:srcRect r="15453"/>
                    <a:stretch>
                      <a:fillRect/>
                    </a:stretch>
                  </pic:blipFill>
                  <pic:spPr bwMode="auto">
                    <a:xfrm>
                      <a:off x="0" y="0"/>
                      <a:ext cx="5770642" cy="980676"/>
                    </a:xfrm>
                    <a:prstGeom prst="rect">
                      <a:avLst/>
                    </a:prstGeom>
                    <a:ln>
                      <a:noFill/>
                    </a:ln>
                    <a:extLst>
                      <a:ext uri="{53640926-AAD7-44D8-BBD7-CCE9431645EC}">
                        <a14:shadowObscured xmlns:a14="http://schemas.microsoft.com/office/drawing/2010/main"/>
                      </a:ext>
                    </a:extLst>
                  </pic:spPr>
                </pic:pic>
              </a:graphicData>
            </a:graphic>
          </wp:inline>
        </w:drawing>
      </w:r>
    </w:p>
    <w:p w14:paraId="4FA7E3A4" w14:textId="77777777" w:rsidR="00EB6A88" w:rsidRPr="00EB6A88" w:rsidRDefault="00EB6A88" w:rsidP="00EB6A88">
      <w:pPr>
        <w:tabs>
          <w:tab w:val="num" w:pos="720"/>
        </w:tabs>
        <w:rPr>
          <w:highlight w:val="green"/>
        </w:rPr>
      </w:pPr>
    </w:p>
    <w:p w14:paraId="76D4FA98" w14:textId="13902E73" w:rsidR="00EB6A88" w:rsidRPr="00EB6A88" w:rsidRDefault="00EB6A88" w:rsidP="00EB6A88">
      <w:pPr>
        <w:rPr>
          <w:highlight w:val="green"/>
        </w:rPr>
      </w:pPr>
      <w:r w:rsidRPr="00EB6A88">
        <w:rPr>
          <w:highlight w:val="green"/>
        </w:rPr>
        <w:t xml:space="preserve">Následne si označí deň </w:t>
      </w:r>
      <w:r w:rsidR="00330FC0">
        <w:rPr>
          <w:highlight w:val="green"/>
        </w:rPr>
        <w:t>(</w:t>
      </w:r>
      <w:r w:rsidRPr="00EB6A88">
        <w:rPr>
          <w:highlight w:val="green"/>
        </w:rPr>
        <w:t xml:space="preserve">v prípade výberu jedného zamestnanca) alebo dni (v prípade viacerých zamestnancov), od ktorého majú byť vložené skopírované dáta </w:t>
      </w:r>
    </w:p>
    <w:p w14:paraId="639E8843" w14:textId="77777777" w:rsidR="00EB6A88" w:rsidRPr="00EB6A88" w:rsidRDefault="00EB6A88" w:rsidP="00EB6A88">
      <w:pPr>
        <w:rPr>
          <w:highlight w:val="green"/>
        </w:rPr>
      </w:pPr>
      <w:r w:rsidRPr="00EB6A88">
        <w:rPr>
          <w:noProof/>
          <w:highlight w:val="green"/>
        </w:rPr>
        <w:drawing>
          <wp:inline distT="0" distB="0" distL="0" distR="0" wp14:anchorId="4E34AA14" wp14:editId="556DAE0F">
            <wp:extent cx="5732145" cy="821690"/>
            <wp:effectExtent l="0" t="0" r="1905" b="0"/>
            <wp:docPr id="160788462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84629" name=""/>
                    <pic:cNvPicPr/>
                  </pic:nvPicPr>
                  <pic:blipFill>
                    <a:blip r:embed="rId383"/>
                    <a:stretch>
                      <a:fillRect/>
                    </a:stretch>
                  </pic:blipFill>
                  <pic:spPr>
                    <a:xfrm>
                      <a:off x="0" y="0"/>
                      <a:ext cx="5732145" cy="821690"/>
                    </a:xfrm>
                    <a:prstGeom prst="rect">
                      <a:avLst/>
                    </a:prstGeom>
                  </pic:spPr>
                </pic:pic>
              </a:graphicData>
            </a:graphic>
          </wp:inline>
        </w:drawing>
      </w:r>
    </w:p>
    <w:p w14:paraId="53DE53AC" w14:textId="77777777" w:rsidR="00EB6A88" w:rsidRPr="00EB6A88" w:rsidRDefault="00EB6A88" w:rsidP="00EB6A88">
      <w:pPr>
        <w:rPr>
          <w:highlight w:val="green"/>
        </w:rPr>
      </w:pPr>
    </w:p>
    <w:p w14:paraId="133CC574" w14:textId="3075E4DE" w:rsidR="00EB6A88" w:rsidRPr="00EB6A88" w:rsidRDefault="00EB6A88" w:rsidP="00EB6A88">
      <w:pPr>
        <w:rPr>
          <w:highlight w:val="green"/>
        </w:rPr>
      </w:pPr>
      <w:r w:rsidRPr="00EB6A88">
        <w:rPr>
          <w:highlight w:val="green"/>
        </w:rPr>
        <w:t xml:space="preserve">a klikne na tlačidlo </w:t>
      </w:r>
      <w:r w:rsidRPr="00EB6A88">
        <w:rPr>
          <w:b/>
          <w:bCs/>
          <w:highlight w:val="green"/>
        </w:rPr>
        <w:t>Vložiť do obdobia</w:t>
      </w:r>
      <w:r w:rsidR="00E41C81">
        <w:rPr>
          <w:b/>
          <w:bCs/>
          <w:highlight w:val="green"/>
        </w:rPr>
        <w:t>.</w:t>
      </w:r>
    </w:p>
    <w:p w14:paraId="1D6FB00F" w14:textId="77777777" w:rsidR="00EB6A88" w:rsidRPr="00EB6A88" w:rsidRDefault="00EB6A88" w:rsidP="00EB6A88">
      <w:pPr>
        <w:jc w:val="center"/>
        <w:rPr>
          <w:highlight w:val="green"/>
        </w:rPr>
      </w:pPr>
      <w:r w:rsidRPr="00EB6A88">
        <w:rPr>
          <w:noProof/>
          <w:highlight w:val="green"/>
        </w:rPr>
        <w:lastRenderedPageBreak/>
        <w:drawing>
          <wp:inline distT="0" distB="0" distL="0" distR="0" wp14:anchorId="6BBB6BC2" wp14:editId="1021EA6A">
            <wp:extent cx="2515350" cy="861317"/>
            <wp:effectExtent l="0" t="0" r="0" b="0"/>
            <wp:docPr id="198055892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58922" name=""/>
                    <pic:cNvPicPr/>
                  </pic:nvPicPr>
                  <pic:blipFill>
                    <a:blip r:embed="rId384"/>
                    <a:stretch>
                      <a:fillRect/>
                    </a:stretch>
                  </pic:blipFill>
                  <pic:spPr>
                    <a:xfrm>
                      <a:off x="0" y="0"/>
                      <a:ext cx="2515350" cy="861317"/>
                    </a:xfrm>
                    <a:prstGeom prst="rect">
                      <a:avLst/>
                    </a:prstGeom>
                  </pic:spPr>
                </pic:pic>
              </a:graphicData>
            </a:graphic>
          </wp:inline>
        </w:drawing>
      </w:r>
    </w:p>
    <w:p w14:paraId="60C1FCC6" w14:textId="77777777" w:rsidR="00EB6A88" w:rsidRPr="00EB6A88" w:rsidRDefault="00EB6A88" w:rsidP="00EB6A88">
      <w:pPr>
        <w:rPr>
          <w:highlight w:val="green"/>
        </w:rPr>
      </w:pPr>
    </w:p>
    <w:p w14:paraId="0D0B2328" w14:textId="77777777" w:rsidR="00EB6A88" w:rsidRPr="00EB6A88" w:rsidRDefault="00EB6A88" w:rsidP="00EB6A88">
      <w:pPr>
        <w:rPr>
          <w:highlight w:val="green"/>
        </w:rPr>
      </w:pPr>
      <w:r w:rsidRPr="00EB6A88">
        <w:rPr>
          <w:highlight w:val="green"/>
        </w:rPr>
        <w:t xml:space="preserve">V zobrazenom dialógovom okne skontroluje alebo zadá cieľové obdobie </w:t>
      </w:r>
      <w:r w:rsidRPr="00EB6A88">
        <w:rPr>
          <w:b/>
          <w:bCs/>
          <w:highlight w:val="green"/>
        </w:rPr>
        <w:t>Od – Do</w:t>
      </w:r>
      <w:r w:rsidRPr="00EB6A88">
        <w:rPr>
          <w:highlight w:val="green"/>
        </w:rPr>
        <w:t xml:space="preserve"> a potvrdí vloženie údajov.</w:t>
      </w:r>
    </w:p>
    <w:p w14:paraId="7F50663B" w14:textId="77777777" w:rsidR="00EB6A88" w:rsidRPr="00EB6A88" w:rsidRDefault="00EB6A88" w:rsidP="00EB6A88">
      <w:pPr>
        <w:jc w:val="center"/>
        <w:rPr>
          <w:highlight w:val="green"/>
        </w:rPr>
      </w:pPr>
      <w:r w:rsidRPr="00EB6A88">
        <w:rPr>
          <w:noProof/>
          <w:highlight w:val="green"/>
        </w:rPr>
        <w:drawing>
          <wp:inline distT="0" distB="0" distL="0" distR="0" wp14:anchorId="002A9E95" wp14:editId="7E1264D6">
            <wp:extent cx="3010161" cy="1790855"/>
            <wp:effectExtent l="0" t="0" r="0" b="0"/>
            <wp:docPr id="179712924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29245" name=""/>
                    <pic:cNvPicPr/>
                  </pic:nvPicPr>
                  <pic:blipFill>
                    <a:blip r:embed="rId385"/>
                    <a:stretch>
                      <a:fillRect/>
                    </a:stretch>
                  </pic:blipFill>
                  <pic:spPr>
                    <a:xfrm>
                      <a:off x="0" y="0"/>
                      <a:ext cx="3010161" cy="1790855"/>
                    </a:xfrm>
                    <a:prstGeom prst="rect">
                      <a:avLst/>
                    </a:prstGeom>
                  </pic:spPr>
                </pic:pic>
              </a:graphicData>
            </a:graphic>
          </wp:inline>
        </w:drawing>
      </w:r>
    </w:p>
    <w:p w14:paraId="4A6EE82F" w14:textId="77777777" w:rsidR="00EB6A88" w:rsidRPr="00EB6A88" w:rsidRDefault="00EB6A88" w:rsidP="00EB6A88">
      <w:pPr>
        <w:rPr>
          <w:highlight w:val="green"/>
        </w:rPr>
      </w:pPr>
      <w:r w:rsidRPr="00EB6A88">
        <w:rPr>
          <w:highlight w:val="green"/>
        </w:rPr>
        <w:t xml:space="preserve">Systém opakovane kopíruje vybraný referenčný plán do určeného obdobia. </w:t>
      </w:r>
    </w:p>
    <w:p w14:paraId="1BCE2B91" w14:textId="77777777" w:rsidR="00EB6A88" w:rsidRPr="00EB6A88" w:rsidRDefault="00EB6A88" w:rsidP="00EB6A88">
      <w:pPr>
        <w:rPr>
          <w:highlight w:val="green"/>
        </w:rPr>
      </w:pPr>
      <w:r w:rsidRPr="00EB6A88">
        <w:rPr>
          <w:highlight w:val="green"/>
        </w:rPr>
        <w:t>Pri kopírovaní pre viacerých zamestnancov môže používateľ vykonať vloženie v jednom kroku.</w:t>
      </w:r>
    </w:p>
    <w:p w14:paraId="4F6A2102" w14:textId="77777777" w:rsidR="00EB6A88" w:rsidRPr="00EB6A88" w:rsidRDefault="00EB6A88" w:rsidP="00EB6A88">
      <w:pPr>
        <w:rPr>
          <w:highlight w:val="green"/>
        </w:rPr>
      </w:pPr>
    </w:p>
    <w:p w14:paraId="35812092" w14:textId="77777777" w:rsidR="00EB6A88" w:rsidRPr="00EB6A88" w:rsidRDefault="00EB6A88" w:rsidP="00EB6A88">
      <w:pPr>
        <w:rPr>
          <w:highlight w:val="green"/>
        </w:rPr>
      </w:pPr>
      <w:r w:rsidRPr="00EB6A88">
        <w:rPr>
          <w:highlight w:val="green"/>
        </w:rPr>
        <w:t>Spôsob prednastavenia dátumov závisí od počtu vybraných zamestnancov a označených cieľových dní.</w:t>
      </w:r>
    </w:p>
    <w:p w14:paraId="35CB4886" w14:textId="77777777" w:rsidR="00EB6A88" w:rsidRPr="00EB6A88" w:rsidRDefault="00EB6A88" w:rsidP="00EB6A88">
      <w:pPr>
        <w:rPr>
          <w:highlight w:val="green"/>
          <w:u w:val="single"/>
        </w:rPr>
      </w:pPr>
      <w:r w:rsidRPr="00EB6A88">
        <w:rPr>
          <w:highlight w:val="green"/>
          <w:u w:val="single"/>
        </w:rPr>
        <w:t>Jeden zamestnanec a jeden cieľový deň</w:t>
      </w:r>
    </w:p>
    <w:p w14:paraId="52A9FB18" w14:textId="77777777" w:rsidR="00EB6A88" w:rsidRPr="00EB6A88" w:rsidRDefault="00EB6A88" w:rsidP="00EB6A88">
      <w:pPr>
        <w:rPr>
          <w:highlight w:val="green"/>
        </w:rPr>
      </w:pPr>
      <w:r w:rsidRPr="00EB6A88">
        <w:rPr>
          <w:highlight w:val="green"/>
        </w:rPr>
        <w:t>Začiatok obdobia sa prednastaví podľa označenej bunky, teda podľa vybraného cieľového dňa. Koniec obdobia sa prednastaví na posledný deň obdobia zobrazeného v reporte, napríklad 31. 12. príslušného roka.</w:t>
      </w:r>
    </w:p>
    <w:p w14:paraId="5E12AD52" w14:textId="77777777" w:rsidR="00EB6A88" w:rsidRPr="00EB6A88" w:rsidRDefault="00EB6A88" w:rsidP="00EB6A88">
      <w:pPr>
        <w:rPr>
          <w:highlight w:val="green"/>
        </w:rPr>
      </w:pPr>
      <w:r w:rsidRPr="00EB6A88">
        <w:rPr>
          <w:highlight w:val="green"/>
        </w:rPr>
        <w:t>Referenčný plán sa opakuje počas celého cieľového obdobia. Kopírovanie sa ukončí najneskôr posledným dňom zobrazeného obdobia. Ak by plán presiahol tento dátum, ďalšie dni sa už nevložia.</w:t>
      </w:r>
    </w:p>
    <w:p w14:paraId="0D900852" w14:textId="77777777" w:rsidR="00EB6A88" w:rsidRPr="00EB6A88" w:rsidRDefault="00EB6A88" w:rsidP="00EB6A88">
      <w:pPr>
        <w:rPr>
          <w:highlight w:val="green"/>
        </w:rPr>
      </w:pPr>
    </w:p>
    <w:p w14:paraId="699BE9FC" w14:textId="77777777" w:rsidR="00EB6A88" w:rsidRPr="00EB6A88" w:rsidRDefault="00EB6A88" w:rsidP="00EB6A88">
      <w:pPr>
        <w:rPr>
          <w:highlight w:val="green"/>
          <w:u w:val="single"/>
        </w:rPr>
      </w:pPr>
      <w:r w:rsidRPr="00EB6A88">
        <w:rPr>
          <w:highlight w:val="green"/>
          <w:u w:val="single"/>
        </w:rPr>
        <w:t>Viacerí zamestnanci s rovnakým cieľovým dňom</w:t>
      </w:r>
    </w:p>
    <w:p w14:paraId="1D6C4B3B" w14:textId="77777777" w:rsidR="00EB6A88" w:rsidRPr="00EB6A88" w:rsidRDefault="00EB6A88" w:rsidP="00EB6A88">
      <w:pPr>
        <w:rPr>
          <w:highlight w:val="green"/>
        </w:rPr>
      </w:pPr>
      <w:r w:rsidRPr="00EB6A88">
        <w:rPr>
          <w:highlight w:val="green"/>
        </w:rPr>
        <w:t>Ak používateľ vyberie viacerých zamestnancov a pre všetkých označí rovnaký cieľový deň začiatku, systém postupuje rovnako ako pri jednom zamestnancovi.</w:t>
      </w:r>
    </w:p>
    <w:p w14:paraId="5E8ED260" w14:textId="77777777" w:rsidR="00EB6A88" w:rsidRPr="00EB6A88" w:rsidRDefault="00EB6A88" w:rsidP="00EB6A88">
      <w:pPr>
        <w:rPr>
          <w:highlight w:val="green"/>
        </w:rPr>
      </w:pPr>
      <w:r w:rsidRPr="00EB6A88">
        <w:rPr>
          <w:highlight w:val="green"/>
        </w:rPr>
        <w:t>Začiatok aj koniec obdobia sú prednastavené a používateľ ich môže podľa potreby upraviť. Referenčný plán sa vloží všetkým označeným zamestnancom naraz.</w:t>
      </w:r>
    </w:p>
    <w:p w14:paraId="282992B4" w14:textId="77777777" w:rsidR="00EB6A88" w:rsidRPr="00EB6A88" w:rsidRDefault="00EB6A88" w:rsidP="00EB6A88">
      <w:pPr>
        <w:rPr>
          <w:highlight w:val="green"/>
        </w:rPr>
      </w:pPr>
    </w:p>
    <w:p w14:paraId="5DEDD775" w14:textId="77777777" w:rsidR="00EB6A88" w:rsidRPr="00EB6A88" w:rsidRDefault="00EB6A88" w:rsidP="00EB6A88">
      <w:pPr>
        <w:rPr>
          <w:highlight w:val="green"/>
          <w:u w:val="single"/>
        </w:rPr>
      </w:pPr>
      <w:r w:rsidRPr="00EB6A88">
        <w:rPr>
          <w:highlight w:val="green"/>
          <w:u w:val="single"/>
        </w:rPr>
        <w:t>Viacerí zamestnanci s rôznymi cieľovými dňami</w:t>
      </w:r>
    </w:p>
    <w:p w14:paraId="086F9C11" w14:textId="77777777" w:rsidR="00EB6A88" w:rsidRPr="00EB6A88" w:rsidRDefault="00EB6A88" w:rsidP="00EB6A88">
      <w:pPr>
        <w:rPr>
          <w:highlight w:val="green"/>
        </w:rPr>
      </w:pPr>
      <w:r w:rsidRPr="00EB6A88">
        <w:rPr>
          <w:highlight w:val="green"/>
        </w:rPr>
        <w:t>Ak používateľ vyberie viacerých zamestnancov, pričom každý má označený iný cieľový deň začiatku:</w:t>
      </w:r>
    </w:p>
    <w:p w14:paraId="3CC2F59E" w14:textId="77777777" w:rsidR="00EB6A88" w:rsidRPr="00EB6A88" w:rsidRDefault="00EB6A88" w:rsidP="00EB6A88">
      <w:pPr>
        <w:rPr>
          <w:highlight w:val="green"/>
        </w:rPr>
      </w:pPr>
      <w:r w:rsidRPr="00EB6A88">
        <w:rPr>
          <w:noProof/>
          <w:highlight w:val="green"/>
        </w:rPr>
        <w:drawing>
          <wp:inline distT="0" distB="0" distL="0" distR="0" wp14:anchorId="22B3541D" wp14:editId="54AEB3D3">
            <wp:extent cx="5732145" cy="887730"/>
            <wp:effectExtent l="0" t="0" r="1905" b="7620"/>
            <wp:docPr id="154170665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06658" name=""/>
                    <pic:cNvPicPr/>
                  </pic:nvPicPr>
                  <pic:blipFill>
                    <a:blip r:embed="rId386"/>
                    <a:stretch>
                      <a:fillRect/>
                    </a:stretch>
                  </pic:blipFill>
                  <pic:spPr>
                    <a:xfrm>
                      <a:off x="0" y="0"/>
                      <a:ext cx="5732145" cy="887730"/>
                    </a:xfrm>
                    <a:prstGeom prst="rect">
                      <a:avLst/>
                    </a:prstGeom>
                  </pic:spPr>
                </pic:pic>
              </a:graphicData>
            </a:graphic>
          </wp:inline>
        </w:drawing>
      </w:r>
    </w:p>
    <w:p w14:paraId="1E558624" w14:textId="77777777" w:rsidR="00EB6A88" w:rsidRPr="00EB6A88" w:rsidRDefault="00EB6A88" w:rsidP="00EB6A88">
      <w:pPr>
        <w:rPr>
          <w:highlight w:val="green"/>
        </w:rPr>
      </w:pPr>
      <w:r w:rsidRPr="00EB6A88">
        <w:rPr>
          <w:highlight w:val="green"/>
        </w:rPr>
        <w:t xml:space="preserve">Dátum začiatku obdobia nebude </w:t>
      </w:r>
      <w:proofErr w:type="spellStart"/>
      <w:r w:rsidRPr="00EB6A88">
        <w:rPr>
          <w:highlight w:val="green"/>
        </w:rPr>
        <w:t>predvyplnený</w:t>
      </w:r>
      <w:proofErr w:type="spellEnd"/>
      <w:r w:rsidRPr="00EB6A88">
        <w:rPr>
          <w:highlight w:val="green"/>
        </w:rPr>
        <w:t xml:space="preserve"> ani editovateľný.</w:t>
      </w:r>
    </w:p>
    <w:p w14:paraId="5207E174" w14:textId="77777777" w:rsidR="00EB6A88" w:rsidRPr="00EB6A88" w:rsidRDefault="00EB6A88" w:rsidP="00EB6A88">
      <w:pPr>
        <w:rPr>
          <w:highlight w:val="green"/>
        </w:rPr>
      </w:pPr>
    </w:p>
    <w:p w14:paraId="1360F8D5" w14:textId="77777777" w:rsidR="00EB6A88" w:rsidRPr="00EB6A88" w:rsidRDefault="00EB6A88" w:rsidP="00EB6A88">
      <w:pPr>
        <w:jc w:val="center"/>
        <w:rPr>
          <w:b/>
          <w:bCs/>
          <w:highlight w:val="green"/>
        </w:rPr>
      </w:pPr>
      <w:r w:rsidRPr="00EB6A88">
        <w:rPr>
          <w:b/>
          <w:bCs/>
          <w:noProof/>
          <w:highlight w:val="green"/>
        </w:rPr>
        <w:lastRenderedPageBreak/>
        <w:drawing>
          <wp:inline distT="0" distB="0" distL="0" distR="0" wp14:anchorId="4D3596F2" wp14:editId="1BEC8DF8">
            <wp:extent cx="3139712" cy="1882303"/>
            <wp:effectExtent l="0" t="0" r="3810" b="3810"/>
            <wp:docPr id="11037359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73597" name=""/>
                    <pic:cNvPicPr/>
                  </pic:nvPicPr>
                  <pic:blipFill>
                    <a:blip r:embed="rId387"/>
                    <a:stretch>
                      <a:fillRect/>
                    </a:stretch>
                  </pic:blipFill>
                  <pic:spPr>
                    <a:xfrm>
                      <a:off x="0" y="0"/>
                      <a:ext cx="3139712" cy="1882303"/>
                    </a:xfrm>
                    <a:prstGeom prst="rect">
                      <a:avLst/>
                    </a:prstGeom>
                  </pic:spPr>
                </pic:pic>
              </a:graphicData>
            </a:graphic>
          </wp:inline>
        </w:drawing>
      </w:r>
    </w:p>
    <w:p w14:paraId="0A36C71E" w14:textId="77777777" w:rsidR="00EB6A88" w:rsidRPr="00EB6A88" w:rsidRDefault="00EB6A88" w:rsidP="00EB6A88">
      <w:pPr>
        <w:rPr>
          <w:highlight w:val="green"/>
        </w:rPr>
      </w:pPr>
    </w:p>
    <w:p w14:paraId="7281852A" w14:textId="77777777" w:rsidR="00EB6A88" w:rsidRPr="00EB6A88" w:rsidRDefault="00EB6A88" w:rsidP="00EB6A88">
      <w:pPr>
        <w:rPr>
          <w:highlight w:val="green"/>
        </w:rPr>
      </w:pPr>
      <w:r w:rsidRPr="00EB6A88">
        <w:rPr>
          <w:highlight w:val="green"/>
        </w:rPr>
        <w:t>Pre každého zamestnanca sa použije jeho individuálne označený cieľový deň. Používateľ zadá spoločný dátum ukončenia obdobia, ktorý bude rovnaký pre všetkých vybraných zamestnancov.</w:t>
      </w:r>
    </w:p>
    <w:p w14:paraId="6DDE9018" w14:textId="77777777" w:rsidR="00EB6A88" w:rsidRPr="00EB6A88" w:rsidRDefault="00EB6A88" w:rsidP="00EB6A88">
      <w:pPr>
        <w:rPr>
          <w:highlight w:val="green"/>
        </w:rPr>
      </w:pPr>
      <w:r w:rsidRPr="00EB6A88">
        <w:rPr>
          <w:highlight w:val="green"/>
        </w:rPr>
        <w:t>Referenčný plán sa bude opakovať od individuálneho začiatku pre každého zamestnanca.</w:t>
      </w:r>
    </w:p>
    <w:p w14:paraId="0E4AE208" w14:textId="77777777" w:rsidR="00EB6A88" w:rsidRPr="00EB6A88" w:rsidRDefault="00EB6A88" w:rsidP="00EB6A88">
      <w:pPr>
        <w:rPr>
          <w:highlight w:val="green"/>
        </w:rPr>
      </w:pPr>
      <w:r w:rsidRPr="00EB6A88">
        <w:rPr>
          <w:b/>
          <w:bCs/>
          <w:highlight w:val="green"/>
        </w:rPr>
        <w:t>Príklad:</w:t>
      </w:r>
      <w:r w:rsidRPr="00EB6A88">
        <w:rPr>
          <w:highlight w:val="green"/>
        </w:rPr>
        <w:t xml:space="preserve"> Používateľ označí pre zamestnanca A začiatok 14.9.2026 a pre zamestnanca B začiatok 15.9.2026 Referenčný plán sa u oboch začne prvým dňom zdrojového plánu, pričom plány budú vzájomne posunuté o jeden deň. Koniec cieľového obdobia bude pre oboch zamestnancov rovnaký.</w:t>
      </w:r>
    </w:p>
    <w:p w14:paraId="69CE0360" w14:textId="77777777" w:rsidR="00EB6A88" w:rsidRPr="00EB6A88" w:rsidRDefault="00EB6A88" w:rsidP="00EB6A88">
      <w:pPr>
        <w:rPr>
          <w:highlight w:val="green"/>
        </w:rPr>
      </w:pPr>
    </w:p>
    <w:p w14:paraId="1F647C1A" w14:textId="77777777" w:rsidR="00EB6A88" w:rsidRPr="00EB6A88" w:rsidRDefault="00EB6A88" w:rsidP="00EB6A88">
      <w:pPr>
        <w:rPr>
          <w:highlight w:val="green"/>
        </w:rPr>
      </w:pPr>
      <w:r w:rsidRPr="00EB6A88">
        <w:rPr>
          <w:noProof/>
          <w:highlight w:val="green"/>
        </w:rPr>
        <w:drawing>
          <wp:inline distT="0" distB="0" distL="0" distR="0" wp14:anchorId="5D0F2494" wp14:editId="28FB3887">
            <wp:extent cx="5732145" cy="853440"/>
            <wp:effectExtent l="0" t="0" r="1905" b="3810"/>
            <wp:docPr id="106457225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72257" name=""/>
                    <pic:cNvPicPr/>
                  </pic:nvPicPr>
                  <pic:blipFill>
                    <a:blip r:embed="rId388"/>
                    <a:stretch>
                      <a:fillRect/>
                    </a:stretch>
                  </pic:blipFill>
                  <pic:spPr>
                    <a:xfrm>
                      <a:off x="0" y="0"/>
                      <a:ext cx="5735873" cy="853995"/>
                    </a:xfrm>
                    <a:prstGeom prst="rect">
                      <a:avLst/>
                    </a:prstGeom>
                  </pic:spPr>
                </pic:pic>
              </a:graphicData>
            </a:graphic>
          </wp:inline>
        </w:drawing>
      </w:r>
    </w:p>
    <w:p w14:paraId="6CF9BF71" w14:textId="77777777" w:rsidR="00EB6A88" w:rsidRPr="00EB6A88" w:rsidRDefault="00EB6A88" w:rsidP="00EB6A88">
      <w:pPr>
        <w:rPr>
          <w:highlight w:val="green"/>
        </w:rPr>
      </w:pPr>
    </w:p>
    <w:p w14:paraId="443255A0" w14:textId="77777777" w:rsidR="00EB6A88" w:rsidRPr="00EB6A88" w:rsidRDefault="00EB6A88" w:rsidP="00EB6A88">
      <w:pPr>
        <w:rPr>
          <w:highlight w:val="green"/>
          <w:u w:val="single"/>
        </w:rPr>
      </w:pPr>
      <w:r w:rsidRPr="00EB6A88">
        <w:rPr>
          <w:highlight w:val="green"/>
          <w:u w:val="single"/>
        </w:rPr>
        <w:t>Kopírovanie pri neaktívnom zamestnancovi:</w:t>
      </w:r>
    </w:p>
    <w:p w14:paraId="5A0BB377" w14:textId="77777777" w:rsidR="00EB6A88" w:rsidRPr="00EB6A88" w:rsidRDefault="00EB6A88" w:rsidP="00EB6A88">
      <w:pPr>
        <w:rPr>
          <w:highlight w:val="green"/>
          <w:u w:val="single"/>
        </w:rPr>
      </w:pPr>
    </w:p>
    <w:p w14:paraId="0DF0BBFE" w14:textId="77777777" w:rsidR="00EB6A88" w:rsidRPr="00EB6A88" w:rsidRDefault="00EB6A88" w:rsidP="00EB6A88">
      <w:pPr>
        <w:rPr>
          <w:highlight w:val="green"/>
        </w:rPr>
      </w:pPr>
      <w:r w:rsidRPr="00EB6A88">
        <w:rPr>
          <w:highlight w:val="green"/>
        </w:rPr>
        <w:t>Ak cieľové obdobie zahŕňa dni, počas ktorých zamestnanec nie je aktívny, napríklad z dôvodu ukončenia pracovného pomeru alebo vyňatia, v  takom prípade sa plán pracovnej doby vytvorí iba za obdobie, počas ktorého je zamestnanec aktívny. Kopírovanie sa ukončí posledným aktívnym dňom zamestnanca.</w:t>
      </w:r>
    </w:p>
    <w:p w14:paraId="6768B7FE" w14:textId="77777777" w:rsidR="00EB6A88" w:rsidRPr="00EB6A88" w:rsidRDefault="00EB6A88" w:rsidP="00EB6A88">
      <w:pPr>
        <w:rPr>
          <w:highlight w:val="green"/>
        </w:rPr>
      </w:pPr>
    </w:p>
    <w:p w14:paraId="3767785F" w14:textId="77777777" w:rsidR="00EB6A88" w:rsidRPr="00EB6A88" w:rsidRDefault="00EB6A88" w:rsidP="00EB6A88">
      <w:pPr>
        <w:rPr>
          <w:highlight w:val="green"/>
        </w:rPr>
      </w:pPr>
      <w:r w:rsidRPr="00EB6A88">
        <w:rPr>
          <w:b/>
          <w:bCs/>
          <w:highlight w:val="green"/>
        </w:rPr>
        <w:t>Príklad:</w:t>
      </w:r>
      <w:r w:rsidRPr="00EB6A88">
        <w:rPr>
          <w:highlight w:val="green"/>
        </w:rPr>
        <w:t xml:space="preserve"> Používateľ zadá cieľové obdobie od 15.9.2026 do 31.12.2026. Zamestnanec je aktívny do 09.10.2026, následne je vyňatý z dôvodu  služobného voľna a od 10.11.2026  je opäť aktívny. Referenčný plán sa vytvorí iba do 09.10.2026. </w:t>
      </w:r>
    </w:p>
    <w:p w14:paraId="178199F9" w14:textId="77777777" w:rsidR="00EB6A88" w:rsidRPr="00EB6A88" w:rsidRDefault="00EB6A88" w:rsidP="00EB6A88">
      <w:pPr>
        <w:rPr>
          <w:highlight w:val="green"/>
        </w:rPr>
      </w:pPr>
      <w:r w:rsidRPr="00EB6A88">
        <w:rPr>
          <w:noProof/>
          <w:highlight w:val="green"/>
        </w:rPr>
        <w:drawing>
          <wp:inline distT="0" distB="0" distL="0" distR="0" wp14:anchorId="48B4690F" wp14:editId="4C2F525E">
            <wp:extent cx="5732145" cy="981075"/>
            <wp:effectExtent l="0" t="0" r="1905" b="9525"/>
            <wp:docPr id="85655400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54009" name=""/>
                    <pic:cNvPicPr/>
                  </pic:nvPicPr>
                  <pic:blipFill>
                    <a:blip r:embed="rId389"/>
                    <a:stretch>
                      <a:fillRect/>
                    </a:stretch>
                  </pic:blipFill>
                  <pic:spPr>
                    <a:xfrm>
                      <a:off x="0" y="0"/>
                      <a:ext cx="5732145" cy="981075"/>
                    </a:xfrm>
                    <a:prstGeom prst="rect">
                      <a:avLst/>
                    </a:prstGeom>
                  </pic:spPr>
                </pic:pic>
              </a:graphicData>
            </a:graphic>
          </wp:inline>
        </w:drawing>
      </w:r>
    </w:p>
    <w:p w14:paraId="61FCA78B" w14:textId="77777777" w:rsidR="00EB6A88" w:rsidRPr="00EB6A88" w:rsidRDefault="00EB6A88" w:rsidP="00EB6A88">
      <w:pPr>
        <w:rPr>
          <w:highlight w:val="green"/>
        </w:rPr>
      </w:pPr>
    </w:p>
    <w:p w14:paraId="34B46147" w14:textId="77777777" w:rsidR="00EB6A88" w:rsidRPr="00EB6A88" w:rsidRDefault="00EB6A88" w:rsidP="00EB6A88">
      <w:pPr>
        <w:rPr>
          <w:highlight w:val="green"/>
        </w:rPr>
      </w:pPr>
      <w:r w:rsidRPr="00EB6A88">
        <w:rPr>
          <w:highlight w:val="green"/>
        </w:rPr>
        <w:t xml:space="preserve">Obdobie po opätovnom zaradení do </w:t>
      </w:r>
      <w:proofErr w:type="spellStart"/>
      <w:r w:rsidRPr="00EB6A88">
        <w:rPr>
          <w:highlight w:val="green"/>
        </w:rPr>
        <w:t>evid</w:t>
      </w:r>
      <w:proofErr w:type="spellEnd"/>
      <w:r w:rsidRPr="00EB6A88">
        <w:rPr>
          <w:highlight w:val="green"/>
        </w:rPr>
        <w:t>. stavu je potrebné naplánovať samostatne.</w:t>
      </w:r>
    </w:p>
    <w:p w14:paraId="0704BC36" w14:textId="77777777" w:rsidR="00EB6A88" w:rsidRPr="00EB6A88" w:rsidRDefault="00EB6A88" w:rsidP="00EB6A88">
      <w:pPr>
        <w:rPr>
          <w:highlight w:val="green"/>
        </w:rPr>
      </w:pPr>
      <w:r w:rsidRPr="00EB6A88">
        <w:rPr>
          <w:highlight w:val="green"/>
        </w:rPr>
        <w:t xml:space="preserve">Pri kopírovaní sa teda zohľadňuje súvislé obdobie aktivity zamestnanca. Ak sa v cieľovom období vyskytne obdobie </w:t>
      </w:r>
      <w:proofErr w:type="spellStart"/>
      <w:r w:rsidRPr="00EB6A88">
        <w:rPr>
          <w:highlight w:val="green"/>
        </w:rPr>
        <w:t>neaktivity</w:t>
      </w:r>
      <w:proofErr w:type="spellEnd"/>
      <w:r w:rsidRPr="00EB6A88">
        <w:rPr>
          <w:highlight w:val="green"/>
        </w:rPr>
        <w:t>, kopírovanie sa na ňom ukončí.</w:t>
      </w:r>
    </w:p>
    <w:p w14:paraId="5BB507CE" w14:textId="77777777" w:rsidR="00EB6A88" w:rsidRPr="00A8211C" w:rsidRDefault="00EB6A88" w:rsidP="00EB6A88">
      <w:r w:rsidRPr="00EB6A88">
        <w:rPr>
          <w:highlight w:val="green"/>
        </w:rPr>
        <w:t xml:space="preserve">Po dokončení úprav používateľ skontroluje vložené plány a zmeny uloží kliknutím na príslušné tlačidlo Uložiť </w:t>
      </w:r>
      <w:r w:rsidRPr="00EB6A88">
        <w:rPr>
          <w:noProof/>
          <w:highlight w:val="green"/>
          <w:lang w:eastAsia="sk-SK"/>
        </w:rPr>
        <w:drawing>
          <wp:inline distT="0" distB="0" distL="0" distR="0" wp14:anchorId="4E77CBE5" wp14:editId="64D5F1AC">
            <wp:extent cx="190476" cy="190476"/>
            <wp:effectExtent l="0" t="0" r="635" b="635"/>
            <wp:docPr id="647392875" name="Obrázok 64739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190476" cy="190476"/>
                    </a:xfrm>
                    <a:prstGeom prst="rect">
                      <a:avLst/>
                    </a:prstGeom>
                  </pic:spPr>
                </pic:pic>
              </a:graphicData>
            </a:graphic>
          </wp:inline>
        </w:drawing>
      </w:r>
      <w:r w:rsidRPr="00EB6A88">
        <w:rPr>
          <w:highlight w:val="green"/>
        </w:rPr>
        <w:t xml:space="preserve"> . Upravené plány dennej pracovnej doby sú v reporte zvýraznené zelenou farbou.</w:t>
      </w:r>
    </w:p>
    <w:p w14:paraId="4AF95FC6" w14:textId="77777777" w:rsidR="00EB6A88" w:rsidRPr="00F4644D" w:rsidRDefault="00EB6A88" w:rsidP="00EB6A88"/>
    <w:p w14:paraId="3BC60251" w14:textId="77777777" w:rsidR="00EB6A88" w:rsidRPr="00F4644D" w:rsidRDefault="00EB6A88" w:rsidP="003403C1"/>
    <w:p w14:paraId="5C1DFDC0" w14:textId="58D054E9" w:rsidR="003403C1" w:rsidRPr="00F4644D" w:rsidRDefault="00573553" w:rsidP="003403C1">
      <w:pPr>
        <w:pStyle w:val="Nadpis2"/>
        <w:rPr>
          <w:rFonts w:cstheme="minorHAnsi"/>
        </w:rPr>
      </w:pPr>
      <w:bookmarkStart w:id="134" w:name="_Toc116315054"/>
      <w:bookmarkStart w:id="135" w:name="_Toc243571248"/>
      <w:r>
        <w:lastRenderedPageBreak/>
        <w:t>Riadiaci záznam a u</w:t>
      </w:r>
      <w:r w:rsidR="003403C1" w:rsidRPr="00F4644D">
        <w:t>zamknutie údajov dochádzky</w:t>
      </w:r>
      <w:bookmarkEnd w:id="134"/>
      <w:bookmarkEnd w:id="135"/>
    </w:p>
    <w:p w14:paraId="059C94CE" w14:textId="2EB16FA1" w:rsidR="003403C1" w:rsidRPr="00F4644D" w:rsidRDefault="003403C1" w:rsidP="003403C1">
      <w:pPr>
        <w:rPr>
          <w:rFonts w:asciiTheme="minorHAnsi" w:hAnsiTheme="minorHAnsi"/>
        </w:rPr>
      </w:pPr>
      <w:r w:rsidRPr="00F4644D">
        <w:t xml:space="preserve">Administrátorovi je sprístupnený v prostredí SAP ERP nástroj, kde môže kedykoľvek pre vybraný zúčtovací okruh uzamknúť dochádzku všetkých zamestnancov zúčtovacieho okruhu za zvolené obdobie (mesiac a rok) a zneprístupniť tak možnosť </w:t>
      </w:r>
      <w:r w:rsidR="00114AAA" w:rsidRPr="00F4644D">
        <w:t>zmeny časových</w:t>
      </w:r>
      <w:r w:rsidRPr="00F4644D">
        <w:t xml:space="preserve"> </w:t>
      </w:r>
      <w:r w:rsidR="00114AAA" w:rsidRPr="00F4644D">
        <w:t xml:space="preserve">údajov </w:t>
      </w:r>
      <w:r w:rsidRPr="00F4644D">
        <w:t xml:space="preserve">v Mesačnom prehľade a iných webových aplikáciách. Po </w:t>
      </w:r>
      <w:r w:rsidR="00431545" w:rsidRPr="00F4644D">
        <w:t>uzavretí</w:t>
      </w:r>
      <w:r w:rsidRPr="00F4644D">
        <w:t xml:space="preserve"> dochádzky zvoleného obdobia nie je možné žiadne dochádzkové dáta editovať – všetky údaje budú sprístupnené </w:t>
      </w:r>
      <w:r w:rsidR="00114AAA" w:rsidRPr="00F4644D">
        <w:t xml:space="preserve">len </w:t>
      </w:r>
      <w:r w:rsidRPr="00F4644D">
        <w:t xml:space="preserve">na čítanie. Zvolené </w:t>
      </w:r>
      <w:r w:rsidR="00114AAA" w:rsidRPr="00F4644D">
        <w:t xml:space="preserve">mesačné </w:t>
      </w:r>
      <w:r w:rsidRPr="00F4644D">
        <w:t>obdobie môže byť administrátorom v rovnakom nástroji dodatočne povolené na editáciu.</w:t>
      </w:r>
    </w:p>
    <w:p w14:paraId="63056572" w14:textId="4129C61A" w:rsidR="003403C1" w:rsidRPr="00F4644D" w:rsidRDefault="003403C1" w:rsidP="003403C1">
      <w:pPr>
        <w:rPr>
          <w:lang w:eastAsia="sk-SK"/>
        </w:rPr>
      </w:pPr>
      <w:r w:rsidRPr="00F4644D">
        <w:rPr>
          <w:lang w:eastAsia="sk-SK"/>
        </w:rPr>
        <w:t xml:space="preserve">Pre spustenie aplikácie na </w:t>
      </w:r>
      <w:r w:rsidR="005B36C8" w:rsidRPr="00F4644D">
        <w:rPr>
          <w:lang w:eastAsia="sk-SK"/>
        </w:rPr>
        <w:t xml:space="preserve">správu riadiaceho záznamu </w:t>
      </w:r>
      <w:r w:rsidRPr="00F4644D">
        <w:rPr>
          <w:lang w:eastAsia="sk-SK"/>
        </w:rPr>
        <w:t xml:space="preserve">si používateľ spustí transakciu YHR_A_CR – Riadiaci záznam dochádzky, </w:t>
      </w:r>
    </w:p>
    <w:p w14:paraId="6111B29C" w14:textId="77777777" w:rsidR="003403C1" w:rsidRPr="00F4644D" w:rsidRDefault="003403C1" w:rsidP="003403C1">
      <w:pPr>
        <w:rPr>
          <w:lang w:eastAsia="sk-SK"/>
        </w:rPr>
      </w:pPr>
    </w:p>
    <w:p w14:paraId="7EFDEF99" w14:textId="77777777" w:rsidR="003403C1" w:rsidRPr="00F4644D" w:rsidRDefault="003403C1" w:rsidP="003403C1">
      <w:pPr>
        <w:jc w:val="left"/>
        <w:rPr>
          <w:rFonts w:asciiTheme="minorHAnsi" w:hAnsiTheme="minorHAnsi" w:cstheme="minorHAnsi"/>
        </w:rPr>
      </w:pPr>
      <w:r w:rsidRPr="00F4644D">
        <w:rPr>
          <w:noProof/>
          <w:lang w:eastAsia="sk-SK"/>
        </w:rPr>
        <w:drawing>
          <wp:inline distT="0" distB="0" distL="0" distR="0" wp14:anchorId="3467E899" wp14:editId="5E7D3A55">
            <wp:extent cx="2866667" cy="676190"/>
            <wp:effectExtent l="0" t="0" r="0" b="0"/>
            <wp:docPr id="897" name="Obrázok 89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Obrázok 897" descr="Obrázok, na ktorom je stôl&#10;&#10;Automaticky generovaný popis"/>
                    <pic:cNvPicPr/>
                  </pic:nvPicPr>
                  <pic:blipFill>
                    <a:blip r:embed="rId390"/>
                    <a:stretch>
                      <a:fillRect/>
                    </a:stretch>
                  </pic:blipFill>
                  <pic:spPr>
                    <a:xfrm>
                      <a:off x="0" y="0"/>
                      <a:ext cx="2866667" cy="676190"/>
                    </a:xfrm>
                    <a:prstGeom prst="rect">
                      <a:avLst/>
                    </a:prstGeom>
                  </pic:spPr>
                </pic:pic>
              </a:graphicData>
            </a:graphic>
          </wp:inline>
        </w:drawing>
      </w:r>
    </w:p>
    <w:p w14:paraId="6EDDB41E" w14:textId="77777777" w:rsidR="003403C1" w:rsidRPr="00F4644D" w:rsidRDefault="003403C1" w:rsidP="003403C1">
      <w:pPr>
        <w:rPr>
          <w:lang w:eastAsia="sk-SK"/>
        </w:rPr>
      </w:pPr>
    </w:p>
    <w:p w14:paraId="4A53E6B2" w14:textId="68144E86" w:rsidR="003403C1" w:rsidRPr="00F4644D" w:rsidRDefault="003403C1" w:rsidP="003403C1">
      <w:pPr>
        <w:rPr>
          <w:lang w:eastAsia="sk-SK"/>
        </w:rPr>
      </w:pPr>
      <w:r w:rsidRPr="00F4644D">
        <w:rPr>
          <w:lang w:eastAsia="sk-SK"/>
        </w:rPr>
        <w:t>prípadne si transakciu vyhľadá v užívateľskom menu SAP</w:t>
      </w:r>
      <w:r w:rsidR="00114AAA" w:rsidRPr="00F4644D">
        <w:rPr>
          <w:lang w:eastAsia="sk-SK"/>
        </w:rPr>
        <w:t>:</w:t>
      </w:r>
    </w:p>
    <w:p w14:paraId="0FC627FD" w14:textId="77777777" w:rsidR="003403C1" w:rsidRPr="00F4644D" w:rsidRDefault="003403C1" w:rsidP="003403C1">
      <w:pPr>
        <w:jc w:val="left"/>
        <w:rPr>
          <w:rFonts w:asciiTheme="minorHAnsi" w:hAnsiTheme="minorHAnsi" w:cstheme="minorHAnsi"/>
        </w:rPr>
      </w:pPr>
    </w:p>
    <w:p w14:paraId="3FF8C8E9" w14:textId="77777777" w:rsidR="003403C1" w:rsidRPr="00F4644D" w:rsidRDefault="003403C1" w:rsidP="003403C1">
      <w:pPr>
        <w:jc w:val="left"/>
        <w:rPr>
          <w:rFonts w:asciiTheme="minorHAnsi" w:hAnsiTheme="minorHAnsi" w:cstheme="minorHAnsi"/>
        </w:rPr>
      </w:pPr>
      <w:r w:rsidRPr="00F4644D">
        <w:rPr>
          <w:noProof/>
          <w:lang w:eastAsia="sk-SK"/>
        </w:rPr>
        <w:drawing>
          <wp:inline distT="0" distB="0" distL="0" distR="0" wp14:anchorId="3A7234AF" wp14:editId="0533A979">
            <wp:extent cx="4590476" cy="2314286"/>
            <wp:effectExtent l="0" t="0" r="635" b="0"/>
            <wp:docPr id="898" name="Obrázok 89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Obrázok 898" descr="Obrázok, na ktorom je text&#10;&#10;Automaticky generovaný popis"/>
                    <pic:cNvPicPr/>
                  </pic:nvPicPr>
                  <pic:blipFill>
                    <a:blip r:embed="rId391"/>
                    <a:stretch>
                      <a:fillRect/>
                    </a:stretch>
                  </pic:blipFill>
                  <pic:spPr>
                    <a:xfrm>
                      <a:off x="0" y="0"/>
                      <a:ext cx="4590476" cy="2314286"/>
                    </a:xfrm>
                    <a:prstGeom prst="rect">
                      <a:avLst/>
                    </a:prstGeom>
                  </pic:spPr>
                </pic:pic>
              </a:graphicData>
            </a:graphic>
          </wp:inline>
        </w:drawing>
      </w:r>
    </w:p>
    <w:p w14:paraId="46406EBB" w14:textId="77777777" w:rsidR="003403C1" w:rsidRPr="00F4644D" w:rsidRDefault="003403C1" w:rsidP="003403C1">
      <w:pPr>
        <w:jc w:val="left"/>
        <w:rPr>
          <w:rFonts w:asciiTheme="minorHAnsi" w:hAnsiTheme="minorHAnsi" w:cstheme="minorHAnsi"/>
        </w:rPr>
      </w:pPr>
    </w:p>
    <w:p w14:paraId="30E4DED7" w14:textId="5D966FF1" w:rsidR="003403C1" w:rsidRPr="00F4644D" w:rsidRDefault="003403C1" w:rsidP="003403C1">
      <w:pPr>
        <w:rPr>
          <w:rFonts w:cstheme="minorHAnsi"/>
          <w:szCs w:val="20"/>
        </w:rPr>
      </w:pPr>
      <w:r w:rsidRPr="00F4644D">
        <w:rPr>
          <w:rFonts w:cstheme="minorHAnsi"/>
          <w:szCs w:val="20"/>
        </w:rPr>
        <w:t xml:space="preserve">Po spustení transakcie YHR_A_CR si používateľ vyberie príslušný zúčtovací okruh a klikne na tlačidlo </w:t>
      </w:r>
      <w:r w:rsidRPr="00F4644D">
        <w:rPr>
          <w:noProof/>
          <w:lang w:eastAsia="sk-SK"/>
        </w:rPr>
        <w:drawing>
          <wp:inline distT="0" distB="0" distL="0" distR="0" wp14:anchorId="4313077E" wp14:editId="29F92B39">
            <wp:extent cx="980952" cy="152381"/>
            <wp:effectExtent l="0" t="0" r="0" b="635"/>
            <wp:docPr id="899" name="Obrázok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980952" cy="152381"/>
                    </a:xfrm>
                    <a:prstGeom prst="rect">
                      <a:avLst/>
                    </a:prstGeom>
                  </pic:spPr>
                </pic:pic>
              </a:graphicData>
            </a:graphic>
          </wp:inline>
        </w:drawing>
      </w:r>
      <w:r w:rsidR="000F0743">
        <w:rPr>
          <w:rFonts w:cstheme="minorHAnsi"/>
          <w:szCs w:val="20"/>
        </w:rPr>
        <w:t>:</w:t>
      </w:r>
    </w:p>
    <w:p w14:paraId="5745AEF4" w14:textId="77777777" w:rsidR="003403C1" w:rsidRPr="00F4644D" w:rsidRDefault="003403C1" w:rsidP="003403C1">
      <w:pPr>
        <w:rPr>
          <w:rFonts w:cstheme="minorHAnsi"/>
          <w:szCs w:val="20"/>
        </w:rPr>
      </w:pPr>
    </w:p>
    <w:p w14:paraId="2755A01B" w14:textId="77777777" w:rsidR="003403C1" w:rsidRPr="00F4644D" w:rsidRDefault="003403C1" w:rsidP="003403C1">
      <w:pPr>
        <w:jc w:val="left"/>
        <w:rPr>
          <w:rFonts w:asciiTheme="minorHAnsi" w:hAnsiTheme="minorHAnsi" w:cstheme="minorHAnsi"/>
        </w:rPr>
      </w:pPr>
      <w:r w:rsidRPr="00F4644D">
        <w:rPr>
          <w:noProof/>
          <w:lang w:eastAsia="sk-SK"/>
        </w:rPr>
        <w:drawing>
          <wp:inline distT="0" distB="0" distL="0" distR="0" wp14:anchorId="1B96FA8E" wp14:editId="56FC0040">
            <wp:extent cx="2780952" cy="1514286"/>
            <wp:effectExtent l="0" t="0" r="635" b="0"/>
            <wp:docPr id="900" name="Obrázok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2780952" cy="1514286"/>
                    </a:xfrm>
                    <a:prstGeom prst="rect">
                      <a:avLst/>
                    </a:prstGeom>
                  </pic:spPr>
                </pic:pic>
              </a:graphicData>
            </a:graphic>
          </wp:inline>
        </w:drawing>
      </w:r>
    </w:p>
    <w:p w14:paraId="1AEC0101" w14:textId="77777777" w:rsidR="003403C1" w:rsidRPr="00F4644D" w:rsidRDefault="003403C1" w:rsidP="003403C1">
      <w:pPr>
        <w:jc w:val="left"/>
        <w:rPr>
          <w:rFonts w:asciiTheme="minorHAnsi" w:hAnsiTheme="minorHAnsi" w:cstheme="minorHAnsi"/>
        </w:rPr>
      </w:pPr>
    </w:p>
    <w:p w14:paraId="6AEF4AFE" w14:textId="77777777" w:rsidR="003403C1" w:rsidRPr="00F4644D" w:rsidRDefault="003403C1" w:rsidP="003403C1">
      <w:pPr>
        <w:rPr>
          <w:rFonts w:cstheme="minorHAnsi"/>
        </w:rPr>
      </w:pPr>
      <w:r w:rsidRPr="00F4644D">
        <w:rPr>
          <w:rFonts w:cstheme="minorHAnsi"/>
        </w:rPr>
        <w:t xml:space="preserve">V zozname spracovaných období si vyberie obdobie, ktoré môže uzamknúť, kliknutím na príslušný riadok. Dochádzku uzamkne pomocou tlačidla </w:t>
      </w:r>
      <w:r w:rsidRPr="00F4644D">
        <w:rPr>
          <w:noProof/>
          <w:lang w:eastAsia="sk-SK"/>
        </w:rPr>
        <w:drawing>
          <wp:inline distT="0" distB="0" distL="0" distR="0" wp14:anchorId="2724B7BA" wp14:editId="1CA26939">
            <wp:extent cx="790476" cy="266667"/>
            <wp:effectExtent l="0" t="0" r="0" b="635"/>
            <wp:docPr id="901" name="Obrázok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790476" cy="266667"/>
                    </a:xfrm>
                    <a:prstGeom prst="rect">
                      <a:avLst/>
                    </a:prstGeom>
                  </pic:spPr>
                </pic:pic>
              </a:graphicData>
            </a:graphic>
          </wp:inline>
        </w:drawing>
      </w:r>
      <w:r w:rsidRPr="00F4644D">
        <w:rPr>
          <w:rFonts w:cstheme="minorHAnsi"/>
        </w:rPr>
        <w:t xml:space="preserve">.  Status riadiaceho záznamu dochádzky </w:t>
      </w:r>
      <w:r w:rsidRPr="00F4644D">
        <w:rPr>
          <w:rFonts w:cstheme="minorHAnsi"/>
        </w:rPr>
        <w:lastRenderedPageBreak/>
        <w:t>za daný mesiac sa zmení na „Uzamknutý“ a dochádzkové údaje nebude možné vo webových aplikáciách editovať.</w:t>
      </w:r>
    </w:p>
    <w:p w14:paraId="791CE4FC" w14:textId="77777777" w:rsidR="003403C1" w:rsidRPr="00F4644D" w:rsidRDefault="003403C1" w:rsidP="003403C1">
      <w:pPr>
        <w:rPr>
          <w:rFonts w:cstheme="minorHAnsi"/>
        </w:rPr>
      </w:pPr>
      <w:r w:rsidRPr="00F4644D">
        <w:rPr>
          <w:rFonts w:cstheme="minorHAnsi"/>
        </w:rPr>
        <w:t xml:space="preserve"> </w:t>
      </w:r>
      <w:r w:rsidRPr="00F4644D">
        <w:rPr>
          <w:noProof/>
          <w:lang w:eastAsia="sk-SK"/>
        </w:rPr>
        <w:drawing>
          <wp:inline distT="0" distB="0" distL="0" distR="0" wp14:anchorId="6452318E" wp14:editId="1DAB7E9C">
            <wp:extent cx="5732145" cy="1953260"/>
            <wp:effectExtent l="0" t="0" r="1905" b="8890"/>
            <wp:docPr id="902" name="Obrázok 90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Obrázok 902" descr="Obrázok, na ktorom je stôl&#10;&#10;Automaticky generovaný popis"/>
                    <pic:cNvPicPr/>
                  </pic:nvPicPr>
                  <pic:blipFill>
                    <a:blip r:embed="rId395"/>
                    <a:stretch>
                      <a:fillRect/>
                    </a:stretch>
                  </pic:blipFill>
                  <pic:spPr>
                    <a:xfrm>
                      <a:off x="0" y="0"/>
                      <a:ext cx="5732145" cy="1953260"/>
                    </a:xfrm>
                    <a:prstGeom prst="rect">
                      <a:avLst/>
                    </a:prstGeom>
                  </pic:spPr>
                </pic:pic>
              </a:graphicData>
            </a:graphic>
          </wp:inline>
        </w:drawing>
      </w:r>
      <w:r w:rsidRPr="00F4644D">
        <w:rPr>
          <w:rFonts w:cstheme="minorHAnsi"/>
        </w:rPr>
        <w:t xml:space="preserve"> </w:t>
      </w:r>
    </w:p>
    <w:p w14:paraId="64899B58" w14:textId="77777777" w:rsidR="003403C1" w:rsidRPr="00F4644D" w:rsidRDefault="003403C1" w:rsidP="003403C1">
      <w:pPr>
        <w:jc w:val="left"/>
        <w:rPr>
          <w:rFonts w:asciiTheme="minorHAnsi" w:hAnsiTheme="minorHAnsi" w:cstheme="minorHAnsi"/>
        </w:rPr>
      </w:pPr>
    </w:p>
    <w:p w14:paraId="0E196C4B" w14:textId="77777777" w:rsidR="003403C1" w:rsidRPr="00F4644D" w:rsidRDefault="003403C1" w:rsidP="003403C1">
      <w:pPr>
        <w:jc w:val="left"/>
        <w:rPr>
          <w:rFonts w:asciiTheme="minorHAnsi" w:hAnsiTheme="minorHAnsi" w:cstheme="minorHAnsi"/>
        </w:rPr>
      </w:pPr>
      <w:r w:rsidRPr="00F4644D">
        <w:rPr>
          <w:rFonts w:asciiTheme="minorHAnsi" w:hAnsiTheme="minorHAnsi" w:cstheme="minorHAnsi"/>
        </w:rPr>
        <w:t xml:space="preserve">Uzamknuté obdobie môže administrátor opätovne sprístupniť na editáciu, a to obdobným spôsobom. Označí si príslušné obdobie, ktoré je uzamknuté a klikne na tlačidlo </w:t>
      </w:r>
      <w:r w:rsidRPr="00F4644D">
        <w:rPr>
          <w:noProof/>
          <w:lang w:eastAsia="sk-SK"/>
        </w:rPr>
        <w:drawing>
          <wp:inline distT="0" distB="0" distL="0" distR="0" wp14:anchorId="0D90EA0F" wp14:editId="5724E469">
            <wp:extent cx="1209524" cy="247619"/>
            <wp:effectExtent l="0" t="0" r="0" b="635"/>
            <wp:docPr id="903" name="Obrázok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1209524" cy="247619"/>
                    </a:xfrm>
                    <a:prstGeom prst="rect">
                      <a:avLst/>
                    </a:prstGeom>
                  </pic:spPr>
                </pic:pic>
              </a:graphicData>
            </a:graphic>
          </wp:inline>
        </w:drawing>
      </w:r>
      <w:r w:rsidRPr="00F4644D">
        <w:rPr>
          <w:rFonts w:asciiTheme="minorHAnsi" w:hAnsiTheme="minorHAnsi" w:cstheme="minorHAnsi"/>
        </w:rPr>
        <w:t>. Status riadiaceho záznamu sa zmení na „Uvoľnený na opravu“ a dochádzkové údaje bude možné vo webových aplikáciách editovať.</w:t>
      </w:r>
    </w:p>
    <w:p w14:paraId="005C2D40" w14:textId="77777777" w:rsidR="003403C1" w:rsidRPr="00F4644D" w:rsidRDefault="003403C1" w:rsidP="003403C1">
      <w:pPr>
        <w:jc w:val="left"/>
        <w:rPr>
          <w:rFonts w:asciiTheme="minorHAnsi" w:hAnsiTheme="minorHAnsi" w:cstheme="minorHAnsi"/>
        </w:rPr>
      </w:pPr>
    </w:p>
    <w:p w14:paraId="2E9895DA" w14:textId="6E155F1E" w:rsidR="00934652" w:rsidRPr="00F4644D" w:rsidRDefault="003403C1" w:rsidP="00685FEC">
      <w:pPr>
        <w:jc w:val="left"/>
        <w:rPr>
          <w:rFonts w:asciiTheme="minorHAnsi" w:hAnsiTheme="minorHAnsi" w:cstheme="minorHAnsi"/>
        </w:rPr>
      </w:pPr>
      <w:r w:rsidRPr="00F4644D">
        <w:rPr>
          <w:noProof/>
          <w:lang w:eastAsia="sk-SK"/>
        </w:rPr>
        <w:drawing>
          <wp:inline distT="0" distB="0" distL="0" distR="0" wp14:anchorId="63A91C06" wp14:editId="3D5B83C2">
            <wp:extent cx="5732145" cy="1983105"/>
            <wp:effectExtent l="0" t="0" r="1905" b="0"/>
            <wp:docPr id="904" name="Obrázok 904"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Obrázok 904" descr="Obrázok, na ktorom je stôl&#10;&#10;Automaticky generovaný popis"/>
                    <pic:cNvPicPr/>
                  </pic:nvPicPr>
                  <pic:blipFill>
                    <a:blip r:embed="rId397"/>
                    <a:stretch>
                      <a:fillRect/>
                    </a:stretch>
                  </pic:blipFill>
                  <pic:spPr>
                    <a:xfrm>
                      <a:off x="0" y="0"/>
                      <a:ext cx="5732145" cy="1983105"/>
                    </a:xfrm>
                    <a:prstGeom prst="rect">
                      <a:avLst/>
                    </a:prstGeom>
                  </pic:spPr>
                </pic:pic>
              </a:graphicData>
            </a:graphic>
          </wp:inline>
        </w:drawing>
      </w:r>
    </w:p>
    <w:p w14:paraId="7C838A48" w14:textId="171D08FF" w:rsidR="00934652" w:rsidRPr="00F4644D" w:rsidRDefault="00934652" w:rsidP="00C755D4">
      <w:pPr>
        <w:pStyle w:val="Heading33"/>
      </w:pPr>
      <w:bookmarkStart w:id="136" w:name="_Toc243571249"/>
      <w:r w:rsidRPr="00F4644D">
        <w:t>Vytvorenie nových riadiacich záznamov</w:t>
      </w:r>
      <w:bookmarkEnd w:id="136"/>
    </w:p>
    <w:p w14:paraId="4FEED2DC" w14:textId="435A4057" w:rsidR="00934652" w:rsidRPr="00F4644D" w:rsidRDefault="00934652" w:rsidP="00934652">
      <w:pPr>
        <w:rPr>
          <w:i/>
          <w:iCs/>
        </w:rPr>
      </w:pPr>
      <w:r w:rsidRPr="00F4644D">
        <w:t xml:space="preserve">Pre vytvorenie nových riadiacich záznamov </w:t>
      </w:r>
      <w:r w:rsidRPr="00F4644D">
        <w:rPr>
          <w:i/>
          <w:iCs/>
        </w:rPr>
        <w:t xml:space="preserve">Hlavný administrátor/Administrátor organizácie </w:t>
      </w:r>
    </w:p>
    <w:p w14:paraId="0E8A3BA2" w14:textId="36181569" w:rsidR="00934652" w:rsidRPr="00F4644D" w:rsidRDefault="00934652" w:rsidP="00934652">
      <w:pPr>
        <w:rPr>
          <w:lang w:eastAsia="sk-SK"/>
        </w:rPr>
      </w:pPr>
      <w:r w:rsidRPr="00F4644D">
        <w:rPr>
          <w:lang w:eastAsia="sk-SK"/>
        </w:rPr>
        <w:t xml:space="preserve">spustí transakciu YHR_A_CR – Riadiaci záznam dochádzky, </w:t>
      </w:r>
    </w:p>
    <w:p w14:paraId="681E6761" w14:textId="77777777" w:rsidR="00934652" w:rsidRPr="00F4644D" w:rsidRDefault="00934652" w:rsidP="00934652">
      <w:pPr>
        <w:rPr>
          <w:lang w:eastAsia="sk-SK"/>
        </w:rPr>
      </w:pPr>
    </w:p>
    <w:p w14:paraId="7170D08C" w14:textId="77777777" w:rsidR="00934652" w:rsidRPr="00F4644D" w:rsidRDefault="00934652" w:rsidP="00934652">
      <w:pPr>
        <w:jc w:val="left"/>
        <w:rPr>
          <w:rFonts w:asciiTheme="minorHAnsi" w:hAnsiTheme="minorHAnsi" w:cstheme="minorHAnsi"/>
        </w:rPr>
      </w:pPr>
      <w:r w:rsidRPr="00F4644D">
        <w:rPr>
          <w:noProof/>
          <w:lang w:eastAsia="sk-SK"/>
        </w:rPr>
        <w:drawing>
          <wp:inline distT="0" distB="0" distL="0" distR="0" wp14:anchorId="54CFDD0D" wp14:editId="45602C0A">
            <wp:extent cx="2866667" cy="676190"/>
            <wp:effectExtent l="0" t="0" r="0" b="0"/>
            <wp:docPr id="905" name="Obrázok 905"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Obrázok 897" descr="Obrázok, na ktorom je stôl&#10;&#10;Automaticky generovaný popis"/>
                    <pic:cNvPicPr/>
                  </pic:nvPicPr>
                  <pic:blipFill>
                    <a:blip r:embed="rId390"/>
                    <a:stretch>
                      <a:fillRect/>
                    </a:stretch>
                  </pic:blipFill>
                  <pic:spPr>
                    <a:xfrm>
                      <a:off x="0" y="0"/>
                      <a:ext cx="2866667" cy="676190"/>
                    </a:xfrm>
                    <a:prstGeom prst="rect">
                      <a:avLst/>
                    </a:prstGeom>
                  </pic:spPr>
                </pic:pic>
              </a:graphicData>
            </a:graphic>
          </wp:inline>
        </w:drawing>
      </w:r>
    </w:p>
    <w:p w14:paraId="0FFD82AC" w14:textId="77777777" w:rsidR="00934652" w:rsidRPr="00F4644D" w:rsidRDefault="00934652" w:rsidP="00934652">
      <w:pPr>
        <w:rPr>
          <w:lang w:eastAsia="sk-SK"/>
        </w:rPr>
      </w:pPr>
    </w:p>
    <w:p w14:paraId="0B8AC50C" w14:textId="5ABC9C2E" w:rsidR="00934652" w:rsidRPr="00F4644D" w:rsidRDefault="00934652" w:rsidP="00934652">
      <w:pPr>
        <w:rPr>
          <w:lang w:eastAsia="sk-SK"/>
        </w:rPr>
      </w:pPr>
      <w:r w:rsidRPr="00F4644D">
        <w:rPr>
          <w:lang w:eastAsia="sk-SK"/>
        </w:rPr>
        <w:t>prípadne si transakciu vyhľadá v užívateľskom menu SAP</w:t>
      </w:r>
      <w:r w:rsidR="00114AAA" w:rsidRPr="00F4644D">
        <w:rPr>
          <w:lang w:eastAsia="sk-SK"/>
        </w:rPr>
        <w:t>:</w:t>
      </w:r>
    </w:p>
    <w:p w14:paraId="65B6188D" w14:textId="77777777" w:rsidR="00934652" w:rsidRPr="00F4644D" w:rsidRDefault="00934652" w:rsidP="00934652">
      <w:pPr>
        <w:jc w:val="left"/>
        <w:rPr>
          <w:rFonts w:asciiTheme="minorHAnsi" w:hAnsiTheme="minorHAnsi" w:cstheme="minorHAnsi"/>
        </w:rPr>
      </w:pPr>
    </w:p>
    <w:p w14:paraId="15D8C619" w14:textId="77777777" w:rsidR="00934652" w:rsidRPr="00F4644D" w:rsidRDefault="00934652" w:rsidP="00934652">
      <w:pPr>
        <w:jc w:val="left"/>
        <w:rPr>
          <w:rFonts w:asciiTheme="minorHAnsi" w:hAnsiTheme="minorHAnsi" w:cstheme="minorHAnsi"/>
        </w:rPr>
      </w:pPr>
      <w:r w:rsidRPr="00F4644D">
        <w:rPr>
          <w:noProof/>
          <w:lang w:eastAsia="sk-SK"/>
        </w:rPr>
        <w:lastRenderedPageBreak/>
        <w:drawing>
          <wp:inline distT="0" distB="0" distL="0" distR="0" wp14:anchorId="15866031" wp14:editId="5F24E222">
            <wp:extent cx="4590476" cy="2314286"/>
            <wp:effectExtent l="0" t="0" r="635" b="0"/>
            <wp:docPr id="906" name="Obrázok 90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Obrázok 898" descr="Obrázok, na ktorom je text&#10;&#10;Automaticky generovaný popis"/>
                    <pic:cNvPicPr/>
                  </pic:nvPicPr>
                  <pic:blipFill>
                    <a:blip r:embed="rId391"/>
                    <a:stretch>
                      <a:fillRect/>
                    </a:stretch>
                  </pic:blipFill>
                  <pic:spPr>
                    <a:xfrm>
                      <a:off x="0" y="0"/>
                      <a:ext cx="4590476" cy="2314286"/>
                    </a:xfrm>
                    <a:prstGeom prst="rect">
                      <a:avLst/>
                    </a:prstGeom>
                  </pic:spPr>
                </pic:pic>
              </a:graphicData>
            </a:graphic>
          </wp:inline>
        </w:drawing>
      </w:r>
    </w:p>
    <w:p w14:paraId="38345DA3" w14:textId="77777777" w:rsidR="00934652" w:rsidRPr="00F4644D" w:rsidRDefault="00934652" w:rsidP="00934652">
      <w:pPr>
        <w:jc w:val="left"/>
        <w:rPr>
          <w:rFonts w:asciiTheme="minorHAnsi" w:hAnsiTheme="minorHAnsi" w:cstheme="minorHAnsi"/>
        </w:rPr>
      </w:pPr>
    </w:p>
    <w:p w14:paraId="4BF904AA" w14:textId="760A619A" w:rsidR="00934652" w:rsidRPr="00F4644D" w:rsidRDefault="00934652" w:rsidP="00934652">
      <w:pPr>
        <w:rPr>
          <w:rFonts w:cstheme="minorHAnsi"/>
          <w:szCs w:val="20"/>
        </w:rPr>
      </w:pPr>
      <w:r w:rsidRPr="00F4644D">
        <w:rPr>
          <w:rFonts w:cstheme="minorHAnsi"/>
          <w:szCs w:val="20"/>
        </w:rPr>
        <w:t xml:space="preserve">Po spustení transakcie YHR_A_CR si administrátor vyberie príslušný zúčtovací okruh a klikne na tlačidlo </w:t>
      </w:r>
      <w:r w:rsidR="00114AAA" w:rsidRPr="00F4644D">
        <w:rPr>
          <w:noProof/>
          <w:lang w:eastAsia="sk-SK"/>
        </w:rPr>
        <w:drawing>
          <wp:inline distT="0" distB="0" distL="0" distR="0" wp14:anchorId="755E395D" wp14:editId="3ACB99E6">
            <wp:extent cx="980952" cy="152381"/>
            <wp:effectExtent l="0" t="0" r="0" b="635"/>
            <wp:docPr id="932" name="Obrázok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980952" cy="152381"/>
                    </a:xfrm>
                    <a:prstGeom prst="rect">
                      <a:avLst/>
                    </a:prstGeom>
                  </pic:spPr>
                </pic:pic>
              </a:graphicData>
            </a:graphic>
          </wp:inline>
        </w:drawing>
      </w:r>
      <w:r w:rsidR="00114AAA" w:rsidRPr="00F4644D">
        <w:rPr>
          <w:rFonts w:cstheme="minorHAnsi"/>
          <w:szCs w:val="20"/>
        </w:rPr>
        <w:t>:</w:t>
      </w:r>
    </w:p>
    <w:p w14:paraId="2B34CE6B" w14:textId="77777777" w:rsidR="00934652" w:rsidRPr="00F4644D" w:rsidRDefault="00934652" w:rsidP="00934652">
      <w:pPr>
        <w:rPr>
          <w:rFonts w:cstheme="minorHAnsi"/>
          <w:szCs w:val="20"/>
        </w:rPr>
      </w:pPr>
    </w:p>
    <w:p w14:paraId="23DF9E7D" w14:textId="718ED5E5" w:rsidR="00934652" w:rsidRPr="00F4644D" w:rsidRDefault="00934652" w:rsidP="00934652">
      <w:pPr>
        <w:jc w:val="left"/>
        <w:rPr>
          <w:rFonts w:asciiTheme="minorHAnsi" w:hAnsiTheme="minorHAnsi" w:cstheme="minorHAnsi"/>
        </w:rPr>
      </w:pPr>
      <w:r w:rsidRPr="00F4644D">
        <w:rPr>
          <w:noProof/>
          <w:lang w:eastAsia="sk-SK"/>
        </w:rPr>
        <w:drawing>
          <wp:inline distT="0" distB="0" distL="0" distR="0" wp14:anchorId="36DC1340" wp14:editId="33DB51A5">
            <wp:extent cx="2780952" cy="1514286"/>
            <wp:effectExtent l="0" t="0" r="635" b="0"/>
            <wp:docPr id="908" name="Obrázok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2780952" cy="1514286"/>
                    </a:xfrm>
                    <a:prstGeom prst="rect">
                      <a:avLst/>
                    </a:prstGeom>
                  </pic:spPr>
                </pic:pic>
              </a:graphicData>
            </a:graphic>
          </wp:inline>
        </w:drawing>
      </w:r>
    </w:p>
    <w:p w14:paraId="0FB0994C" w14:textId="04F5A9B1" w:rsidR="00934652" w:rsidRPr="00F4644D" w:rsidRDefault="00934652" w:rsidP="00934652">
      <w:pPr>
        <w:jc w:val="left"/>
        <w:rPr>
          <w:rFonts w:asciiTheme="minorHAnsi" w:hAnsiTheme="minorHAnsi" w:cstheme="minorHAnsi"/>
        </w:rPr>
      </w:pPr>
    </w:p>
    <w:p w14:paraId="5F7B9DCD" w14:textId="56B617AB" w:rsidR="00934652" w:rsidRPr="00F4644D" w:rsidRDefault="00934652" w:rsidP="00934652">
      <w:pPr>
        <w:jc w:val="left"/>
        <w:rPr>
          <w:rFonts w:asciiTheme="minorHAnsi" w:hAnsiTheme="minorHAnsi" w:cstheme="minorHAnsi"/>
        </w:rPr>
      </w:pPr>
      <w:r w:rsidRPr="00F4644D">
        <w:rPr>
          <w:rFonts w:asciiTheme="minorHAnsi" w:hAnsiTheme="minorHAnsi" w:cstheme="minorHAnsi"/>
        </w:rPr>
        <w:t xml:space="preserve">Pre vytvorenie nových riadiacich záznamov pre ďalšie obdobia administrátor klikne na tlačidlo </w:t>
      </w:r>
      <w:r w:rsidRPr="00F4644D">
        <w:rPr>
          <w:noProof/>
          <w:lang w:eastAsia="sk-SK"/>
        </w:rPr>
        <w:drawing>
          <wp:inline distT="0" distB="0" distL="0" distR="0" wp14:anchorId="1C4414D3" wp14:editId="7ADF9BD2">
            <wp:extent cx="1961905" cy="228571"/>
            <wp:effectExtent l="0" t="0" r="635" b="635"/>
            <wp:docPr id="910" name="Obrázok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1961905" cy="228571"/>
                    </a:xfrm>
                    <a:prstGeom prst="rect">
                      <a:avLst/>
                    </a:prstGeom>
                  </pic:spPr>
                </pic:pic>
              </a:graphicData>
            </a:graphic>
          </wp:inline>
        </w:drawing>
      </w:r>
      <w:r w:rsidR="00114AAA" w:rsidRPr="00F4644D">
        <w:rPr>
          <w:rFonts w:asciiTheme="minorHAnsi" w:hAnsiTheme="minorHAnsi" w:cstheme="minorHAnsi"/>
        </w:rPr>
        <w:t>:</w:t>
      </w:r>
    </w:p>
    <w:p w14:paraId="2CD2B040" w14:textId="77777777" w:rsidR="00E90498" w:rsidRPr="00F4644D" w:rsidRDefault="00E90498" w:rsidP="00934652">
      <w:pPr>
        <w:jc w:val="left"/>
        <w:rPr>
          <w:rFonts w:asciiTheme="minorHAnsi" w:hAnsiTheme="minorHAnsi" w:cstheme="minorHAnsi"/>
        </w:rPr>
      </w:pPr>
    </w:p>
    <w:p w14:paraId="03210224" w14:textId="0292B02E" w:rsidR="00934652" w:rsidRPr="00F4644D" w:rsidRDefault="00934652" w:rsidP="00934652">
      <w:pPr>
        <w:jc w:val="left"/>
        <w:rPr>
          <w:rFonts w:asciiTheme="minorHAnsi" w:hAnsiTheme="minorHAnsi" w:cstheme="minorHAnsi"/>
        </w:rPr>
      </w:pPr>
      <w:r w:rsidRPr="00F4644D">
        <w:rPr>
          <w:noProof/>
          <w:lang w:eastAsia="sk-SK"/>
        </w:rPr>
        <w:drawing>
          <wp:inline distT="0" distB="0" distL="0" distR="0" wp14:anchorId="23F8F605" wp14:editId="26DBA126">
            <wp:extent cx="5732145" cy="1889760"/>
            <wp:effectExtent l="0" t="0" r="1905" b="0"/>
            <wp:docPr id="909" name="Obrázok 909"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 name="Obrázok 909" descr="Obrázok, na ktorom je stôl&#10;&#10;Automaticky generovaný popis"/>
                    <pic:cNvPicPr/>
                  </pic:nvPicPr>
                  <pic:blipFill>
                    <a:blip r:embed="rId399"/>
                    <a:stretch>
                      <a:fillRect/>
                    </a:stretch>
                  </pic:blipFill>
                  <pic:spPr>
                    <a:xfrm>
                      <a:off x="0" y="0"/>
                      <a:ext cx="5732145" cy="1889760"/>
                    </a:xfrm>
                    <a:prstGeom prst="rect">
                      <a:avLst/>
                    </a:prstGeom>
                  </pic:spPr>
                </pic:pic>
              </a:graphicData>
            </a:graphic>
          </wp:inline>
        </w:drawing>
      </w:r>
    </w:p>
    <w:p w14:paraId="507D790D" w14:textId="7899C53B" w:rsidR="0090774C" w:rsidRPr="00F4644D" w:rsidRDefault="0090774C" w:rsidP="00934652">
      <w:pPr>
        <w:jc w:val="left"/>
        <w:rPr>
          <w:rFonts w:asciiTheme="minorHAnsi" w:hAnsiTheme="minorHAnsi" w:cstheme="minorHAnsi"/>
        </w:rPr>
      </w:pPr>
    </w:p>
    <w:p w14:paraId="3E3073A7" w14:textId="6BC44CE7" w:rsidR="0090774C" w:rsidRPr="00F4644D" w:rsidRDefault="0090774C" w:rsidP="00934652">
      <w:pPr>
        <w:jc w:val="left"/>
        <w:rPr>
          <w:rFonts w:asciiTheme="minorHAnsi" w:hAnsiTheme="minorHAnsi" w:cstheme="minorHAnsi"/>
        </w:rPr>
      </w:pPr>
      <w:r w:rsidRPr="00F4644D">
        <w:rPr>
          <w:rFonts w:asciiTheme="minorHAnsi" w:hAnsiTheme="minorHAnsi" w:cstheme="minorHAnsi"/>
        </w:rPr>
        <w:t xml:space="preserve">Kliknutím na </w:t>
      </w:r>
      <w:proofErr w:type="spellStart"/>
      <w:r w:rsidRPr="00F4644D">
        <w:rPr>
          <w:rFonts w:asciiTheme="minorHAnsi" w:hAnsiTheme="minorHAnsi" w:cstheme="minorHAnsi"/>
        </w:rPr>
        <w:t>výberovník</w:t>
      </w:r>
      <w:proofErr w:type="spellEnd"/>
      <w:r w:rsidRPr="00F4644D">
        <w:rPr>
          <w:rFonts w:asciiTheme="minorHAnsi" w:hAnsiTheme="minorHAnsi" w:cstheme="minorHAnsi"/>
        </w:rPr>
        <w:t xml:space="preserve"> vyberie </w:t>
      </w:r>
      <w:r w:rsidRPr="00F4644D">
        <w:rPr>
          <w:rFonts w:asciiTheme="minorHAnsi" w:hAnsiTheme="minorHAnsi" w:cstheme="minorHAnsi"/>
          <w:b/>
          <w:bCs/>
        </w:rPr>
        <w:t>začiatok obdobia</w:t>
      </w:r>
      <w:r w:rsidRPr="00F4644D">
        <w:rPr>
          <w:rFonts w:asciiTheme="minorHAnsi" w:hAnsiTheme="minorHAnsi" w:cstheme="minorHAnsi"/>
        </w:rPr>
        <w:t xml:space="preserve"> pre vytvorenie nových riadiacich záznamov a výber potvrdí kliknutím na tlačidlo </w:t>
      </w:r>
      <w:r w:rsidRPr="00F4644D">
        <w:rPr>
          <w:noProof/>
          <w:lang w:eastAsia="sk-SK"/>
        </w:rPr>
        <w:drawing>
          <wp:inline distT="0" distB="0" distL="0" distR="0" wp14:anchorId="59A11D17" wp14:editId="14E5E54F">
            <wp:extent cx="209524" cy="209524"/>
            <wp:effectExtent l="0" t="0" r="635" b="635"/>
            <wp:docPr id="914" name="Obrázok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209524" cy="209524"/>
                    </a:xfrm>
                    <a:prstGeom prst="rect">
                      <a:avLst/>
                    </a:prstGeom>
                  </pic:spPr>
                </pic:pic>
              </a:graphicData>
            </a:graphic>
          </wp:inline>
        </w:drawing>
      </w:r>
      <w:r w:rsidR="00114AAA" w:rsidRPr="00F4644D">
        <w:rPr>
          <w:rFonts w:asciiTheme="minorHAnsi" w:hAnsiTheme="minorHAnsi" w:cstheme="minorHAnsi"/>
        </w:rPr>
        <w:t>:</w:t>
      </w:r>
    </w:p>
    <w:p w14:paraId="18330F35" w14:textId="3B18FBDA" w:rsidR="0090774C" w:rsidRPr="00F4644D" w:rsidRDefault="0090774C" w:rsidP="00934652">
      <w:pPr>
        <w:jc w:val="left"/>
        <w:rPr>
          <w:rFonts w:asciiTheme="minorHAnsi" w:hAnsiTheme="minorHAnsi" w:cstheme="minorHAnsi"/>
        </w:rPr>
      </w:pPr>
      <w:r w:rsidRPr="00F4644D">
        <w:rPr>
          <w:noProof/>
          <w:lang w:eastAsia="sk-SK"/>
        </w:rPr>
        <w:lastRenderedPageBreak/>
        <w:drawing>
          <wp:inline distT="0" distB="0" distL="0" distR="0" wp14:anchorId="6022AC60" wp14:editId="5DBB3B82">
            <wp:extent cx="5270969" cy="2450677"/>
            <wp:effectExtent l="0" t="0" r="6350" b="6985"/>
            <wp:docPr id="915" name="Obrázok 91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Obrázok 915" descr="Obrázok, na ktorom je text&#10;&#10;Automaticky generovaný popis"/>
                    <pic:cNvPicPr/>
                  </pic:nvPicPr>
                  <pic:blipFill>
                    <a:blip r:embed="rId401"/>
                    <a:stretch>
                      <a:fillRect/>
                    </a:stretch>
                  </pic:blipFill>
                  <pic:spPr>
                    <a:xfrm>
                      <a:off x="0" y="0"/>
                      <a:ext cx="5277400" cy="2453667"/>
                    </a:xfrm>
                    <a:prstGeom prst="rect">
                      <a:avLst/>
                    </a:prstGeom>
                  </pic:spPr>
                </pic:pic>
              </a:graphicData>
            </a:graphic>
          </wp:inline>
        </w:drawing>
      </w:r>
    </w:p>
    <w:p w14:paraId="4882BB4D" w14:textId="6CB72B71" w:rsidR="0090774C" w:rsidRPr="00F4644D" w:rsidRDefault="0090774C" w:rsidP="00934652">
      <w:pPr>
        <w:jc w:val="left"/>
        <w:rPr>
          <w:rFonts w:asciiTheme="minorHAnsi" w:hAnsiTheme="minorHAnsi" w:cstheme="minorHAnsi"/>
        </w:rPr>
      </w:pPr>
    </w:p>
    <w:p w14:paraId="4A0A83D6" w14:textId="477B9EA4" w:rsidR="0090774C" w:rsidRPr="00F4644D" w:rsidRDefault="0090774C" w:rsidP="00934652">
      <w:pPr>
        <w:jc w:val="left"/>
        <w:rPr>
          <w:rFonts w:asciiTheme="minorHAnsi" w:hAnsiTheme="minorHAnsi" w:cstheme="minorHAnsi"/>
        </w:rPr>
      </w:pPr>
      <w:r w:rsidRPr="00F4644D">
        <w:rPr>
          <w:rFonts w:asciiTheme="minorHAnsi" w:hAnsiTheme="minorHAnsi" w:cstheme="minorHAnsi"/>
        </w:rPr>
        <w:t xml:space="preserve">V ďalšom kroku vyberie </w:t>
      </w:r>
      <w:r w:rsidRPr="00F4644D">
        <w:rPr>
          <w:rFonts w:asciiTheme="minorHAnsi" w:hAnsiTheme="minorHAnsi" w:cstheme="minorHAnsi"/>
          <w:b/>
          <w:bCs/>
        </w:rPr>
        <w:t>koniec obdobia</w:t>
      </w:r>
      <w:r w:rsidRPr="00F4644D">
        <w:rPr>
          <w:rFonts w:asciiTheme="minorHAnsi" w:hAnsiTheme="minorHAnsi" w:cstheme="minorHAnsi"/>
        </w:rPr>
        <w:t xml:space="preserve"> pre vytvorenie nových riadiacich záznamov a výber potvrdí kliknutím na tlačidlo </w:t>
      </w:r>
      <w:r w:rsidRPr="00F4644D">
        <w:rPr>
          <w:noProof/>
          <w:lang w:eastAsia="sk-SK"/>
        </w:rPr>
        <w:drawing>
          <wp:inline distT="0" distB="0" distL="0" distR="0" wp14:anchorId="2863F44D" wp14:editId="1DA00617">
            <wp:extent cx="209524" cy="209524"/>
            <wp:effectExtent l="0" t="0" r="635" b="635"/>
            <wp:docPr id="917" name="Obrázok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209524" cy="209524"/>
                    </a:xfrm>
                    <a:prstGeom prst="rect">
                      <a:avLst/>
                    </a:prstGeom>
                  </pic:spPr>
                </pic:pic>
              </a:graphicData>
            </a:graphic>
          </wp:inline>
        </w:drawing>
      </w:r>
      <w:r w:rsidR="000F0743">
        <w:rPr>
          <w:rFonts w:asciiTheme="minorHAnsi" w:hAnsiTheme="minorHAnsi" w:cstheme="minorHAnsi"/>
        </w:rPr>
        <w:t>:</w:t>
      </w:r>
    </w:p>
    <w:p w14:paraId="0429E576" w14:textId="0ECF648B" w:rsidR="0090774C" w:rsidRPr="00F4644D" w:rsidRDefault="0090774C" w:rsidP="00934652">
      <w:pPr>
        <w:jc w:val="left"/>
        <w:rPr>
          <w:rFonts w:asciiTheme="minorHAnsi" w:hAnsiTheme="minorHAnsi" w:cstheme="minorHAnsi"/>
        </w:rPr>
      </w:pPr>
      <w:r w:rsidRPr="00F4644D">
        <w:rPr>
          <w:noProof/>
          <w:lang w:eastAsia="sk-SK"/>
        </w:rPr>
        <w:drawing>
          <wp:inline distT="0" distB="0" distL="0" distR="0" wp14:anchorId="13B4B6B1" wp14:editId="7911C56E">
            <wp:extent cx="5318677" cy="1901337"/>
            <wp:effectExtent l="0" t="0" r="0" b="3810"/>
            <wp:docPr id="916" name="Obrázok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328927" cy="1905001"/>
                    </a:xfrm>
                    <a:prstGeom prst="rect">
                      <a:avLst/>
                    </a:prstGeom>
                  </pic:spPr>
                </pic:pic>
              </a:graphicData>
            </a:graphic>
          </wp:inline>
        </w:drawing>
      </w:r>
    </w:p>
    <w:p w14:paraId="4550E8C9" w14:textId="4BFF3B04" w:rsidR="0090774C" w:rsidRPr="00F4644D" w:rsidRDefault="0090774C" w:rsidP="00934652">
      <w:pPr>
        <w:jc w:val="left"/>
        <w:rPr>
          <w:rFonts w:asciiTheme="minorHAnsi" w:hAnsiTheme="minorHAnsi" w:cstheme="minorHAnsi"/>
        </w:rPr>
      </w:pPr>
    </w:p>
    <w:p w14:paraId="1987D3AF" w14:textId="03871AFD" w:rsidR="0090774C" w:rsidRPr="00F4644D" w:rsidRDefault="0090774C" w:rsidP="00934652">
      <w:pPr>
        <w:jc w:val="left"/>
        <w:rPr>
          <w:rFonts w:asciiTheme="minorHAnsi" w:hAnsiTheme="minorHAnsi" w:cstheme="minorHAnsi"/>
        </w:rPr>
      </w:pPr>
      <w:r w:rsidRPr="00F4644D">
        <w:rPr>
          <w:rFonts w:asciiTheme="minorHAnsi" w:hAnsiTheme="minorHAnsi" w:cstheme="minorHAnsi"/>
        </w:rPr>
        <w:t xml:space="preserve">Po potvrdení systém zobrazí kontrolné hlásenie administrátor pre vytvorenie nových riadiacich záznamov pre zvolené obdobie potvrdí vytvorenie kliknutím na tlačidlo </w:t>
      </w:r>
      <w:r w:rsidRPr="00F4644D">
        <w:rPr>
          <w:noProof/>
          <w:lang w:eastAsia="sk-SK"/>
        </w:rPr>
        <w:drawing>
          <wp:inline distT="0" distB="0" distL="0" distR="0" wp14:anchorId="07D23093" wp14:editId="259E2B8E">
            <wp:extent cx="1009524" cy="257143"/>
            <wp:effectExtent l="0" t="0" r="635" b="0"/>
            <wp:docPr id="919" name="Obrázok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1009524" cy="257143"/>
                    </a:xfrm>
                    <a:prstGeom prst="rect">
                      <a:avLst/>
                    </a:prstGeom>
                  </pic:spPr>
                </pic:pic>
              </a:graphicData>
            </a:graphic>
          </wp:inline>
        </w:drawing>
      </w:r>
      <w:r w:rsidR="00114AAA" w:rsidRPr="00F4644D">
        <w:rPr>
          <w:rFonts w:asciiTheme="minorHAnsi" w:hAnsiTheme="minorHAnsi" w:cstheme="minorHAnsi"/>
        </w:rPr>
        <w:t>:</w:t>
      </w:r>
    </w:p>
    <w:p w14:paraId="0CA80B88" w14:textId="19A5D66E" w:rsidR="0090774C" w:rsidRPr="00F4644D" w:rsidRDefault="0090774C" w:rsidP="00934652">
      <w:pPr>
        <w:jc w:val="left"/>
        <w:rPr>
          <w:rFonts w:asciiTheme="minorHAnsi" w:hAnsiTheme="minorHAnsi" w:cstheme="minorHAnsi"/>
        </w:rPr>
      </w:pPr>
      <w:r w:rsidRPr="00F4644D">
        <w:rPr>
          <w:noProof/>
          <w:lang w:eastAsia="sk-SK"/>
        </w:rPr>
        <w:drawing>
          <wp:inline distT="0" distB="0" distL="0" distR="0" wp14:anchorId="0425C200" wp14:editId="77AEEB07">
            <wp:extent cx="4181641" cy="2253185"/>
            <wp:effectExtent l="0" t="0" r="0" b="0"/>
            <wp:docPr id="920" name="Obrázok 92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Obrázok 920" descr="Obrázok, na ktorom je text&#10;&#10;Automaticky generovaný popis"/>
                    <pic:cNvPicPr/>
                  </pic:nvPicPr>
                  <pic:blipFill>
                    <a:blip r:embed="rId404"/>
                    <a:stretch>
                      <a:fillRect/>
                    </a:stretch>
                  </pic:blipFill>
                  <pic:spPr>
                    <a:xfrm>
                      <a:off x="0" y="0"/>
                      <a:ext cx="4186081" cy="2255577"/>
                    </a:xfrm>
                    <a:prstGeom prst="rect">
                      <a:avLst/>
                    </a:prstGeom>
                  </pic:spPr>
                </pic:pic>
              </a:graphicData>
            </a:graphic>
          </wp:inline>
        </w:drawing>
      </w:r>
    </w:p>
    <w:p w14:paraId="0A200797" w14:textId="09CFE63A" w:rsidR="0090774C" w:rsidRPr="00F4644D" w:rsidRDefault="0090774C" w:rsidP="00934652">
      <w:pPr>
        <w:jc w:val="left"/>
        <w:rPr>
          <w:rFonts w:asciiTheme="minorHAnsi" w:hAnsiTheme="minorHAnsi" w:cstheme="minorHAnsi"/>
        </w:rPr>
      </w:pPr>
    </w:p>
    <w:p w14:paraId="07C005A8" w14:textId="733D8930" w:rsidR="0090774C" w:rsidRPr="00F4644D" w:rsidRDefault="0090774C" w:rsidP="00934652">
      <w:pPr>
        <w:jc w:val="left"/>
        <w:rPr>
          <w:rFonts w:asciiTheme="minorHAnsi" w:hAnsiTheme="minorHAnsi" w:cstheme="minorHAnsi"/>
        </w:rPr>
      </w:pPr>
      <w:r w:rsidRPr="00F4644D">
        <w:rPr>
          <w:rFonts w:asciiTheme="minorHAnsi" w:hAnsiTheme="minorHAnsi" w:cstheme="minorHAnsi"/>
        </w:rPr>
        <w:t>Systém zobrazí protokol k vytvoreniu nových riadiacich záznamov:</w:t>
      </w:r>
    </w:p>
    <w:p w14:paraId="165B51F3" w14:textId="1AC4ED0D" w:rsidR="0090774C" w:rsidRPr="00F4644D" w:rsidRDefault="0090774C" w:rsidP="00934652">
      <w:pPr>
        <w:jc w:val="left"/>
        <w:rPr>
          <w:rFonts w:asciiTheme="minorHAnsi" w:hAnsiTheme="minorHAnsi" w:cstheme="minorHAnsi"/>
        </w:rPr>
      </w:pPr>
      <w:r w:rsidRPr="00F4644D">
        <w:rPr>
          <w:noProof/>
          <w:lang w:eastAsia="sk-SK"/>
        </w:rPr>
        <w:lastRenderedPageBreak/>
        <w:drawing>
          <wp:inline distT="0" distB="0" distL="0" distR="0" wp14:anchorId="736F4D28" wp14:editId="02367736">
            <wp:extent cx="5732145" cy="2657475"/>
            <wp:effectExtent l="0" t="0" r="1905" b="9525"/>
            <wp:docPr id="921" name="Obrázok 92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 name="Obrázok 921" descr="Obrázok, na ktorom je text&#10;&#10;Automaticky generovaný popis"/>
                    <pic:cNvPicPr/>
                  </pic:nvPicPr>
                  <pic:blipFill>
                    <a:blip r:embed="rId405"/>
                    <a:stretch>
                      <a:fillRect/>
                    </a:stretch>
                  </pic:blipFill>
                  <pic:spPr>
                    <a:xfrm>
                      <a:off x="0" y="0"/>
                      <a:ext cx="5732145" cy="2657475"/>
                    </a:xfrm>
                    <a:prstGeom prst="rect">
                      <a:avLst/>
                    </a:prstGeom>
                  </pic:spPr>
                </pic:pic>
              </a:graphicData>
            </a:graphic>
          </wp:inline>
        </w:drawing>
      </w:r>
    </w:p>
    <w:p w14:paraId="25519201" w14:textId="77777777" w:rsidR="0090774C" w:rsidRPr="00F4644D" w:rsidRDefault="0090774C" w:rsidP="00934652">
      <w:pPr>
        <w:jc w:val="left"/>
        <w:rPr>
          <w:rFonts w:asciiTheme="minorHAnsi" w:hAnsiTheme="minorHAnsi" w:cstheme="minorHAnsi"/>
        </w:rPr>
      </w:pPr>
    </w:p>
    <w:p w14:paraId="0FC6D3E2" w14:textId="25DF2820" w:rsidR="0090774C" w:rsidRPr="00F4644D" w:rsidRDefault="00685FEC" w:rsidP="00934652">
      <w:pPr>
        <w:jc w:val="left"/>
        <w:rPr>
          <w:rFonts w:asciiTheme="minorHAnsi" w:hAnsiTheme="minorHAnsi" w:cstheme="minorHAnsi"/>
        </w:rPr>
      </w:pPr>
      <w:r w:rsidRPr="00F4644D">
        <w:rPr>
          <w:rFonts w:asciiTheme="minorHAnsi" w:hAnsiTheme="minorHAnsi" w:cstheme="minorHAnsi"/>
        </w:rPr>
        <w:t>Riadiace záznamy boli pr</w:t>
      </w:r>
      <w:r w:rsidR="0090774C" w:rsidRPr="00F4644D">
        <w:rPr>
          <w:rFonts w:asciiTheme="minorHAnsi" w:hAnsiTheme="minorHAnsi" w:cstheme="minorHAnsi"/>
        </w:rPr>
        <w:t>e zvolené obdobia vytvorené:</w:t>
      </w:r>
    </w:p>
    <w:p w14:paraId="4C30F1C6" w14:textId="77777777" w:rsidR="0090774C" w:rsidRPr="00F4644D" w:rsidRDefault="0090774C" w:rsidP="00934652">
      <w:pPr>
        <w:jc w:val="left"/>
        <w:rPr>
          <w:rFonts w:asciiTheme="minorHAnsi" w:hAnsiTheme="minorHAnsi" w:cstheme="minorHAnsi"/>
        </w:rPr>
      </w:pPr>
    </w:p>
    <w:p w14:paraId="52191A56" w14:textId="191B7BEB" w:rsidR="007E4D10" w:rsidRDefault="0090774C" w:rsidP="00934652">
      <w:pPr>
        <w:jc w:val="left"/>
        <w:rPr>
          <w:rFonts w:asciiTheme="minorHAnsi" w:hAnsiTheme="minorHAnsi" w:cstheme="minorHAnsi"/>
        </w:rPr>
      </w:pPr>
      <w:r w:rsidRPr="00F4644D">
        <w:rPr>
          <w:noProof/>
          <w:lang w:eastAsia="sk-SK"/>
        </w:rPr>
        <w:drawing>
          <wp:inline distT="0" distB="0" distL="0" distR="0" wp14:anchorId="4A5DD10B" wp14:editId="2B992D55">
            <wp:extent cx="5732145" cy="2976880"/>
            <wp:effectExtent l="0" t="0" r="1905" b="0"/>
            <wp:docPr id="922" name="Obrázok 92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Obrázok 922" descr="Obrázok, na ktorom je stôl&#10;&#10;Automaticky generovaný popis"/>
                    <pic:cNvPicPr/>
                  </pic:nvPicPr>
                  <pic:blipFill>
                    <a:blip r:embed="rId406"/>
                    <a:stretch>
                      <a:fillRect/>
                    </a:stretch>
                  </pic:blipFill>
                  <pic:spPr>
                    <a:xfrm>
                      <a:off x="0" y="0"/>
                      <a:ext cx="5732145" cy="2976880"/>
                    </a:xfrm>
                    <a:prstGeom prst="rect">
                      <a:avLst/>
                    </a:prstGeom>
                  </pic:spPr>
                </pic:pic>
              </a:graphicData>
            </a:graphic>
          </wp:inline>
        </w:drawing>
      </w:r>
    </w:p>
    <w:p w14:paraId="0E5CCC6F" w14:textId="5F7A1712" w:rsidR="0090774C" w:rsidRPr="00F4644D" w:rsidRDefault="007E4D10" w:rsidP="00934652">
      <w:pPr>
        <w:jc w:val="left"/>
        <w:rPr>
          <w:rFonts w:asciiTheme="minorHAnsi" w:hAnsiTheme="minorHAnsi" w:cstheme="minorHAnsi"/>
        </w:rPr>
      </w:pPr>
      <w:r>
        <w:rPr>
          <w:rFonts w:asciiTheme="minorHAnsi" w:hAnsiTheme="minorHAnsi" w:cstheme="minorHAnsi"/>
        </w:rPr>
        <w:br w:type="page"/>
      </w:r>
    </w:p>
    <w:p w14:paraId="59F392BD" w14:textId="5C6E9F5C" w:rsidR="00103313" w:rsidRPr="00F4644D" w:rsidRDefault="00103313" w:rsidP="00CE53DA">
      <w:pPr>
        <w:pStyle w:val="Nadpis2"/>
      </w:pPr>
      <w:bookmarkStart w:id="137" w:name="_Toc243571250"/>
      <w:r w:rsidRPr="00F4644D">
        <w:lastRenderedPageBreak/>
        <w:t>Import časových údajov</w:t>
      </w:r>
      <w:bookmarkEnd w:id="137"/>
    </w:p>
    <w:p w14:paraId="1DAA1CC8" w14:textId="13FBE7F7" w:rsidR="000B1413" w:rsidRPr="00F4644D" w:rsidRDefault="00103313" w:rsidP="00E9154A">
      <w:pPr>
        <w:pStyle w:val="Heading33"/>
      </w:pPr>
      <w:bookmarkStart w:id="138" w:name="_Toc243571251"/>
      <w:r w:rsidRPr="00F4644D">
        <w:t>Podmienky pre CSV súbory pre import</w:t>
      </w:r>
      <w:bookmarkEnd w:id="138"/>
    </w:p>
    <w:p w14:paraId="6C56811A" w14:textId="253C29C6" w:rsidR="000B1413" w:rsidRPr="00F4644D" w:rsidRDefault="000B1413" w:rsidP="000B1413">
      <w:pPr>
        <w:rPr>
          <w:rFonts w:cstheme="minorHAnsi"/>
        </w:rPr>
      </w:pPr>
      <w:r w:rsidRPr="00F4644D">
        <w:rPr>
          <w:rFonts w:cstheme="minorHAnsi"/>
        </w:rPr>
        <w:t xml:space="preserve">Externé dochádzkové systémy, u ktorých nie je možné dáta do CES odoslať pripravenou funkcionalitou pomocou univerzálneho API, je možné tieto informácie prijať v prostredí CES aj formou textového súboru s predpísanou štruktúrou. </w:t>
      </w:r>
    </w:p>
    <w:p w14:paraId="4DA3BB61" w14:textId="77777777" w:rsidR="000B1413" w:rsidRPr="00F4644D" w:rsidRDefault="000B1413" w:rsidP="000B1413">
      <w:pPr>
        <w:rPr>
          <w:rFonts w:cstheme="minorHAnsi"/>
        </w:rPr>
      </w:pPr>
    </w:p>
    <w:p w14:paraId="1D5858AC" w14:textId="77777777" w:rsidR="000B1413" w:rsidRDefault="000B1413" w:rsidP="000B1413">
      <w:pPr>
        <w:rPr>
          <w:rFonts w:cstheme="minorHAnsi"/>
        </w:rPr>
      </w:pPr>
      <w:r w:rsidRPr="00F4644D">
        <w:rPr>
          <w:rFonts w:cstheme="minorHAnsi"/>
        </w:rPr>
        <w:t xml:space="preserve">Pre import údajov je potrebné dodržať nižšie uvedené štruktúry pre súbory typu CSV. Povinné polia sú uvedené tučným písmom, v prípade neuvedenia nepovinných polí je potrebné vyplniť pole ako prázdne – </w:t>
      </w:r>
      <w:proofErr w:type="spellStart"/>
      <w:r w:rsidRPr="00F4644D">
        <w:rPr>
          <w:rFonts w:cstheme="minorHAnsi"/>
        </w:rPr>
        <w:t>t.j</w:t>
      </w:r>
      <w:proofErr w:type="spellEnd"/>
      <w:r w:rsidRPr="00F4644D">
        <w:rPr>
          <w:rFonts w:cstheme="minorHAnsi"/>
        </w:rPr>
        <w:t xml:space="preserve">. nevynechávať pole v štruktúre súboru. </w:t>
      </w:r>
    </w:p>
    <w:p w14:paraId="614E8F8E" w14:textId="77777777" w:rsidR="000B1413" w:rsidRPr="00F4644D" w:rsidRDefault="000B1413" w:rsidP="000B1413">
      <w:pPr>
        <w:rPr>
          <w:rFonts w:cstheme="minorHAnsi"/>
        </w:rPr>
      </w:pPr>
    </w:p>
    <w:p w14:paraId="1DE628F5" w14:textId="77777777" w:rsidR="000B1413" w:rsidRPr="00F4644D" w:rsidRDefault="000B1413" w:rsidP="000B1413">
      <w:pPr>
        <w:rPr>
          <w:rFonts w:cstheme="minorHAnsi"/>
        </w:rPr>
      </w:pPr>
      <w:r w:rsidRPr="00F4644D">
        <w:rPr>
          <w:rFonts w:cstheme="minorHAnsi"/>
        </w:rPr>
        <w:t>Zástupné znaky RRRR (rok) a MM (mesiac) v názvoch súborov predstavujú periódu, pre ktorú sa importujú údaje v súbore CSV. V prípade mesiacov a dní 1..9 je potrebné dodržať 2 miesta v názve súboru a teda doplniť vodiacu nulu (</w:t>
      </w:r>
      <w:proofErr w:type="spellStart"/>
      <w:r w:rsidRPr="00F4644D">
        <w:rPr>
          <w:rFonts w:cstheme="minorHAnsi"/>
        </w:rPr>
        <w:t>t.j</w:t>
      </w:r>
      <w:proofErr w:type="spellEnd"/>
      <w:r w:rsidRPr="00F4644D">
        <w:rPr>
          <w:rFonts w:cstheme="minorHAnsi"/>
        </w:rPr>
        <w:t>. 01..09). Napr. EXP_202305_IT2001.CSV predstavuje názov importného súboru pre neprítomnosti za mesiac máj 2023.</w:t>
      </w:r>
    </w:p>
    <w:p w14:paraId="21BE07D6" w14:textId="77777777" w:rsidR="000B1413" w:rsidRPr="00F4644D" w:rsidRDefault="000B1413" w:rsidP="000B1413">
      <w:pPr>
        <w:rPr>
          <w:rFonts w:cstheme="minorHAnsi"/>
        </w:rPr>
      </w:pPr>
    </w:p>
    <w:p w14:paraId="123F6580" w14:textId="77777777" w:rsidR="000B1413" w:rsidRPr="00F4644D" w:rsidRDefault="000B1413" w:rsidP="000B1413">
      <w:pPr>
        <w:rPr>
          <w:rFonts w:cstheme="minorHAnsi"/>
        </w:rPr>
      </w:pPr>
      <w:r w:rsidRPr="00F4644D">
        <w:rPr>
          <w:rFonts w:cstheme="minorHAnsi"/>
        </w:rPr>
        <w:t xml:space="preserve">Textový súbor musí spĺňať tieto podmienky: </w:t>
      </w:r>
    </w:p>
    <w:p w14:paraId="2525A14A"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textový súbor typu CSV bez hlavičky (</w:t>
      </w:r>
      <w:proofErr w:type="spellStart"/>
      <w:r w:rsidRPr="00F4644D">
        <w:rPr>
          <w:rFonts w:asciiTheme="minorHAnsi" w:hAnsiTheme="minorHAnsi" w:cstheme="minorHAnsi"/>
          <w:color w:val="auto"/>
          <w:sz w:val="22"/>
          <w:szCs w:val="22"/>
          <w:lang w:val="sk-SK"/>
        </w:rPr>
        <w:t>t.j</w:t>
      </w:r>
      <w:proofErr w:type="spellEnd"/>
      <w:r w:rsidRPr="00F4644D">
        <w:rPr>
          <w:rFonts w:asciiTheme="minorHAnsi" w:hAnsiTheme="minorHAnsi" w:cstheme="minorHAnsi"/>
          <w:color w:val="auto"/>
          <w:sz w:val="22"/>
          <w:szCs w:val="22"/>
          <w:lang w:val="sk-SK"/>
        </w:rPr>
        <w:t xml:space="preserve">. už prvý riadok obsahuje údaje), </w:t>
      </w:r>
    </w:p>
    <w:p w14:paraId="2FA959CB"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oddeľovačom polí je znak „;” (bodkočiarka),</w:t>
      </w:r>
    </w:p>
    <w:p w14:paraId="0EE68648"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oddeľovačom viet (záznamov) je CR+LF (x0D, x0A - hexadecimálny kód), </w:t>
      </w:r>
      <w:proofErr w:type="spellStart"/>
      <w:r w:rsidRPr="00F4644D">
        <w:rPr>
          <w:rFonts w:asciiTheme="minorHAnsi" w:hAnsiTheme="minorHAnsi" w:cstheme="minorHAnsi"/>
          <w:color w:val="auto"/>
          <w:sz w:val="22"/>
          <w:szCs w:val="22"/>
          <w:lang w:val="sk-SK"/>
        </w:rPr>
        <w:t>t.j</w:t>
      </w:r>
      <w:proofErr w:type="spellEnd"/>
      <w:r w:rsidRPr="00F4644D">
        <w:rPr>
          <w:rFonts w:asciiTheme="minorHAnsi" w:hAnsiTheme="minorHAnsi" w:cstheme="minorHAnsi"/>
          <w:color w:val="auto"/>
          <w:sz w:val="22"/>
          <w:szCs w:val="22"/>
          <w:lang w:val="sk-SK"/>
        </w:rPr>
        <w:t>. každá veta je na osobitnom riadku, za posledným záznamom už nie je oddeľovač vety,</w:t>
      </w:r>
    </w:p>
    <w:p w14:paraId="3CBA4136" w14:textId="0DF11FDC"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hodnoty sa uvádzajú bez oddeľovača tisícok, desatinné miesta oddeľuje desatinná bodka (nie čiarka), pri časových údajov bude časové trvanie vyjadrené v desiatkovej sústave (napr. trvanie 4:</w:t>
      </w:r>
      <w:r w:rsidR="006455D1">
        <w:rPr>
          <w:rFonts w:asciiTheme="minorHAnsi" w:hAnsiTheme="minorHAnsi" w:cstheme="minorHAnsi"/>
          <w:color w:val="auto"/>
          <w:sz w:val="22"/>
          <w:szCs w:val="22"/>
          <w:lang w:val="sk-SK"/>
        </w:rPr>
        <w:t>15</w:t>
      </w:r>
      <w:r w:rsidRPr="00F4644D">
        <w:rPr>
          <w:rFonts w:asciiTheme="minorHAnsi" w:hAnsiTheme="minorHAnsi" w:cstheme="minorHAnsi"/>
          <w:color w:val="auto"/>
          <w:sz w:val="22"/>
          <w:szCs w:val="22"/>
          <w:lang w:val="sk-SK"/>
        </w:rPr>
        <w:t xml:space="preserve"> bude v tvare „4.25“), </w:t>
      </w:r>
    </w:p>
    <w:p w14:paraId="50649247"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hodnoty polí musia byť vo formáte a tvare, ktorý je vyžadovaný zo strany SAP,</w:t>
      </w:r>
    </w:p>
    <w:p w14:paraId="3D4C8995"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číselníkové položky – kódy neprítomností, príplatkov a pod. musí byť z existujúceho rozsahu na strane SAP ERP, </w:t>
      </w:r>
      <w:proofErr w:type="spellStart"/>
      <w:r w:rsidRPr="00F4644D">
        <w:rPr>
          <w:rFonts w:asciiTheme="minorHAnsi" w:hAnsiTheme="minorHAnsi" w:cstheme="minorHAnsi"/>
          <w:color w:val="auto"/>
          <w:sz w:val="22"/>
          <w:szCs w:val="22"/>
          <w:lang w:val="sk-SK"/>
        </w:rPr>
        <w:t>t.j</w:t>
      </w:r>
      <w:proofErr w:type="spellEnd"/>
      <w:r w:rsidRPr="00F4644D">
        <w:rPr>
          <w:rFonts w:asciiTheme="minorHAnsi" w:hAnsiTheme="minorHAnsi" w:cstheme="minorHAnsi"/>
          <w:color w:val="auto"/>
          <w:sz w:val="22"/>
          <w:szCs w:val="22"/>
          <w:lang w:val="sk-SK"/>
        </w:rPr>
        <w:t xml:space="preserve"> počíta sa s tým, že  prevodné mostíky medzi číselníkovými položkami v externom DS do číselníkových položiek SAP ERP prebehnú na strane externého DS pri exporte,</w:t>
      </w:r>
    </w:p>
    <w:p w14:paraId="3C46E029" w14:textId="77777777" w:rsidR="000B1413" w:rsidRPr="00F4644D" w:rsidRDefault="000B1413">
      <w:pPr>
        <w:pStyle w:val="Default"/>
        <w:numPr>
          <w:ilvl w:val="0"/>
          <w:numId w:val="24"/>
        </w:numPr>
        <w:spacing w:after="32"/>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v prípade, že sa niektoré pole neuvádza (prázdna hodnota), oddeľovač poľa nasleduje hneď za predchádzajúcim oddeľovačom bez medzery. </w:t>
      </w:r>
    </w:p>
    <w:p w14:paraId="0612663B" w14:textId="77777777" w:rsidR="000B1413" w:rsidRPr="00F4644D" w:rsidRDefault="000B1413" w:rsidP="000B1413">
      <w:pPr>
        <w:pStyle w:val="Default"/>
        <w:jc w:val="both"/>
        <w:rPr>
          <w:rFonts w:asciiTheme="minorHAnsi" w:hAnsiTheme="minorHAnsi" w:cstheme="minorHAnsi"/>
          <w:color w:val="auto"/>
          <w:sz w:val="20"/>
          <w:szCs w:val="20"/>
          <w:lang w:val="sk-SK"/>
        </w:rPr>
      </w:pPr>
    </w:p>
    <w:p w14:paraId="159E1348" w14:textId="127C593A" w:rsidR="000B1413" w:rsidRDefault="000B1413" w:rsidP="000B1413">
      <w:pPr>
        <w:rPr>
          <w:rFonts w:cstheme="minorHAnsi"/>
        </w:rPr>
      </w:pPr>
      <w:r w:rsidRPr="00F4644D">
        <w:rPr>
          <w:rFonts w:cstheme="minorHAnsi"/>
        </w:rPr>
        <w:t xml:space="preserve">Pri importe importného súboru budú prípadné logické chyby (napr. nemožnosť zápisu u vybraného zamestnanca z dôvodu jeho blokovania iným používateľom, kolízia s iným existujúcim záznamom v </w:t>
      </w:r>
      <w:proofErr w:type="spellStart"/>
      <w:r w:rsidRPr="00F4644D">
        <w:rPr>
          <w:rFonts w:cstheme="minorHAnsi"/>
        </w:rPr>
        <w:t>infotype</w:t>
      </w:r>
      <w:proofErr w:type="spellEnd"/>
      <w:r w:rsidRPr="00F4644D">
        <w:rPr>
          <w:rFonts w:cstheme="minorHAnsi"/>
        </w:rPr>
        <w:t>) zaznamenávané a budú k dispozícii na zobrazenie administrátorovi. Chybne importované hodnoty, nezapísané do tabuliek SAP bude možné importovať opätovne alebo zadať priamo ručne zo strany oprávneného používateľa. V prípade, že sa v súbore CSV vyskytne technická chyba - nesplnenie technických podmienok, nebude sa importovať žiadny údaj z CSV súboru. Chybu je potrebné opraviť mimo systém CES a následne znova importovať.</w:t>
      </w:r>
    </w:p>
    <w:p w14:paraId="5DA00D5F" w14:textId="77777777" w:rsidR="00573B1E" w:rsidRDefault="00573B1E" w:rsidP="00573B1E">
      <w:pPr>
        <w:jc w:val="center"/>
        <w:rPr>
          <w:rFonts w:cstheme="minorHAnsi"/>
        </w:rPr>
      </w:pPr>
    </w:p>
    <w:p w14:paraId="5A34E8B4" w14:textId="7C5D938F" w:rsidR="00573B1E" w:rsidRPr="00F4644D" w:rsidRDefault="00573B1E" w:rsidP="004976A9">
      <w:pPr>
        <w:rPr>
          <w:rFonts w:cstheme="minorHAnsi"/>
        </w:rPr>
      </w:pPr>
      <w:r w:rsidRPr="00D670BB">
        <w:rPr>
          <w:rFonts w:cstheme="minorHAnsi"/>
        </w:rPr>
        <w:t>Vzorové CSV súbory pre import časových údajov sú dostupné v</w:t>
      </w:r>
      <w:r w:rsidR="006C172E" w:rsidRPr="00D670BB">
        <w:rPr>
          <w:rFonts w:cstheme="minorHAnsi"/>
        </w:rPr>
        <w:t xml:space="preserve"> kapitole </w:t>
      </w:r>
      <w:r w:rsidR="00330FC0">
        <w:rPr>
          <w:rFonts w:cstheme="minorHAnsi"/>
        </w:rPr>
        <w:t>6</w:t>
      </w:r>
      <w:r w:rsidR="006C172E" w:rsidRPr="00D670BB">
        <w:rPr>
          <w:rFonts w:cstheme="minorHAnsi"/>
        </w:rPr>
        <w:t xml:space="preserve"> – Prílohy. </w:t>
      </w:r>
      <w:r w:rsidR="004976A9" w:rsidRPr="00D670BB">
        <w:rPr>
          <w:rFonts w:cstheme="minorHAnsi"/>
        </w:rPr>
        <w:t>Týka sa len príručky, ktorá je uložená na webe MF SR, príručka dostupná priamo z aplikácie Mesačný prehľad tieto súbory neobsahuje.</w:t>
      </w:r>
    </w:p>
    <w:p w14:paraId="6BF47941" w14:textId="77777777" w:rsidR="00573B1E" w:rsidRPr="00F4644D" w:rsidRDefault="00573B1E" w:rsidP="000B1413">
      <w:pPr>
        <w:rPr>
          <w:rFonts w:cstheme="minorHAnsi"/>
        </w:rPr>
      </w:pPr>
    </w:p>
    <w:p w14:paraId="06D20938" w14:textId="42B8552D" w:rsidR="000B1413" w:rsidRPr="00F4644D" w:rsidRDefault="000B1413" w:rsidP="000B1413">
      <w:pPr>
        <w:rPr>
          <w:rFonts w:cstheme="minorHAnsi"/>
        </w:rPr>
      </w:pPr>
    </w:p>
    <w:p w14:paraId="29960935" w14:textId="77777777" w:rsidR="00E6392C" w:rsidRPr="00F4644D" w:rsidRDefault="00E6392C">
      <w:pPr>
        <w:jc w:val="left"/>
        <w:rPr>
          <w:rFonts w:asciiTheme="minorHAnsi" w:eastAsia="MS Mincho" w:hAnsiTheme="minorHAnsi" w:cs="Arial"/>
          <w:b/>
          <w:iCs/>
          <w:sz w:val="28"/>
          <w:szCs w:val="24"/>
        </w:rPr>
      </w:pPr>
      <w:bookmarkStart w:id="139" w:name="_Mapovanie_dátových_štruktúr"/>
      <w:bookmarkStart w:id="140" w:name="_Toc451064542"/>
      <w:bookmarkEnd w:id="139"/>
      <w:r w:rsidRPr="00F4644D">
        <w:br w:type="page"/>
      </w:r>
    </w:p>
    <w:p w14:paraId="3FBC46E9" w14:textId="1921325E" w:rsidR="000B1413" w:rsidRPr="00F4644D" w:rsidRDefault="000B1413" w:rsidP="00E9154A">
      <w:pPr>
        <w:pStyle w:val="Nadpis4"/>
      </w:pPr>
      <w:bookmarkStart w:id="141" w:name="_Toc243571252"/>
      <w:r w:rsidRPr="00F4644D">
        <w:lastRenderedPageBreak/>
        <w:t>Mapovanie dátových štruktúr</w:t>
      </w:r>
      <w:bookmarkEnd w:id="140"/>
      <w:bookmarkEnd w:id="141"/>
    </w:p>
    <w:p w14:paraId="34F92705" w14:textId="77777777" w:rsidR="000B1413" w:rsidRPr="00F4644D" w:rsidRDefault="000B1413" w:rsidP="000B1413">
      <w:pPr>
        <w:rPr>
          <w:rFonts w:cstheme="minorHAnsi"/>
        </w:rPr>
      </w:pPr>
      <w:r w:rsidRPr="00F4644D">
        <w:rPr>
          <w:rFonts w:cstheme="minorHAnsi"/>
        </w:rPr>
        <w:t xml:space="preserve">V tabuľkách sú uvádzané informácie o dátových typoch, tak ako ich má zadefinované SAP ERP: </w:t>
      </w:r>
    </w:p>
    <w:p w14:paraId="555AC481" w14:textId="77777777" w:rsidR="000B1413" w:rsidRPr="00F4644D" w:rsidRDefault="000B1413">
      <w:pPr>
        <w:pStyle w:val="Default"/>
        <w:numPr>
          <w:ilvl w:val="0"/>
          <w:numId w:val="24"/>
        </w:numPr>
        <w:spacing w:after="32"/>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CHAR – znakový reťazec pevnej dĺžky, </w:t>
      </w:r>
    </w:p>
    <w:p w14:paraId="163172F7" w14:textId="77777777" w:rsidR="000B1413" w:rsidRPr="00F4644D" w:rsidRDefault="000B1413">
      <w:pPr>
        <w:pStyle w:val="Default"/>
        <w:numPr>
          <w:ilvl w:val="0"/>
          <w:numId w:val="24"/>
        </w:numPr>
        <w:spacing w:after="32"/>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NUMC – numerický text pevnej dĺžky a v prípade potreby aj s vodiacimi nulami, </w:t>
      </w:r>
    </w:p>
    <w:p w14:paraId="02142901" w14:textId="77777777" w:rsidR="000B1413" w:rsidRPr="00F4644D" w:rsidRDefault="000B1413">
      <w:pPr>
        <w:pStyle w:val="Default"/>
        <w:numPr>
          <w:ilvl w:val="0"/>
          <w:numId w:val="24"/>
        </w:numPr>
        <w:spacing w:after="32"/>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DATS – dátum, dĺžka poľa je vždy 8, formát dátumu YYYYMMDD (bez oddeľovača),</w:t>
      </w:r>
    </w:p>
    <w:p w14:paraId="5A75B279" w14:textId="77777777" w:rsidR="000B1413" w:rsidRPr="00F4644D" w:rsidRDefault="000B1413">
      <w:pPr>
        <w:pStyle w:val="Default"/>
        <w:numPr>
          <w:ilvl w:val="0"/>
          <w:numId w:val="24"/>
        </w:numPr>
        <w:spacing w:after="32"/>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TIMS – čas, dĺžka poľa je vždy 6, formát času </w:t>
      </w:r>
      <w:proofErr w:type="spellStart"/>
      <w:r w:rsidRPr="00F4644D">
        <w:rPr>
          <w:rFonts w:asciiTheme="minorHAnsi" w:hAnsiTheme="minorHAnsi" w:cstheme="minorHAnsi"/>
          <w:sz w:val="22"/>
          <w:szCs w:val="22"/>
          <w:lang w:val="sk-SK"/>
        </w:rPr>
        <w:t>hhmmss</w:t>
      </w:r>
      <w:proofErr w:type="spellEnd"/>
      <w:r w:rsidRPr="00F4644D">
        <w:rPr>
          <w:rFonts w:asciiTheme="minorHAnsi" w:hAnsiTheme="minorHAnsi" w:cstheme="minorHAnsi"/>
          <w:sz w:val="22"/>
          <w:szCs w:val="22"/>
          <w:lang w:val="sk-SK"/>
        </w:rPr>
        <w:t xml:space="preserve"> (bez dvojbodky), </w:t>
      </w:r>
    </w:p>
    <w:p w14:paraId="704CC51E" w14:textId="77777777" w:rsidR="000B1413" w:rsidRPr="00F4644D" w:rsidRDefault="000B1413">
      <w:pPr>
        <w:pStyle w:val="Default"/>
        <w:numPr>
          <w:ilvl w:val="0"/>
          <w:numId w:val="24"/>
        </w:numPr>
        <w:spacing w:after="32"/>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DEC - pole čiastky s desatinnými miestami.</w:t>
      </w:r>
    </w:p>
    <w:p w14:paraId="1CDC253D" w14:textId="35C574FE" w:rsidR="000527DD" w:rsidRPr="00F4644D" w:rsidRDefault="000527DD" w:rsidP="00E9154A">
      <w:pPr>
        <w:pStyle w:val="Nadpis4"/>
      </w:pPr>
      <w:bookmarkStart w:id="142" w:name="_Požadované_štruktúry_pre"/>
      <w:bookmarkStart w:id="143" w:name="_Toc243571253"/>
      <w:bookmarkStart w:id="144" w:name="_Toc393700936"/>
      <w:bookmarkEnd w:id="142"/>
      <w:r w:rsidRPr="00F4644D">
        <w:t>Požadované štruktúry pre import CSV súborov</w:t>
      </w:r>
      <w:bookmarkEnd w:id="143"/>
    </w:p>
    <w:bookmarkEnd w:id="144"/>
    <w:p w14:paraId="5A09B4B7" w14:textId="77777777" w:rsidR="000B1413" w:rsidRPr="00F4644D" w:rsidRDefault="000B1413" w:rsidP="00E9154A">
      <w:pPr>
        <w:pStyle w:val="Nadpis5"/>
      </w:pPr>
      <w:r w:rsidRPr="00F4644D">
        <w:t>Druh informácie: Neprítomnosti</w:t>
      </w:r>
    </w:p>
    <w:p w14:paraId="4166A9A5" w14:textId="77777777" w:rsidR="000B1413" w:rsidRPr="00F4644D" w:rsidRDefault="000B1413" w:rsidP="000B1413">
      <w:pPr>
        <w:rPr>
          <w:rFonts w:cstheme="minorHAnsi"/>
        </w:rPr>
      </w:pPr>
      <w:r w:rsidRPr="00F4644D">
        <w:rPr>
          <w:rFonts w:cstheme="minorHAnsi"/>
          <w:szCs w:val="20"/>
        </w:rPr>
        <w:t>Na základe importovanej dávky z DS sú v SAP ERP zakladané záznamy do infotypu IT2001 Neprítomnosti.</w:t>
      </w:r>
    </w:p>
    <w:p w14:paraId="1A86FEA1" w14:textId="77777777" w:rsidR="000B1413" w:rsidRPr="00F4644D" w:rsidRDefault="000B1413" w:rsidP="000B1413">
      <w:pPr>
        <w:rPr>
          <w:rFonts w:cstheme="minorHAnsi"/>
          <w:highlight w:val="cyan"/>
        </w:rPr>
      </w:pPr>
    </w:p>
    <w:p w14:paraId="47E3183E" w14:textId="77777777" w:rsidR="000B1413" w:rsidRPr="00F4644D" w:rsidRDefault="000B1413" w:rsidP="000B1413">
      <w:pPr>
        <w:rPr>
          <w:rFonts w:cstheme="minorHAnsi"/>
        </w:rPr>
      </w:pPr>
      <w:r w:rsidRPr="00F4644D">
        <w:rPr>
          <w:rFonts w:cstheme="minorHAnsi"/>
        </w:rPr>
        <w:t xml:space="preserve">Názov súboru </w:t>
      </w:r>
      <w:r w:rsidRPr="00F4644D">
        <w:rPr>
          <w:rFonts w:cstheme="minorHAnsi"/>
          <w:b/>
          <w:bCs/>
        </w:rPr>
        <w:t>IMP_RRRRMM_IT2001.CSV</w:t>
      </w:r>
    </w:p>
    <w:p w14:paraId="6E25CD60" w14:textId="77777777" w:rsidR="000B1413" w:rsidRPr="00F4644D" w:rsidRDefault="000B1413" w:rsidP="000B1413">
      <w:pPr>
        <w:pStyle w:val="Odsekzoznamu"/>
        <w:rPr>
          <w:rFonts w:cstheme="minorHAnsi"/>
        </w:rPr>
      </w:pPr>
    </w:p>
    <w:tbl>
      <w:tblPr>
        <w:tblStyle w:val="Mriekatabuky"/>
        <w:tblW w:w="5000" w:type="pct"/>
        <w:tblLook w:val="04A0" w:firstRow="1" w:lastRow="0" w:firstColumn="1" w:lastColumn="0" w:noHBand="0" w:noVBand="1"/>
      </w:tblPr>
      <w:tblGrid>
        <w:gridCol w:w="1803"/>
        <w:gridCol w:w="1169"/>
        <w:gridCol w:w="1277"/>
        <w:gridCol w:w="849"/>
        <w:gridCol w:w="3919"/>
      </w:tblGrid>
      <w:tr w:rsidR="000B1413" w:rsidRPr="00F4644D" w14:paraId="2DF08D0C" w14:textId="77777777" w:rsidTr="00A50108">
        <w:tc>
          <w:tcPr>
            <w:tcW w:w="1000" w:type="pct"/>
            <w:shd w:val="clear" w:color="auto" w:fill="D9D9D9" w:themeFill="background1" w:themeFillShade="D9"/>
          </w:tcPr>
          <w:p w14:paraId="3B44C753" w14:textId="77777777" w:rsidR="000B1413" w:rsidRPr="00F4644D" w:rsidRDefault="000B1413" w:rsidP="00A50108">
            <w:pPr>
              <w:pStyle w:val="Default"/>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Názov poľa </w:t>
            </w:r>
          </w:p>
        </w:tc>
        <w:tc>
          <w:tcPr>
            <w:tcW w:w="648" w:type="pct"/>
            <w:shd w:val="clear" w:color="auto" w:fill="D9D9D9" w:themeFill="background1" w:themeFillShade="D9"/>
          </w:tcPr>
          <w:p w14:paraId="589F80E9"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Typ poľa </w:t>
            </w:r>
          </w:p>
        </w:tc>
        <w:tc>
          <w:tcPr>
            <w:tcW w:w="708" w:type="pct"/>
            <w:shd w:val="clear" w:color="auto" w:fill="D9D9D9" w:themeFill="background1" w:themeFillShade="D9"/>
          </w:tcPr>
          <w:p w14:paraId="7A21489A"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Dĺžka poľa</w:t>
            </w:r>
          </w:p>
        </w:tc>
        <w:tc>
          <w:tcPr>
            <w:tcW w:w="471" w:type="pct"/>
            <w:shd w:val="clear" w:color="auto" w:fill="D9D9D9" w:themeFill="background1" w:themeFillShade="D9"/>
          </w:tcPr>
          <w:p w14:paraId="69EB339B" w14:textId="77777777" w:rsidR="000B1413" w:rsidRPr="00F4644D" w:rsidRDefault="000B1413" w:rsidP="00A50108">
            <w:pPr>
              <w:pStyle w:val="Default"/>
              <w:ind w:left="0"/>
              <w:rPr>
                <w:rFonts w:asciiTheme="minorHAnsi" w:hAnsiTheme="minorHAnsi" w:cstheme="minorHAnsi"/>
                <w:szCs w:val="20"/>
                <w:lang w:val="sk-SK"/>
              </w:rPr>
            </w:pPr>
            <w:proofErr w:type="spellStart"/>
            <w:r w:rsidRPr="00F4644D">
              <w:rPr>
                <w:rFonts w:asciiTheme="minorHAnsi" w:hAnsiTheme="minorHAnsi" w:cstheme="minorHAnsi"/>
                <w:b/>
                <w:bCs/>
                <w:sz w:val="20"/>
                <w:szCs w:val="20"/>
                <w:lang w:val="sk-SK"/>
              </w:rPr>
              <w:t>Desat</w:t>
            </w:r>
            <w:proofErr w:type="spellEnd"/>
            <w:r w:rsidRPr="00F4644D">
              <w:rPr>
                <w:rFonts w:asciiTheme="minorHAnsi" w:hAnsiTheme="minorHAnsi" w:cstheme="minorHAnsi"/>
                <w:b/>
                <w:bCs/>
                <w:sz w:val="20"/>
                <w:szCs w:val="20"/>
                <w:lang w:val="sk-SK"/>
              </w:rPr>
              <w:t>. miesta</w:t>
            </w:r>
          </w:p>
        </w:tc>
        <w:tc>
          <w:tcPr>
            <w:tcW w:w="2173" w:type="pct"/>
            <w:shd w:val="clear" w:color="auto" w:fill="D9D9D9" w:themeFill="background1" w:themeFillShade="D9"/>
          </w:tcPr>
          <w:p w14:paraId="7F279E4B"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Opis </w:t>
            </w:r>
          </w:p>
        </w:tc>
      </w:tr>
      <w:tr w:rsidR="000B1413" w:rsidRPr="00F4644D" w14:paraId="1DBBB510" w14:textId="77777777" w:rsidTr="00A50108">
        <w:tc>
          <w:tcPr>
            <w:tcW w:w="1000" w:type="pct"/>
          </w:tcPr>
          <w:p w14:paraId="005FCB1F" w14:textId="77777777" w:rsidR="000B1413" w:rsidRPr="00F4644D" w:rsidRDefault="000B1413" w:rsidP="00A50108">
            <w:pPr>
              <w:rPr>
                <w:rFonts w:cstheme="minorHAnsi"/>
                <w:b/>
                <w:bCs/>
              </w:rPr>
            </w:pPr>
            <w:r w:rsidRPr="00F4644D">
              <w:rPr>
                <w:rFonts w:cstheme="minorHAnsi"/>
                <w:b/>
                <w:bCs/>
              </w:rPr>
              <w:t>PERNR</w:t>
            </w:r>
          </w:p>
        </w:tc>
        <w:tc>
          <w:tcPr>
            <w:tcW w:w="648" w:type="pct"/>
          </w:tcPr>
          <w:p w14:paraId="76001BDB" w14:textId="77777777" w:rsidR="000B1413" w:rsidRPr="00F4644D" w:rsidRDefault="000B1413" w:rsidP="00A50108">
            <w:pPr>
              <w:rPr>
                <w:rFonts w:cstheme="minorHAnsi"/>
              </w:rPr>
            </w:pPr>
            <w:r w:rsidRPr="00F4644D">
              <w:rPr>
                <w:rFonts w:cstheme="minorHAnsi"/>
              </w:rPr>
              <w:t>NUMC</w:t>
            </w:r>
          </w:p>
        </w:tc>
        <w:tc>
          <w:tcPr>
            <w:tcW w:w="708" w:type="pct"/>
          </w:tcPr>
          <w:p w14:paraId="7D399838" w14:textId="77777777" w:rsidR="000B1413" w:rsidRPr="00F4644D" w:rsidRDefault="000B1413" w:rsidP="00A50108">
            <w:pPr>
              <w:rPr>
                <w:rFonts w:cstheme="minorHAnsi"/>
              </w:rPr>
            </w:pPr>
            <w:r w:rsidRPr="00F4644D">
              <w:rPr>
                <w:rFonts w:cstheme="minorHAnsi"/>
              </w:rPr>
              <w:t>8</w:t>
            </w:r>
          </w:p>
        </w:tc>
        <w:tc>
          <w:tcPr>
            <w:tcW w:w="471" w:type="pct"/>
          </w:tcPr>
          <w:p w14:paraId="259187B8" w14:textId="77777777" w:rsidR="000B1413" w:rsidRPr="00F4644D" w:rsidRDefault="000B1413" w:rsidP="00A50108">
            <w:pPr>
              <w:rPr>
                <w:rFonts w:cstheme="minorHAnsi"/>
              </w:rPr>
            </w:pPr>
            <w:r w:rsidRPr="00F4644D">
              <w:rPr>
                <w:rFonts w:cstheme="minorHAnsi"/>
              </w:rPr>
              <w:t>0</w:t>
            </w:r>
          </w:p>
        </w:tc>
        <w:tc>
          <w:tcPr>
            <w:tcW w:w="2173" w:type="pct"/>
          </w:tcPr>
          <w:p w14:paraId="5B105C8F" w14:textId="77777777" w:rsidR="000B1413" w:rsidRPr="00F4644D" w:rsidRDefault="000B1413" w:rsidP="00A50108">
            <w:pPr>
              <w:ind w:left="0"/>
              <w:rPr>
                <w:rFonts w:cstheme="minorHAnsi"/>
              </w:rPr>
            </w:pPr>
            <w:r w:rsidRPr="00F4644D">
              <w:rPr>
                <w:rFonts w:cstheme="minorHAnsi"/>
              </w:rPr>
              <w:t>Osobné číslo</w:t>
            </w:r>
          </w:p>
        </w:tc>
      </w:tr>
      <w:tr w:rsidR="000B1413" w:rsidRPr="00F4644D" w14:paraId="218E799A" w14:textId="77777777" w:rsidTr="00A50108">
        <w:tc>
          <w:tcPr>
            <w:tcW w:w="1000" w:type="pct"/>
          </w:tcPr>
          <w:p w14:paraId="451DFBDB" w14:textId="77777777" w:rsidR="000B1413" w:rsidRPr="00F4644D" w:rsidRDefault="000B1413" w:rsidP="00A50108">
            <w:pPr>
              <w:rPr>
                <w:rFonts w:cstheme="minorHAnsi"/>
                <w:b/>
                <w:bCs/>
              </w:rPr>
            </w:pPr>
            <w:r w:rsidRPr="00F4644D">
              <w:rPr>
                <w:rFonts w:cstheme="minorHAnsi"/>
                <w:b/>
                <w:bCs/>
              </w:rPr>
              <w:t>BEGDA</w:t>
            </w:r>
          </w:p>
        </w:tc>
        <w:tc>
          <w:tcPr>
            <w:tcW w:w="648" w:type="pct"/>
          </w:tcPr>
          <w:p w14:paraId="2A53E09E" w14:textId="77777777" w:rsidR="000B1413" w:rsidRPr="00F4644D" w:rsidRDefault="000B1413" w:rsidP="00A50108">
            <w:pPr>
              <w:rPr>
                <w:rFonts w:cstheme="minorHAnsi"/>
              </w:rPr>
            </w:pPr>
            <w:r w:rsidRPr="00F4644D">
              <w:rPr>
                <w:rFonts w:cstheme="minorHAnsi"/>
              </w:rPr>
              <w:t>DATS</w:t>
            </w:r>
          </w:p>
        </w:tc>
        <w:tc>
          <w:tcPr>
            <w:tcW w:w="708" w:type="pct"/>
          </w:tcPr>
          <w:p w14:paraId="6EDCE1FD" w14:textId="77777777" w:rsidR="000B1413" w:rsidRPr="00F4644D" w:rsidRDefault="000B1413" w:rsidP="00A50108">
            <w:pPr>
              <w:rPr>
                <w:rFonts w:cstheme="minorHAnsi"/>
              </w:rPr>
            </w:pPr>
            <w:r w:rsidRPr="00F4644D">
              <w:rPr>
                <w:rFonts w:cstheme="minorHAnsi"/>
              </w:rPr>
              <w:t>8</w:t>
            </w:r>
          </w:p>
        </w:tc>
        <w:tc>
          <w:tcPr>
            <w:tcW w:w="471" w:type="pct"/>
          </w:tcPr>
          <w:p w14:paraId="2AD6A9E3" w14:textId="77777777" w:rsidR="000B1413" w:rsidRPr="00F4644D" w:rsidRDefault="000B1413" w:rsidP="00A50108">
            <w:pPr>
              <w:rPr>
                <w:rFonts w:cstheme="minorHAnsi"/>
              </w:rPr>
            </w:pPr>
            <w:r w:rsidRPr="00F4644D">
              <w:rPr>
                <w:rFonts w:cstheme="minorHAnsi"/>
              </w:rPr>
              <w:t>0</w:t>
            </w:r>
          </w:p>
        </w:tc>
        <w:tc>
          <w:tcPr>
            <w:tcW w:w="2173" w:type="pct"/>
          </w:tcPr>
          <w:p w14:paraId="0840306D" w14:textId="77777777" w:rsidR="000B1413" w:rsidRPr="00F4644D" w:rsidRDefault="000B1413" w:rsidP="00A50108">
            <w:pPr>
              <w:ind w:left="0"/>
              <w:rPr>
                <w:rFonts w:cstheme="minorHAnsi"/>
              </w:rPr>
            </w:pPr>
            <w:proofErr w:type="spellStart"/>
            <w:r w:rsidRPr="00F4644D">
              <w:rPr>
                <w:rFonts w:cstheme="minorHAnsi"/>
              </w:rPr>
              <w:t>Zač.platnosti</w:t>
            </w:r>
            <w:proofErr w:type="spellEnd"/>
            <w:r w:rsidRPr="00F4644D">
              <w:rPr>
                <w:rFonts w:cstheme="minorHAnsi"/>
              </w:rPr>
              <w:t xml:space="preserve"> (RRRRMMDD)</w:t>
            </w:r>
          </w:p>
        </w:tc>
      </w:tr>
      <w:tr w:rsidR="000B1413" w:rsidRPr="00F4644D" w14:paraId="1D8C8C42" w14:textId="77777777" w:rsidTr="00A50108">
        <w:tc>
          <w:tcPr>
            <w:tcW w:w="1000" w:type="pct"/>
          </w:tcPr>
          <w:p w14:paraId="71DBBEAB" w14:textId="77777777" w:rsidR="000B1413" w:rsidRPr="00F4644D" w:rsidRDefault="000B1413" w:rsidP="00A50108">
            <w:pPr>
              <w:rPr>
                <w:rFonts w:cstheme="minorHAnsi"/>
                <w:b/>
                <w:bCs/>
              </w:rPr>
            </w:pPr>
            <w:r w:rsidRPr="00F4644D">
              <w:rPr>
                <w:rFonts w:cstheme="minorHAnsi"/>
                <w:b/>
                <w:bCs/>
              </w:rPr>
              <w:t>ENDDA</w:t>
            </w:r>
          </w:p>
        </w:tc>
        <w:tc>
          <w:tcPr>
            <w:tcW w:w="648" w:type="pct"/>
          </w:tcPr>
          <w:p w14:paraId="162E8908" w14:textId="77777777" w:rsidR="000B1413" w:rsidRPr="00F4644D" w:rsidRDefault="000B1413" w:rsidP="00A50108">
            <w:pPr>
              <w:rPr>
                <w:rFonts w:cstheme="minorHAnsi"/>
              </w:rPr>
            </w:pPr>
            <w:r w:rsidRPr="00F4644D">
              <w:rPr>
                <w:rFonts w:cstheme="minorHAnsi"/>
              </w:rPr>
              <w:t>DATS</w:t>
            </w:r>
          </w:p>
        </w:tc>
        <w:tc>
          <w:tcPr>
            <w:tcW w:w="708" w:type="pct"/>
          </w:tcPr>
          <w:p w14:paraId="124BA265" w14:textId="77777777" w:rsidR="000B1413" w:rsidRPr="00F4644D" w:rsidRDefault="000B1413" w:rsidP="00A50108">
            <w:pPr>
              <w:rPr>
                <w:rFonts w:cstheme="minorHAnsi"/>
              </w:rPr>
            </w:pPr>
            <w:r w:rsidRPr="00F4644D">
              <w:rPr>
                <w:rFonts w:cstheme="minorHAnsi"/>
              </w:rPr>
              <w:t>4</w:t>
            </w:r>
          </w:p>
        </w:tc>
        <w:tc>
          <w:tcPr>
            <w:tcW w:w="471" w:type="pct"/>
          </w:tcPr>
          <w:p w14:paraId="7AA1AFCA" w14:textId="77777777" w:rsidR="000B1413" w:rsidRPr="00F4644D" w:rsidRDefault="000B1413" w:rsidP="00A50108">
            <w:pPr>
              <w:rPr>
                <w:rFonts w:cstheme="minorHAnsi"/>
              </w:rPr>
            </w:pPr>
            <w:r w:rsidRPr="00F4644D">
              <w:rPr>
                <w:rFonts w:cstheme="minorHAnsi"/>
              </w:rPr>
              <w:t>0</w:t>
            </w:r>
          </w:p>
        </w:tc>
        <w:tc>
          <w:tcPr>
            <w:tcW w:w="2173" w:type="pct"/>
          </w:tcPr>
          <w:p w14:paraId="27E1D3F1" w14:textId="77777777" w:rsidR="000B1413" w:rsidRPr="00F4644D" w:rsidRDefault="000B1413" w:rsidP="00A50108">
            <w:pPr>
              <w:ind w:left="0"/>
              <w:rPr>
                <w:rFonts w:cstheme="minorHAnsi"/>
              </w:rPr>
            </w:pPr>
            <w:r w:rsidRPr="00F4644D">
              <w:rPr>
                <w:rFonts w:cstheme="minorHAnsi"/>
              </w:rPr>
              <w:t>Koniec platnosti (RRRRMMDD)</w:t>
            </w:r>
          </w:p>
        </w:tc>
      </w:tr>
      <w:tr w:rsidR="000B1413" w:rsidRPr="00F4644D" w14:paraId="6F961AA1" w14:textId="77777777" w:rsidTr="00A50108">
        <w:tc>
          <w:tcPr>
            <w:tcW w:w="1000" w:type="pct"/>
          </w:tcPr>
          <w:p w14:paraId="33ED934C" w14:textId="77777777" w:rsidR="000B1413" w:rsidRPr="00F4644D" w:rsidRDefault="000B1413" w:rsidP="00A50108">
            <w:pPr>
              <w:rPr>
                <w:rFonts w:cstheme="minorHAnsi"/>
                <w:b/>
                <w:bCs/>
              </w:rPr>
            </w:pPr>
            <w:r w:rsidRPr="00F4644D">
              <w:rPr>
                <w:rFonts w:cstheme="minorHAnsi"/>
                <w:b/>
                <w:bCs/>
              </w:rPr>
              <w:t>AWART</w:t>
            </w:r>
          </w:p>
        </w:tc>
        <w:tc>
          <w:tcPr>
            <w:tcW w:w="648" w:type="pct"/>
          </w:tcPr>
          <w:p w14:paraId="3C38A3D9" w14:textId="77777777" w:rsidR="000B1413" w:rsidRPr="00F4644D" w:rsidRDefault="000B1413" w:rsidP="00A50108">
            <w:pPr>
              <w:rPr>
                <w:rFonts w:cstheme="minorHAnsi"/>
              </w:rPr>
            </w:pPr>
            <w:r w:rsidRPr="00F4644D">
              <w:rPr>
                <w:rFonts w:cstheme="minorHAnsi"/>
              </w:rPr>
              <w:t>CHAR</w:t>
            </w:r>
          </w:p>
        </w:tc>
        <w:tc>
          <w:tcPr>
            <w:tcW w:w="708" w:type="pct"/>
          </w:tcPr>
          <w:p w14:paraId="63F2A27B" w14:textId="77777777" w:rsidR="000B1413" w:rsidRPr="00F4644D" w:rsidRDefault="000B1413" w:rsidP="00A50108">
            <w:pPr>
              <w:rPr>
                <w:rFonts w:cstheme="minorHAnsi"/>
              </w:rPr>
            </w:pPr>
            <w:r w:rsidRPr="00F4644D">
              <w:rPr>
                <w:rFonts w:cstheme="minorHAnsi"/>
              </w:rPr>
              <w:t>4</w:t>
            </w:r>
          </w:p>
        </w:tc>
        <w:tc>
          <w:tcPr>
            <w:tcW w:w="471" w:type="pct"/>
          </w:tcPr>
          <w:p w14:paraId="6E50430A" w14:textId="77777777" w:rsidR="000B1413" w:rsidRPr="00F4644D" w:rsidRDefault="000B1413" w:rsidP="00A50108">
            <w:pPr>
              <w:rPr>
                <w:rFonts w:cstheme="minorHAnsi"/>
              </w:rPr>
            </w:pPr>
            <w:r w:rsidRPr="00F4644D">
              <w:rPr>
                <w:rFonts w:cstheme="minorHAnsi"/>
              </w:rPr>
              <w:t>0</w:t>
            </w:r>
          </w:p>
        </w:tc>
        <w:tc>
          <w:tcPr>
            <w:tcW w:w="2173" w:type="pct"/>
          </w:tcPr>
          <w:p w14:paraId="1828C83A" w14:textId="77777777" w:rsidR="000B1413" w:rsidRPr="00F4644D" w:rsidRDefault="000B1413" w:rsidP="00A50108">
            <w:pPr>
              <w:ind w:left="0"/>
              <w:rPr>
                <w:rFonts w:cstheme="minorHAnsi"/>
              </w:rPr>
            </w:pPr>
            <w:r w:rsidRPr="00F4644D">
              <w:rPr>
                <w:rFonts w:cstheme="minorHAnsi"/>
              </w:rPr>
              <w:t>Druh/kód neprítomnosti (napr. 0100)</w:t>
            </w:r>
          </w:p>
        </w:tc>
      </w:tr>
      <w:tr w:rsidR="000B1413" w:rsidRPr="00F4644D" w14:paraId="04331DE6" w14:textId="77777777" w:rsidTr="00A50108">
        <w:tc>
          <w:tcPr>
            <w:tcW w:w="1000" w:type="pct"/>
          </w:tcPr>
          <w:p w14:paraId="6C889037" w14:textId="77777777" w:rsidR="000B1413" w:rsidRPr="00F4644D" w:rsidRDefault="000B1413" w:rsidP="00A50108">
            <w:pPr>
              <w:rPr>
                <w:rFonts w:cstheme="minorHAnsi"/>
                <w:b/>
                <w:bCs/>
              </w:rPr>
            </w:pPr>
            <w:r w:rsidRPr="00F4644D">
              <w:rPr>
                <w:rFonts w:cstheme="minorHAnsi"/>
                <w:b/>
                <w:bCs/>
              </w:rPr>
              <w:t>STDAZ</w:t>
            </w:r>
          </w:p>
        </w:tc>
        <w:tc>
          <w:tcPr>
            <w:tcW w:w="648" w:type="pct"/>
          </w:tcPr>
          <w:p w14:paraId="4E118664" w14:textId="77777777" w:rsidR="000B1413" w:rsidRPr="00F4644D" w:rsidRDefault="000B1413" w:rsidP="00A50108">
            <w:pPr>
              <w:rPr>
                <w:rFonts w:cstheme="minorHAnsi"/>
              </w:rPr>
            </w:pPr>
            <w:r w:rsidRPr="00F4644D">
              <w:rPr>
                <w:rFonts w:cstheme="minorHAnsi"/>
              </w:rPr>
              <w:t>DEC</w:t>
            </w:r>
          </w:p>
        </w:tc>
        <w:tc>
          <w:tcPr>
            <w:tcW w:w="708" w:type="pct"/>
          </w:tcPr>
          <w:p w14:paraId="115D8046" w14:textId="77777777" w:rsidR="000B1413" w:rsidRPr="00F4644D" w:rsidRDefault="000B1413" w:rsidP="00A50108">
            <w:pPr>
              <w:rPr>
                <w:rFonts w:cstheme="minorHAnsi"/>
              </w:rPr>
            </w:pPr>
            <w:r w:rsidRPr="00F4644D">
              <w:rPr>
                <w:rFonts w:cstheme="minorHAnsi"/>
              </w:rPr>
              <w:t>7</w:t>
            </w:r>
          </w:p>
        </w:tc>
        <w:tc>
          <w:tcPr>
            <w:tcW w:w="471" w:type="pct"/>
          </w:tcPr>
          <w:p w14:paraId="4B0EBE04" w14:textId="77777777" w:rsidR="000B1413" w:rsidRPr="00F4644D" w:rsidRDefault="000B1413" w:rsidP="00A50108">
            <w:pPr>
              <w:rPr>
                <w:rFonts w:cstheme="minorHAnsi"/>
              </w:rPr>
            </w:pPr>
            <w:r w:rsidRPr="00F4644D">
              <w:rPr>
                <w:rFonts w:cstheme="minorHAnsi"/>
              </w:rPr>
              <w:t>2</w:t>
            </w:r>
          </w:p>
        </w:tc>
        <w:tc>
          <w:tcPr>
            <w:tcW w:w="2173" w:type="pct"/>
          </w:tcPr>
          <w:p w14:paraId="0F9C8F53" w14:textId="77777777" w:rsidR="000B1413" w:rsidRPr="00F4644D" w:rsidRDefault="000B1413" w:rsidP="00A50108">
            <w:pPr>
              <w:ind w:left="0"/>
              <w:rPr>
                <w:rFonts w:cstheme="minorHAnsi"/>
              </w:rPr>
            </w:pPr>
            <w:r w:rsidRPr="00F4644D">
              <w:rPr>
                <w:rFonts w:cstheme="minorHAnsi"/>
              </w:rPr>
              <w:t>Trvanie neprítomnosti (</w:t>
            </w:r>
            <w:proofErr w:type="spellStart"/>
            <w:r w:rsidRPr="00F4644D">
              <w:rPr>
                <w:rFonts w:cstheme="minorHAnsi"/>
              </w:rPr>
              <w:t>decim</w:t>
            </w:r>
            <w:proofErr w:type="spellEnd"/>
            <w:r w:rsidRPr="00F4644D">
              <w:rPr>
                <w:rFonts w:cstheme="minorHAnsi"/>
              </w:rPr>
              <w:t>.)</w:t>
            </w:r>
          </w:p>
        </w:tc>
      </w:tr>
    </w:tbl>
    <w:p w14:paraId="380EC39E" w14:textId="77777777" w:rsidR="000B1413" w:rsidRPr="00F4644D" w:rsidRDefault="000B1413" w:rsidP="000B1413">
      <w:pPr>
        <w:rPr>
          <w:rFonts w:cstheme="minorHAnsi"/>
        </w:rPr>
      </w:pPr>
    </w:p>
    <w:p w14:paraId="29734DAE" w14:textId="77777777" w:rsidR="000B1413" w:rsidRPr="00F4644D" w:rsidRDefault="000B1413" w:rsidP="000B1413">
      <w:pPr>
        <w:rPr>
          <w:rFonts w:cstheme="minorHAnsi"/>
        </w:rPr>
      </w:pPr>
    </w:p>
    <w:p w14:paraId="4777D86A" w14:textId="77777777" w:rsidR="000B1413" w:rsidRPr="00F4644D" w:rsidRDefault="000B1413" w:rsidP="000B1413">
      <w:pPr>
        <w:rPr>
          <w:rFonts w:cstheme="minorHAnsi"/>
        </w:rPr>
      </w:pPr>
      <w:r w:rsidRPr="00F4644D">
        <w:rPr>
          <w:rFonts w:cstheme="minorHAnsi"/>
        </w:rPr>
        <w:t xml:space="preserve">Pole AWART je z rozsahu povolených hodnôt číselníka pre pole AWART/SUBTY z IT2001. Číselník neprítomností je súčasťou prílohy </w:t>
      </w:r>
      <w:r w:rsidRPr="00F4644D">
        <w:rPr>
          <w:rFonts w:cstheme="minorHAnsi"/>
          <w:b/>
          <w:bCs/>
        </w:rPr>
        <w:t xml:space="preserve">DŠR_CES_M04_001_Zoznam_neprítomností </w:t>
      </w:r>
      <w:r w:rsidRPr="00F4644D">
        <w:rPr>
          <w:rFonts w:cstheme="minorHAnsi"/>
        </w:rPr>
        <w:t xml:space="preserve">(obmedzenie zoznamu povolených neprítomností pre import je na základe stĺpca </w:t>
      </w:r>
      <w:r w:rsidRPr="00F4644D">
        <w:rPr>
          <w:rFonts w:cstheme="minorHAnsi"/>
          <w:i/>
          <w:iCs/>
        </w:rPr>
        <w:t xml:space="preserve">Import z DS </w:t>
      </w:r>
      <w:r w:rsidRPr="00F4644D">
        <w:rPr>
          <w:rFonts w:cstheme="minorHAnsi"/>
        </w:rPr>
        <w:t xml:space="preserve">– hodnota „X“ označuje neprítomnosť, ktorú je možné z externého DS zasielať v súbore CSV). Číselník bude tiež obsahovať obmedzenie konkrétnej neprítomnosti na </w:t>
      </w:r>
      <w:r w:rsidRPr="00F4644D">
        <w:rPr>
          <w:rFonts w:cstheme="minorHAnsi"/>
          <w:i/>
          <w:iCs/>
        </w:rPr>
        <w:t>skupinu zamestnancov</w:t>
      </w:r>
      <w:r w:rsidRPr="00F4644D">
        <w:rPr>
          <w:rFonts w:cstheme="minorHAnsi"/>
        </w:rPr>
        <w:t xml:space="preserve">, nie každú neprítomnosť môže mať zaevidovanú každý zamestnanec. Priradenie každého zamestnanca ku </w:t>
      </w:r>
      <w:r w:rsidRPr="00F4644D">
        <w:rPr>
          <w:rFonts w:cstheme="minorHAnsi"/>
          <w:i/>
          <w:iCs/>
        </w:rPr>
        <w:t>skupine zamestnancov</w:t>
      </w:r>
      <w:r w:rsidRPr="00F4644D">
        <w:rPr>
          <w:rFonts w:cstheme="minorHAnsi"/>
        </w:rPr>
        <w:t xml:space="preserve"> je obsahom integračného rozhrania „</w:t>
      </w:r>
      <w:proofErr w:type="spellStart"/>
      <w:r w:rsidRPr="00F4644D">
        <w:rPr>
          <w:rFonts w:cstheme="minorHAnsi"/>
        </w:rPr>
        <w:t>minimaster</w:t>
      </w:r>
      <w:proofErr w:type="spellEnd"/>
      <w:r w:rsidRPr="00F4644D">
        <w:rPr>
          <w:rFonts w:cstheme="minorHAnsi"/>
        </w:rPr>
        <w:t xml:space="preserve"> kmeňových dát“ v časti Organizačné priradenie. </w:t>
      </w:r>
    </w:p>
    <w:p w14:paraId="5BB629EE" w14:textId="77777777" w:rsidR="000B1413" w:rsidRPr="00F4644D" w:rsidRDefault="000B1413" w:rsidP="000B1413">
      <w:pPr>
        <w:rPr>
          <w:rFonts w:cstheme="minorHAnsi"/>
        </w:rPr>
      </w:pPr>
    </w:p>
    <w:p w14:paraId="76737DFA" w14:textId="77777777" w:rsidR="000B1413" w:rsidRPr="00F4644D" w:rsidRDefault="000B1413" w:rsidP="000B1413">
      <w:pPr>
        <w:rPr>
          <w:rFonts w:cstheme="minorHAnsi"/>
          <w:i/>
        </w:rPr>
      </w:pPr>
      <w:r w:rsidRPr="00F4644D">
        <w:rPr>
          <w:rFonts w:cstheme="minorHAnsi"/>
        </w:rPr>
        <w:t xml:space="preserve">V prípade </w:t>
      </w:r>
      <w:r w:rsidRPr="00F4644D">
        <w:rPr>
          <w:rFonts w:cstheme="minorHAnsi"/>
          <w:b/>
          <w:bCs/>
        </w:rPr>
        <w:t xml:space="preserve">viacdňových neprítomností </w:t>
      </w:r>
      <w:r w:rsidRPr="00F4644D">
        <w:rPr>
          <w:rFonts w:cstheme="minorHAnsi"/>
        </w:rPr>
        <w:t>sa povinne uvádza dátum začiatku (BEGDA) a konca neprítomností (ENDDA), pole STDAZ je ignorované – uvádzať prázdnu hodnotu. Identifikácia viacdňových neprítomností je na základe nerovnakej hodnoty BEGDA a ENDDA.</w:t>
      </w:r>
    </w:p>
    <w:p w14:paraId="47B4DCF3" w14:textId="77777777" w:rsidR="000B1413" w:rsidRPr="00F4644D" w:rsidRDefault="000B1413" w:rsidP="000B1413">
      <w:pPr>
        <w:rPr>
          <w:rFonts w:cstheme="minorHAnsi"/>
          <w:highlight w:val="cyan"/>
        </w:rPr>
      </w:pPr>
    </w:p>
    <w:p w14:paraId="008D3D4F" w14:textId="77777777" w:rsidR="000B1413" w:rsidRPr="00F4644D" w:rsidRDefault="000B1413" w:rsidP="000B1413">
      <w:pPr>
        <w:rPr>
          <w:rFonts w:cstheme="minorHAnsi"/>
        </w:rPr>
      </w:pPr>
      <w:r w:rsidRPr="00F4644D">
        <w:rPr>
          <w:rFonts w:cstheme="minorHAnsi"/>
        </w:rPr>
        <w:t xml:space="preserve">V prípade </w:t>
      </w:r>
      <w:r w:rsidRPr="00F4644D">
        <w:rPr>
          <w:rFonts w:cstheme="minorHAnsi"/>
          <w:b/>
          <w:bCs/>
        </w:rPr>
        <w:t xml:space="preserve">jednodňovej celodennej neprítomnosti </w:t>
      </w:r>
      <w:r w:rsidRPr="00F4644D">
        <w:rPr>
          <w:rFonts w:cstheme="minorHAnsi"/>
        </w:rPr>
        <w:t xml:space="preserve">je pole BEGDA zhodné s polom ENDDA, hodnota STDAZ obsahuje hodnotu počtu hodín celého denného plánu bez prestávky (napr. 7.5 hod.). </w:t>
      </w:r>
    </w:p>
    <w:p w14:paraId="4575A9CF" w14:textId="77777777" w:rsidR="000B1413" w:rsidRPr="00F4644D" w:rsidRDefault="000B1413" w:rsidP="000B1413">
      <w:pPr>
        <w:rPr>
          <w:rFonts w:cstheme="minorHAnsi"/>
        </w:rPr>
      </w:pPr>
    </w:p>
    <w:p w14:paraId="4E004730" w14:textId="77777777" w:rsidR="000B1413" w:rsidRPr="00F4644D" w:rsidRDefault="000B1413" w:rsidP="000B1413">
      <w:pPr>
        <w:rPr>
          <w:rFonts w:cstheme="minorHAnsi"/>
        </w:rPr>
      </w:pPr>
      <w:r w:rsidRPr="00F4644D">
        <w:rPr>
          <w:rFonts w:cstheme="minorHAnsi"/>
        </w:rPr>
        <w:t xml:space="preserve">V prípade </w:t>
      </w:r>
      <w:r w:rsidRPr="00F4644D">
        <w:rPr>
          <w:rFonts w:cstheme="minorHAnsi"/>
          <w:b/>
          <w:bCs/>
        </w:rPr>
        <w:t xml:space="preserve">krátkodobých neprítomností </w:t>
      </w:r>
      <w:r w:rsidRPr="00F4644D">
        <w:rPr>
          <w:rFonts w:cstheme="minorHAnsi"/>
        </w:rPr>
        <w:t xml:space="preserve">(neprítomnosť je kratšia ako je dĺžka celého denného plánu bez prestávky) je pole BEGDA zhodné s ENDDA a pole STDAZ obsahuje hodnotu počtu hodín trvania neprítomnosti (napr. „2.25“ predstavuje trvanie neprítomnosti 2 hodiny a 15 minút). </w:t>
      </w:r>
    </w:p>
    <w:p w14:paraId="7BB7CB55" w14:textId="77777777" w:rsidR="000B1413" w:rsidRPr="00F4644D" w:rsidRDefault="000B1413" w:rsidP="000B1413">
      <w:pPr>
        <w:pStyle w:val="Default"/>
        <w:jc w:val="both"/>
        <w:rPr>
          <w:rFonts w:asciiTheme="minorHAnsi" w:hAnsiTheme="minorHAnsi" w:cstheme="minorHAnsi"/>
          <w:sz w:val="20"/>
          <w:szCs w:val="20"/>
          <w:lang w:val="sk-SK"/>
        </w:rPr>
      </w:pPr>
    </w:p>
    <w:p w14:paraId="55008658"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lastRenderedPageBreak/>
        <w:t xml:space="preserve">Príklad súboru: </w:t>
      </w:r>
    </w:p>
    <w:p w14:paraId="102ED196"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 xml:space="preserve">00022280;20230502;20230502;0100;7.50 </w:t>
      </w:r>
      <w:r w:rsidRPr="00F4644D">
        <w:rPr>
          <w:rFonts w:asciiTheme="minorHAnsi" w:hAnsiTheme="minorHAnsi" w:cstheme="minorHAnsi"/>
          <w:sz w:val="20"/>
          <w:szCs w:val="20"/>
          <w:lang w:val="sk-SK"/>
        </w:rPr>
        <w:tab/>
        <w:t>- celodenná neprítomnosť</w:t>
      </w:r>
    </w:p>
    <w:p w14:paraId="6F2B2561"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 xml:space="preserve">00022280;20230506;20230507;0100; </w:t>
      </w:r>
      <w:r w:rsidRPr="00F4644D">
        <w:rPr>
          <w:rFonts w:asciiTheme="minorHAnsi" w:hAnsiTheme="minorHAnsi" w:cstheme="minorHAnsi"/>
          <w:sz w:val="20"/>
          <w:szCs w:val="20"/>
          <w:lang w:val="sk-SK"/>
        </w:rPr>
        <w:tab/>
      </w:r>
      <w:r w:rsidRPr="00F4644D">
        <w:rPr>
          <w:rFonts w:asciiTheme="minorHAnsi" w:hAnsiTheme="minorHAnsi" w:cstheme="minorHAnsi"/>
          <w:sz w:val="20"/>
          <w:szCs w:val="20"/>
          <w:lang w:val="sk-SK"/>
        </w:rPr>
        <w:tab/>
        <w:t xml:space="preserve">- viacdňová neprítomnosť </w:t>
      </w:r>
    </w:p>
    <w:p w14:paraId="6545FBCA"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 xml:space="preserve">00022280;20230508;20080508;0113;4.88 </w:t>
      </w:r>
      <w:r w:rsidRPr="00F4644D">
        <w:rPr>
          <w:rFonts w:asciiTheme="minorHAnsi" w:hAnsiTheme="minorHAnsi" w:cstheme="minorHAnsi"/>
          <w:sz w:val="20"/>
          <w:szCs w:val="20"/>
          <w:lang w:val="sk-SK"/>
        </w:rPr>
        <w:tab/>
        <w:t>- krátkodobá neprítomnosť</w:t>
      </w:r>
    </w:p>
    <w:p w14:paraId="48D95078" w14:textId="77777777" w:rsidR="000B1413" w:rsidRPr="00F4644D" w:rsidRDefault="000B1413" w:rsidP="00E9154A">
      <w:pPr>
        <w:pStyle w:val="Nadpis5"/>
      </w:pPr>
      <w:r w:rsidRPr="00F4644D">
        <w:t>Druh informácie: Rozvrhy pracovných zmien</w:t>
      </w:r>
    </w:p>
    <w:p w14:paraId="53F0EE80" w14:textId="77777777" w:rsidR="000B1413" w:rsidRPr="00F4644D" w:rsidRDefault="000B1413" w:rsidP="000B1413">
      <w:pPr>
        <w:rPr>
          <w:rFonts w:cstheme="minorHAnsi"/>
        </w:rPr>
      </w:pPr>
      <w:r w:rsidRPr="00F4644D">
        <w:rPr>
          <w:rFonts w:cstheme="minorHAnsi"/>
          <w:szCs w:val="20"/>
        </w:rPr>
        <w:t xml:space="preserve">Na základe importovanej dávky z DS sú v SAP ERP zakladané záznamy do infotypu IT2003 Zastupovanie. Zasielajú sa len také pracovné zmeny, ktoré sú </w:t>
      </w:r>
      <w:r w:rsidRPr="00F4644D">
        <w:rPr>
          <w:rFonts w:cstheme="minorHAnsi"/>
          <w:b/>
          <w:bCs/>
          <w:szCs w:val="20"/>
        </w:rPr>
        <w:t>rozdielom oproti mesačnému plánu pracovnej doby</w:t>
      </w:r>
      <w:r w:rsidRPr="00F4644D">
        <w:rPr>
          <w:rFonts w:cstheme="minorHAnsi"/>
          <w:szCs w:val="20"/>
        </w:rPr>
        <w:t>. Napr. zamestnanec má naplánovaný rozvrh prac. zmien rovnomerne počas týždňa každý Pondelok-piatok 8hod (bez prestávky na obed), ale v konkrétny deň došlo k zámene jeho bežnej zmeny na 6hod.</w:t>
      </w:r>
    </w:p>
    <w:p w14:paraId="5CFA7559" w14:textId="77777777" w:rsidR="000B1413" w:rsidRPr="00F4644D" w:rsidRDefault="000B1413" w:rsidP="000B1413">
      <w:pPr>
        <w:rPr>
          <w:rFonts w:cstheme="minorHAnsi"/>
          <w:highlight w:val="cyan"/>
        </w:rPr>
      </w:pPr>
    </w:p>
    <w:p w14:paraId="0F74B0CD" w14:textId="77777777" w:rsidR="000B1413" w:rsidRPr="00F4644D" w:rsidRDefault="000B1413" w:rsidP="000B1413">
      <w:pPr>
        <w:rPr>
          <w:rFonts w:cstheme="minorHAnsi"/>
        </w:rPr>
      </w:pPr>
      <w:r w:rsidRPr="00F4644D">
        <w:rPr>
          <w:rFonts w:cstheme="minorHAnsi"/>
        </w:rPr>
        <w:t xml:space="preserve">Názov súboru </w:t>
      </w:r>
      <w:r w:rsidRPr="00F4644D">
        <w:rPr>
          <w:rFonts w:cstheme="minorHAnsi"/>
          <w:b/>
          <w:bCs/>
        </w:rPr>
        <w:t>IMP_RRRRMM_IT2003.CSV</w:t>
      </w:r>
    </w:p>
    <w:p w14:paraId="0AAF574E" w14:textId="77777777" w:rsidR="000B1413" w:rsidRPr="00F4644D" w:rsidRDefault="000B1413" w:rsidP="000B1413">
      <w:pPr>
        <w:pStyle w:val="Odsekzoznamu"/>
        <w:rPr>
          <w:rFonts w:cstheme="minorHAnsi"/>
        </w:rPr>
      </w:pPr>
    </w:p>
    <w:tbl>
      <w:tblPr>
        <w:tblStyle w:val="Mriekatabuky"/>
        <w:tblW w:w="0" w:type="auto"/>
        <w:tblLook w:val="04A0" w:firstRow="1" w:lastRow="0" w:firstColumn="1" w:lastColumn="0" w:noHBand="0" w:noVBand="1"/>
      </w:tblPr>
      <w:tblGrid>
        <w:gridCol w:w="1801"/>
        <w:gridCol w:w="1169"/>
        <w:gridCol w:w="1275"/>
        <w:gridCol w:w="860"/>
        <w:gridCol w:w="3912"/>
      </w:tblGrid>
      <w:tr w:rsidR="000B1413" w:rsidRPr="00F4644D" w14:paraId="4BE3C945" w14:textId="77777777" w:rsidTr="00A50108">
        <w:tc>
          <w:tcPr>
            <w:tcW w:w="1801" w:type="dxa"/>
            <w:shd w:val="clear" w:color="auto" w:fill="D9D9D9" w:themeFill="background1" w:themeFillShade="D9"/>
          </w:tcPr>
          <w:p w14:paraId="03B512F9" w14:textId="77777777" w:rsidR="000B1413" w:rsidRPr="00F4644D" w:rsidRDefault="000B1413" w:rsidP="00A50108">
            <w:pPr>
              <w:pStyle w:val="Default"/>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Názov poľa </w:t>
            </w:r>
          </w:p>
        </w:tc>
        <w:tc>
          <w:tcPr>
            <w:tcW w:w="1169" w:type="dxa"/>
            <w:shd w:val="clear" w:color="auto" w:fill="D9D9D9" w:themeFill="background1" w:themeFillShade="D9"/>
          </w:tcPr>
          <w:p w14:paraId="54A58072"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Typ poľa </w:t>
            </w:r>
          </w:p>
        </w:tc>
        <w:tc>
          <w:tcPr>
            <w:tcW w:w="1275" w:type="dxa"/>
            <w:shd w:val="clear" w:color="auto" w:fill="D9D9D9" w:themeFill="background1" w:themeFillShade="D9"/>
          </w:tcPr>
          <w:p w14:paraId="6C3D72C6"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Dĺžka poľa</w:t>
            </w:r>
          </w:p>
        </w:tc>
        <w:tc>
          <w:tcPr>
            <w:tcW w:w="860" w:type="dxa"/>
            <w:shd w:val="clear" w:color="auto" w:fill="D9D9D9" w:themeFill="background1" w:themeFillShade="D9"/>
          </w:tcPr>
          <w:p w14:paraId="0C68FC36" w14:textId="77777777" w:rsidR="000B1413" w:rsidRPr="00F4644D" w:rsidRDefault="000B1413" w:rsidP="00A50108">
            <w:pPr>
              <w:pStyle w:val="Default"/>
              <w:ind w:left="0"/>
              <w:rPr>
                <w:rFonts w:asciiTheme="minorHAnsi" w:hAnsiTheme="minorHAnsi" w:cstheme="minorHAnsi"/>
                <w:szCs w:val="20"/>
                <w:lang w:val="sk-SK"/>
              </w:rPr>
            </w:pPr>
            <w:proofErr w:type="spellStart"/>
            <w:r w:rsidRPr="00F4644D">
              <w:rPr>
                <w:rFonts w:asciiTheme="minorHAnsi" w:hAnsiTheme="minorHAnsi" w:cstheme="minorHAnsi"/>
                <w:b/>
                <w:bCs/>
                <w:sz w:val="20"/>
                <w:szCs w:val="20"/>
                <w:lang w:val="sk-SK"/>
              </w:rPr>
              <w:t>Desat</w:t>
            </w:r>
            <w:proofErr w:type="spellEnd"/>
            <w:r w:rsidRPr="00F4644D">
              <w:rPr>
                <w:rFonts w:asciiTheme="minorHAnsi" w:hAnsiTheme="minorHAnsi" w:cstheme="minorHAnsi"/>
                <w:b/>
                <w:bCs/>
                <w:sz w:val="20"/>
                <w:szCs w:val="20"/>
                <w:lang w:val="sk-SK"/>
              </w:rPr>
              <w:t>. miesta</w:t>
            </w:r>
          </w:p>
        </w:tc>
        <w:tc>
          <w:tcPr>
            <w:tcW w:w="3912" w:type="dxa"/>
            <w:shd w:val="clear" w:color="auto" w:fill="D9D9D9" w:themeFill="background1" w:themeFillShade="D9"/>
          </w:tcPr>
          <w:p w14:paraId="32A054D9"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Opis </w:t>
            </w:r>
          </w:p>
        </w:tc>
      </w:tr>
      <w:tr w:rsidR="000B1413" w:rsidRPr="00F4644D" w14:paraId="1ABA1717" w14:textId="77777777" w:rsidTr="00A50108">
        <w:tc>
          <w:tcPr>
            <w:tcW w:w="1801" w:type="dxa"/>
          </w:tcPr>
          <w:p w14:paraId="7CAD3DFF" w14:textId="77777777" w:rsidR="000B1413" w:rsidRPr="00F4644D" w:rsidRDefault="000B1413" w:rsidP="00A50108">
            <w:pPr>
              <w:rPr>
                <w:rFonts w:cstheme="minorHAnsi"/>
                <w:b/>
                <w:bCs/>
              </w:rPr>
            </w:pPr>
            <w:r w:rsidRPr="00F4644D">
              <w:rPr>
                <w:rFonts w:cstheme="minorHAnsi"/>
                <w:b/>
                <w:bCs/>
              </w:rPr>
              <w:t>PERNR</w:t>
            </w:r>
          </w:p>
        </w:tc>
        <w:tc>
          <w:tcPr>
            <w:tcW w:w="1169" w:type="dxa"/>
          </w:tcPr>
          <w:p w14:paraId="1D3048FD" w14:textId="77777777" w:rsidR="000B1413" w:rsidRPr="00F4644D" w:rsidRDefault="000B1413" w:rsidP="00A50108">
            <w:pPr>
              <w:rPr>
                <w:rFonts w:cstheme="minorHAnsi"/>
              </w:rPr>
            </w:pPr>
            <w:r w:rsidRPr="00F4644D">
              <w:rPr>
                <w:rFonts w:cstheme="minorHAnsi"/>
              </w:rPr>
              <w:t>NUMC</w:t>
            </w:r>
          </w:p>
        </w:tc>
        <w:tc>
          <w:tcPr>
            <w:tcW w:w="1275" w:type="dxa"/>
          </w:tcPr>
          <w:p w14:paraId="606CD45F" w14:textId="77777777" w:rsidR="000B1413" w:rsidRPr="00F4644D" w:rsidRDefault="000B1413" w:rsidP="00A50108">
            <w:pPr>
              <w:rPr>
                <w:rFonts w:cstheme="minorHAnsi"/>
              </w:rPr>
            </w:pPr>
            <w:r w:rsidRPr="00F4644D">
              <w:rPr>
                <w:rFonts w:cstheme="minorHAnsi"/>
              </w:rPr>
              <w:t>8</w:t>
            </w:r>
          </w:p>
        </w:tc>
        <w:tc>
          <w:tcPr>
            <w:tcW w:w="860" w:type="dxa"/>
          </w:tcPr>
          <w:p w14:paraId="4A1C1EC5" w14:textId="77777777" w:rsidR="000B1413" w:rsidRPr="00F4644D" w:rsidRDefault="000B1413" w:rsidP="00A50108">
            <w:pPr>
              <w:rPr>
                <w:rFonts w:cstheme="minorHAnsi"/>
              </w:rPr>
            </w:pPr>
            <w:r w:rsidRPr="00F4644D">
              <w:rPr>
                <w:rFonts w:cstheme="minorHAnsi"/>
              </w:rPr>
              <w:t>0</w:t>
            </w:r>
          </w:p>
        </w:tc>
        <w:tc>
          <w:tcPr>
            <w:tcW w:w="3912" w:type="dxa"/>
          </w:tcPr>
          <w:p w14:paraId="33D558BD" w14:textId="77777777" w:rsidR="000B1413" w:rsidRPr="00F4644D" w:rsidRDefault="000B1413" w:rsidP="00A50108">
            <w:pPr>
              <w:ind w:left="0"/>
              <w:rPr>
                <w:rFonts w:cstheme="minorHAnsi"/>
              </w:rPr>
            </w:pPr>
            <w:r w:rsidRPr="00F4644D">
              <w:rPr>
                <w:rFonts w:cstheme="minorHAnsi"/>
              </w:rPr>
              <w:t>Osobné číslo</w:t>
            </w:r>
          </w:p>
        </w:tc>
      </w:tr>
      <w:tr w:rsidR="000B1413" w:rsidRPr="00F4644D" w14:paraId="733EDD80" w14:textId="77777777" w:rsidTr="00A50108">
        <w:tc>
          <w:tcPr>
            <w:tcW w:w="1801" w:type="dxa"/>
          </w:tcPr>
          <w:p w14:paraId="70148B52" w14:textId="77777777" w:rsidR="000B1413" w:rsidRPr="00F4644D" w:rsidRDefault="000B1413" w:rsidP="00A50108">
            <w:pPr>
              <w:rPr>
                <w:rFonts w:cstheme="minorHAnsi"/>
                <w:b/>
                <w:bCs/>
              </w:rPr>
            </w:pPr>
            <w:r w:rsidRPr="00F4644D">
              <w:rPr>
                <w:rFonts w:cstheme="minorHAnsi"/>
                <w:b/>
                <w:bCs/>
              </w:rPr>
              <w:t>BEGDA</w:t>
            </w:r>
          </w:p>
        </w:tc>
        <w:tc>
          <w:tcPr>
            <w:tcW w:w="1169" w:type="dxa"/>
          </w:tcPr>
          <w:p w14:paraId="5F31AAF2" w14:textId="77777777" w:rsidR="000B1413" w:rsidRPr="00F4644D" w:rsidRDefault="000B1413" w:rsidP="00A50108">
            <w:pPr>
              <w:rPr>
                <w:rFonts w:cstheme="minorHAnsi"/>
              </w:rPr>
            </w:pPr>
            <w:r w:rsidRPr="00F4644D">
              <w:rPr>
                <w:rFonts w:cstheme="minorHAnsi"/>
              </w:rPr>
              <w:t>DATS</w:t>
            </w:r>
          </w:p>
        </w:tc>
        <w:tc>
          <w:tcPr>
            <w:tcW w:w="1275" w:type="dxa"/>
          </w:tcPr>
          <w:p w14:paraId="0F77DDF5" w14:textId="77777777" w:rsidR="000B1413" w:rsidRPr="00F4644D" w:rsidRDefault="000B1413" w:rsidP="00A50108">
            <w:pPr>
              <w:rPr>
                <w:rFonts w:cstheme="minorHAnsi"/>
              </w:rPr>
            </w:pPr>
            <w:r w:rsidRPr="00F4644D">
              <w:rPr>
                <w:rFonts w:cstheme="minorHAnsi"/>
              </w:rPr>
              <w:t>8</w:t>
            </w:r>
          </w:p>
        </w:tc>
        <w:tc>
          <w:tcPr>
            <w:tcW w:w="860" w:type="dxa"/>
          </w:tcPr>
          <w:p w14:paraId="048AC3E5" w14:textId="77777777" w:rsidR="000B1413" w:rsidRPr="00F4644D" w:rsidRDefault="000B1413" w:rsidP="00A50108">
            <w:pPr>
              <w:rPr>
                <w:rFonts w:cstheme="minorHAnsi"/>
              </w:rPr>
            </w:pPr>
            <w:r w:rsidRPr="00F4644D">
              <w:rPr>
                <w:rFonts w:cstheme="minorHAnsi"/>
              </w:rPr>
              <w:t>0</w:t>
            </w:r>
          </w:p>
        </w:tc>
        <w:tc>
          <w:tcPr>
            <w:tcW w:w="3912" w:type="dxa"/>
          </w:tcPr>
          <w:p w14:paraId="5A89CB08" w14:textId="77777777" w:rsidR="000B1413" w:rsidRPr="00F4644D" w:rsidRDefault="000B1413" w:rsidP="00A50108">
            <w:pPr>
              <w:ind w:left="0"/>
              <w:rPr>
                <w:rFonts w:cstheme="minorHAnsi"/>
              </w:rPr>
            </w:pPr>
            <w:r w:rsidRPr="00F4644D">
              <w:rPr>
                <w:rFonts w:cstheme="minorHAnsi"/>
              </w:rPr>
              <w:t>Dátum platnosti (RRRRMMDD)</w:t>
            </w:r>
          </w:p>
        </w:tc>
      </w:tr>
      <w:tr w:rsidR="000B1413" w:rsidRPr="00F4644D" w14:paraId="7991D9DF" w14:textId="77777777" w:rsidTr="00A50108">
        <w:tc>
          <w:tcPr>
            <w:tcW w:w="1801" w:type="dxa"/>
          </w:tcPr>
          <w:p w14:paraId="4DC47168" w14:textId="77777777" w:rsidR="000B1413" w:rsidRPr="00F4644D" w:rsidRDefault="000B1413" w:rsidP="00A50108">
            <w:pPr>
              <w:rPr>
                <w:rFonts w:cstheme="minorHAnsi"/>
                <w:b/>
                <w:bCs/>
              </w:rPr>
            </w:pPr>
            <w:r w:rsidRPr="00F4644D">
              <w:rPr>
                <w:rFonts w:cstheme="minorHAnsi"/>
                <w:b/>
                <w:bCs/>
              </w:rPr>
              <w:t>TPROG</w:t>
            </w:r>
          </w:p>
        </w:tc>
        <w:tc>
          <w:tcPr>
            <w:tcW w:w="1169" w:type="dxa"/>
          </w:tcPr>
          <w:p w14:paraId="043F9101" w14:textId="77777777" w:rsidR="000B1413" w:rsidRPr="00F4644D" w:rsidRDefault="000B1413" w:rsidP="00A50108">
            <w:pPr>
              <w:rPr>
                <w:rFonts w:cstheme="minorHAnsi"/>
              </w:rPr>
            </w:pPr>
            <w:r w:rsidRPr="00F4644D">
              <w:rPr>
                <w:rFonts w:cstheme="minorHAnsi"/>
              </w:rPr>
              <w:t>CHAR</w:t>
            </w:r>
          </w:p>
        </w:tc>
        <w:tc>
          <w:tcPr>
            <w:tcW w:w="1275" w:type="dxa"/>
          </w:tcPr>
          <w:p w14:paraId="15AA8E43" w14:textId="77777777" w:rsidR="000B1413" w:rsidRPr="00F4644D" w:rsidRDefault="000B1413" w:rsidP="00A50108">
            <w:pPr>
              <w:rPr>
                <w:rFonts w:cstheme="minorHAnsi"/>
              </w:rPr>
            </w:pPr>
            <w:r w:rsidRPr="00F4644D">
              <w:rPr>
                <w:rFonts w:cstheme="minorHAnsi"/>
              </w:rPr>
              <w:t>4</w:t>
            </w:r>
          </w:p>
        </w:tc>
        <w:tc>
          <w:tcPr>
            <w:tcW w:w="860" w:type="dxa"/>
          </w:tcPr>
          <w:p w14:paraId="4B204AF9" w14:textId="77777777" w:rsidR="000B1413" w:rsidRPr="00F4644D" w:rsidRDefault="000B1413" w:rsidP="00A50108">
            <w:pPr>
              <w:rPr>
                <w:rFonts w:cstheme="minorHAnsi"/>
              </w:rPr>
            </w:pPr>
            <w:r w:rsidRPr="00F4644D">
              <w:rPr>
                <w:rFonts w:cstheme="minorHAnsi"/>
              </w:rPr>
              <w:t>0</w:t>
            </w:r>
          </w:p>
        </w:tc>
        <w:tc>
          <w:tcPr>
            <w:tcW w:w="3912" w:type="dxa"/>
          </w:tcPr>
          <w:p w14:paraId="30E919DC" w14:textId="77777777" w:rsidR="000B1413" w:rsidRPr="00F4644D" w:rsidRDefault="000B1413" w:rsidP="00A50108">
            <w:pPr>
              <w:ind w:left="0"/>
              <w:rPr>
                <w:rFonts w:cstheme="minorHAnsi"/>
              </w:rPr>
            </w:pPr>
            <w:r w:rsidRPr="00F4644D">
              <w:rPr>
                <w:rFonts w:cstheme="minorHAnsi"/>
              </w:rPr>
              <w:t xml:space="preserve">Kód dennej </w:t>
            </w:r>
            <w:proofErr w:type="spellStart"/>
            <w:r w:rsidRPr="00F4644D">
              <w:rPr>
                <w:rFonts w:cstheme="minorHAnsi"/>
              </w:rPr>
              <w:t>prac.doby</w:t>
            </w:r>
            <w:proofErr w:type="spellEnd"/>
            <w:r w:rsidRPr="00F4644D">
              <w:rPr>
                <w:rFonts w:cstheme="minorHAnsi"/>
              </w:rPr>
              <w:t xml:space="preserve"> (napr. M750)</w:t>
            </w:r>
          </w:p>
        </w:tc>
      </w:tr>
    </w:tbl>
    <w:p w14:paraId="6B602EC1" w14:textId="77777777" w:rsidR="000B1413" w:rsidRPr="00F4644D" w:rsidRDefault="000B1413" w:rsidP="000B1413">
      <w:pPr>
        <w:rPr>
          <w:rFonts w:cstheme="minorHAnsi"/>
        </w:rPr>
      </w:pPr>
      <w:r w:rsidRPr="00F4644D">
        <w:rPr>
          <w:rFonts w:cstheme="minorHAnsi"/>
        </w:rPr>
        <w:t xml:space="preserve">Pole </w:t>
      </w:r>
      <w:r w:rsidRPr="00F4644D">
        <w:rPr>
          <w:rFonts w:cstheme="minorHAnsi"/>
          <w:b/>
          <w:bCs/>
        </w:rPr>
        <w:t>TPROG</w:t>
      </w:r>
      <w:r w:rsidRPr="00F4644D">
        <w:rPr>
          <w:rFonts w:cstheme="minorHAnsi"/>
        </w:rPr>
        <w:t xml:space="preserve"> je z rozsahu povolených hodnôt číselníka pre pole TPROG Plán dennej pracovnej doby z IT2003. Tento číselník dostupných hodnôt pre pole je uvedený v kapitole 4.3 </w:t>
      </w:r>
      <w:proofErr w:type="spellStart"/>
      <w:r w:rsidRPr="00F4644D">
        <w:rPr>
          <w:rFonts w:cstheme="minorHAnsi"/>
          <w:i/>
          <w:iCs/>
        </w:rPr>
        <w:t>Infotyp</w:t>
      </w:r>
      <w:proofErr w:type="spellEnd"/>
      <w:r w:rsidRPr="00F4644D">
        <w:rPr>
          <w:rFonts w:cstheme="minorHAnsi"/>
          <w:i/>
          <w:iCs/>
        </w:rPr>
        <w:t xml:space="preserve"> 0007 Plánovaná pracovná doba</w:t>
      </w:r>
      <w:r w:rsidRPr="00F4644D">
        <w:rPr>
          <w:rFonts w:cstheme="minorHAnsi"/>
        </w:rPr>
        <w:t xml:space="preserve"> ako </w:t>
      </w:r>
      <w:r w:rsidRPr="00F4644D">
        <w:rPr>
          <w:rFonts w:cstheme="minorHAnsi"/>
          <w:i/>
          <w:iCs/>
        </w:rPr>
        <w:t>denné plány pracovnej doby</w:t>
      </w:r>
      <w:r w:rsidRPr="00F4644D">
        <w:rPr>
          <w:rFonts w:cstheme="minorHAnsi"/>
        </w:rPr>
        <w:t xml:space="preserve">. </w:t>
      </w:r>
    </w:p>
    <w:p w14:paraId="63EE8DEF" w14:textId="77777777" w:rsidR="000B1413" w:rsidRPr="00F4644D" w:rsidRDefault="000B1413" w:rsidP="000B1413">
      <w:pPr>
        <w:pStyle w:val="Default"/>
        <w:jc w:val="both"/>
        <w:rPr>
          <w:rFonts w:asciiTheme="minorHAnsi" w:hAnsiTheme="minorHAnsi" w:cstheme="minorHAnsi"/>
          <w:color w:val="auto"/>
          <w:sz w:val="20"/>
          <w:szCs w:val="20"/>
          <w:lang w:val="sk-SK"/>
        </w:rPr>
      </w:pPr>
    </w:p>
    <w:p w14:paraId="51C7F259" w14:textId="77777777" w:rsidR="000B1413" w:rsidRPr="00F4644D" w:rsidRDefault="000B1413" w:rsidP="000B1413">
      <w:pPr>
        <w:pStyle w:val="Default"/>
        <w:jc w:val="both"/>
        <w:rPr>
          <w:rFonts w:asciiTheme="minorHAnsi" w:hAnsiTheme="minorHAnsi" w:cstheme="minorHAnsi"/>
          <w:color w:val="auto"/>
          <w:sz w:val="20"/>
          <w:szCs w:val="20"/>
          <w:lang w:val="sk-SK"/>
        </w:rPr>
      </w:pPr>
      <w:r w:rsidRPr="00F4644D">
        <w:rPr>
          <w:rFonts w:asciiTheme="minorHAnsi" w:hAnsiTheme="minorHAnsi" w:cstheme="minorHAnsi"/>
          <w:color w:val="auto"/>
          <w:sz w:val="20"/>
          <w:szCs w:val="20"/>
          <w:lang w:val="sk-SK"/>
        </w:rPr>
        <w:t xml:space="preserve">Príklad súboru: </w:t>
      </w:r>
    </w:p>
    <w:p w14:paraId="7EA92914"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00022280;20230502;0400</w:t>
      </w:r>
      <w:r w:rsidRPr="00F4644D">
        <w:rPr>
          <w:rFonts w:asciiTheme="minorHAnsi" w:hAnsiTheme="minorHAnsi" w:cstheme="minorHAnsi"/>
          <w:sz w:val="20"/>
          <w:szCs w:val="20"/>
          <w:lang w:val="sk-SK"/>
        </w:rPr>
        <w:tab/>
        <w:t xml:space="preserve">- zámena </w:t>
      </w:r>
      <w:proofErr w:type="spellStart"/>
      <w:r w:rsidRPr="00F4644D">
        <w:rPr>
          <w:rFonts w:asciiTheme="minorHAnsi" w:hAnsiTheme="minorHAnsi" w:cstheme="minorHAnsi"/>
          <w:sz w:val="20"/>
          <w:szCs w:val="20"/>
          <w:lang w:val="sk-SK"/>
        </w:rPr>
        <w:t>pôv</w:t>
      </w:r>
      <w:proofErr w:type="spellEnd"/>
      <w:r w:rsidRPr="00F4644D">
        <w:rPr>
          <w:rFonts w:asciiTheme="minorHAnsi" w:hAnsiTheme="minorHAnsi" w:cstheme="minorHAnsi"/>
          <w:sz w:val="20"/>
          <w:szCs w:val="20"/>
          <w:lang w:val="sk-SK"/>
        </w:rPr>
        <w:t xml:space="preserve">. prac. zmeny za prac. zmenu v dĺžke 4 hod. </w:t>
      </w:r>
    </w:p>
    <w:p w14:paraId="3A99E1EC"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00022280;20230506;0600</w:t>
      </w:r>
      <w:r w:rsidRPr="00F4644D">
        <w:rPr>
          <w:rFonts w:asciiTheme="minorHAnsi" w:hAnsiTheme="minorHAnsi" w:cstheme="minorHAnsi"/>
          <w:sz w:val="20"/>
          <w:szCs w:val="20"/>
          <w:lang w:val="sk-SK"/>
        </w:rPr>
        <w:tab/>
        <w:t xml:space="preserve">- zámena </w:t>
      </w:r>
      <w:proofErr w:type="spellStart"/>
      <w:r w:rsidRPr="00F4644D">
        <w:rPr>
          <w:rFonts w:asciiTheme="minorHAnsi" w:hAnsiTheme="minorHAnsi" w:cstheme="minorHAnsi"/>
          <w:sz w:val="20"/>
          <w:szCs w:val="20"/>
          <w:lang w:val="sk-SK"/>
        </w:rPr>
        <w:t>pôv</w:t>
      </w:r>
      <w:proofErr w:type="spellEnd"/>
      <w:r w:rsidRPr="00F4644D">
        <w:rPr>
          <w:rFonts w:asciiTheme="minorHAnsi" w:hAnsiTheme="minorHAnsi" w:cstheme="minorHAnsi"/>
          <w:sz w:val="20"/>
          <w:szCs w:val="20"/>
          <w:lang w:val="sk-SK"/>
        </w:rPr>
        <w:t>. prac. zmeny za prac. zmenu v dĺžke 6 hod.</w:t>
      </w:r>
    </w:p>
    <w:p w14:paraId="3C7CE5BD" w14:textId="77777777" w:rsidR="000B1413" w:rsidRPr="00F4644D" w:rsidRDefault="000B1413" w:rsidP="00E9154A">
      <w:pPr>
        <w:pStyle w:val="Nadpis5"/>
      </w:pPr>
      <w:r w:rsidRPr="00F4644D">
        <w:t>Druh informácie: Časové príplatky, nadčasy a pohotovosti</w:t>
      </w:r>
    </w:p>
    <w:p w14:paraId="1E8656AF" w14:textId="77777777" w:rsidR="000B1413" w:rsidRPr="00F4644D" w:rsidRDefault="000B1413" w:rsidP="000B1413">
      <w:pPr>
        <w:rPr>
          <w:rFonts w:cstheme="minorHAnsi"/>
        </w:rPr>
      </w:pPr>
      <w:r w:rsidRPr="00F4644D">
        <w:rPr>
          <w:rFonts w:cstheme="minorHAnsi"/>
          <w:szCs w:val="20"/>
        </w:rPr>
        <w:t xml:space="preserve">Na základe importovanej dávky z DS sú v SAP ERP zakladané záznamy do infotypu IT2010 Doklad o odmene za prácu. </w:t>
      </w:r>
    </w:p>
    <w:p w14:paraId="22B834F1" w14:textId="77777777" w:rsidR="000B1413" w:rsidRPr="00F4644D" w:rsidRDefault="000B1413" w:rsidP="000B1413">
      <w:pPr>
        <w:rPr>
          <w:rFonts w:cstheme="minorHAnsi"/>
          <w:highlight w:val="cyan"/>
        </w:rPr>
      </w:pPr>
    </w:p>
    <w:p w14:paraId="0FD3D254" w14:textId="77777777" w:rsidR="000B1413" w:rsidRPr="00F4644D" w:rsidRDefault="000B1413" w:rsidP="000B1413">
      <w:pPr>
        <w:rPr>
          <w:rFonts w:cstheme="minorHAnsi"/>
        </w:rPr>
      </w:pPr>
      <w:r w:rsidRPr="00F4644D">
        <w:rPr>
          <w:rFonts w:cstheme="minorHAnsi"/>
        </w:rPr>
        <w:t xml:space="preserve">Názov súboru </w:t>
      </w:r>
      <w:r w:rsidRPr="00F4644D">
        <w:rPr>
          <w:rFonts w:cstheme="minorHAnsi"/>
          <w:b/>
          <w:bCs/>
        </w:rPr>
        <w:t>IMP_RRRRMM_IT2010.CSV</w:t>
      </w:r>
    </w:p>
    <w:p w14:paraId="4C388CA6" w14:textId="77777777" w:rsidR="000B1413" w:rsidRPr="00F4644D" w:rsidRDefault="000B1413" w:rsidP="000B1413">
      <w:pPr>
        <w:pStyle w:val="Odsekzoznamu"/>
        <w:rPr>
          <w:rFonts w:cstheme="minorHAnsi"/>
        </w:rPr>
      </w:pPr>
    </w:p>
    <w:tbl>
      <w:tblPr>
        <w:tblStyle w:val="Mriekatabuky"/>
        <w:tblW w:w="0" w:type="auto"/>
        <w:tblLook w:val="04A0" w:firstRow="1" w:lastRow="0" w:firstColumn="1" w:lastColumn="0" w:noHBand="0" w:noVBand="1"/>
      </w:tblPr>
      <w:tblGrid>
        <w:gridCol w:w="1801"/>
        <w:gridCol w:w="1169"/>
        <w:gridCol w:w="1275"/>
        <w:gridCol w:w="860"/>
        <w:gridCol w:w="3912"/>
      </w:tblGrid>
      <w:tr w:rsidR="000B1413" w:rsidRPr="00F4644D" w14:paraId="429C4CEA" w14:textId="77777777" w:rsidTr="00A50108">
        <w:tc>
          <w:tcPr>
            <w:tcW w:w="1801" w:type="dxa"/>
            <w:shd w:val="clear" w:color="auto" w:fill="D9D9D9" w:themeFill="background1" w:themeFillShade="D9"/>
          </w:tcPr>
          <w:p w14:paraId="3078959F" w14:textId="77777777" w:rsidR="000B1413" w:rsidRPr="00F4644D" w:rsidRDefault="000B1413" w:rsidP="00A50108">
            <w:pPr>
              <w:pStyle w:val="Default"/>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Názov poľa </w:t>
            </w:r>
          </w:p>
        </w:tc>
        <w:tc>
          <w:tcPr>
            <w:tcW w:w="1169" w:type="dxa"/>
            <w:shd w:val="clear" w:color="auto" w:fill="D9D9D9" w:themeFill="background1" w:themeFillShade="D9"/>
          </w:tcPr>
          <w:p w14:paraId="1D10BC05"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Typ poľa </w:t>
            </w:r>
          </w:p>
        </w:tc>
        <w:tc>
          <w:tcPr>
            <w:tcW w:w="1275" w:type="dxa"/>
            <w:shd w:val="clear" w:color="auto" w:fill="D9D9D9" w:themeFill="background1" w:themeFillShade="D9"/>
          </w:tcPr>
          <w:p w14:paraId="2609DBB1"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Dĺžka poľa</w:t>
            </w:r>
          </w:p>
        </w:tc>
        <w:tc>
          <w:tcPr>
            <w:tcW w:w="860" w:type="dxa"/>
            <w:shd w:val="clear" w:color="auto" w:fill="D9D9D9" w:themeFill="background1" w:themeFillShade="D9"/>
          </w:tcPr>
          <w:p w14:paraId="633DE0E7" w14:textId="77777777" w:rsidR="000B1413" w:rsidRPr="00F4644D" w:rsidRDefault="000B1413" w:rsidP="00A50108">
            <w:pPr>
              <w:pStyle w:val="Default"/>
              <w:ind w:left="0"/>
              <w:rPr>
                <w:rFonts w:asciiTheme="minorHAnsi" w:hAnsiTheme="minorHAnsi" w:cstheme="minorHAnsi"/>
                <w:szCs w:val="20"/>
                <w:lang w:val="sk-SK"/>
              </w:rPr>
            </w:pPr>
            <w:proofErr w:type="spellStart"/>
            <w:r w:rsidRPr="00F4644D">
              <w:rPr>
                <w:rFonts w:asciiTheme="minorHAnsi" w:hAnsiTheme="minorHAnsi" w:cstheme="minorHAnsi"/>
                <w:b/>
                <w:bCs/>
                <w:sz w:val="20"/>
                <w:szCs w:val="20"/>
                <w:lang w:val="sk-SK"/>
              </w:rPr>
              <w:t>Desat</w:t>
            </w:r>
            <w:proofErr w:type="spellEnd"/>
            <w:r w:rsidRPr="00F4644D">
              <w:rPr>
                <w:rFonts w:asciiTheme="minorHAnsi" w:hAnsiTheme="minorHAnsi" w:cstheme="minorHAnsi"/>
                <w:b/>
                <w:bCs/>
                <w:sz w:val="20"/>
                <w:szCs w:val="20"/>
                <w:lang w:val="sk-SK"/>
              </w:rPr>
              <w:t>. miesta</w:t>
            </w:r>
          </w:p>
        </w:tc>
        <w:tc>
          <w:tcPr>
            <w:tcW w:w="3912" w:type="dxa"/>
            <w:shd w:val="clear" w:color="auto" w:fill="D9D9D9" w:themeFill="background1" w:themeFillShade="D9"/>
          </w:tcPr>
          <w:p w14:paraId="57E9E252"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Opis </w:t>
            </w:r>
          </w:p>
        </w:tc>
      </w:tr>
      <w:tr w:rsidR="000B1413" w:rsidRPr="00F4644D" w14:paraId="5AB1AFA3" w14:textId="77777777" w:rsidTr="00A50108">
        <w:tc>
          <w:tcPr>
            <w:tcW w:w="1801" w:type="dxa"/>
          </w:tcPr>
          <w:p w14:paraId="013F80C8" w14:textId="77777777" w:rsidR="000B1413" w:rsidRPr="00F4644D" w:rsidRDefault="000B1413" w:rsidP="00A50108">
            <w:pPr>
              <w:rPr>
                <w:rFonts w:cstheme="minorHAnsi"/>
                <w:b/>
                <w:bCs/>
              </w:rPr>
            </w:pPr>
            <w:r w:rsidRPr="00F4644D">
              <w:rPr>
                <w:rFonts w:cstheme="minorHAnsi"/>
                <w:b/>
                <w:bCs/>
              </w:rPr>
              <w:t>PERNR</w:t>
            </w:r>
          </w:p>
        </w:tc>
        <w:tc>
          <w:tcPr>
            <w:tcW w:w="1169" w:type="dxa"/>
          </w:tcPr>
          <w:p w14:paraId="7C3C2EFA" w14:textId="77777777" w:rsidR="000B1413" w:rsidRPr="00F4644D" w:rsidRDefault="000B1413" w:rsidP="00A50108">
            <w:pPr>
              <w:rPr>
                <w:rFonts w:cstheme="minorHAnsi"/>
              </w:rPr>
            </w:pPr>
            <w:r w:rsidRPr="00F4644D">
              <w:rPr>
                <w:rFonts w:cstheme="minorHAnsi"/>
              </w:rPr>
              <w:t>NUMC</w:t>
            </w:r>
          </w:p>
        </w:tc>
        <w:tc>
          <w:tcPr>
            <w:tcW w:w="1275" w:type="dxa"/>
          </w:tcPr>
          <w:p w14:paraId="2BE3211D" w14:textId="77777777" w:rsidR="000B1413" w:rsidRPr="00F4644D" w:rsidRDefault="000B1413" w:rsidP="00A50108">
            <w:pPr>
              <w:rPr>
                <w:rFonts w:cstheme="minorHAnsi"/>
              </w:rPr>
            </w:pPr>
            <w:r w:rsidRPr="00F4644D">
              <w:rPr>
                <w:rFonts w:cstheme="minorHAnsi"/>
              </w:rPr>
              <w:t>8</w:t>
            </w:r>
          </w:p>
        </w:tc>
        <w:tc>
          <w:tcPr>
            <w:tcW w:w="860" w:type="dxa"/>
          </w:tcPr>
          <w:p w14:paraId="437A10F4" w14:textId="77777777" w:rsidR="000B1413" w:rsidRPr="00F4644D" w:rsidRDefault="000B1413" w:rsidP="00A50108">
            <w:pPr>
              <w:rPr>
                <w:rFonts w:cstheme="minorHAnsi"/>
              </w:rPr>
            </w:pPr>
            <w:r w:rsidRPr="00F4644D">
              <w:rPr>
                <w:rFonts w:cstheme="minorHAnsi"/>
              </w:rPr>
              <w:t>0</w:t>
            </w:r>
          </w:p>
        </w:tc>
        <w:tc>
          <w:tcPr>
            <w:tcW w:w="3912" w:type="dxa"/>
          </w:tcPr>
          <w:p w14:paraId="3CE93C0E" w14:textId="77777777" w:rsidR="000B1413" w:rsidRPr="00F4644D" w:rsidRDefault="000B1413" w:rsidP="00A50108">
            <w:pPr>
              <w:ind w:left="0"/>
              <w:rPr>
                <w:rFonts w:cstheme="minorHAnsi"/>
              </w:rPr>
            </w:pPr>
            <w:r w:rsidRPr="00F4644D">
              <w:rPr>
                <w:rFonts w:cstheme="minorHAnsi"/>
              </w:rPr>
              <w:t>Osobné číslo</w:t>
            </w:r>
          </w:p>
        </w:tc>
      </w:tr>
      <w:tr w:rsidR="000B1413" w:rsidRPr="00F4644D" w14:paraId="5C79D7F9" w14:textId="77777777" w:rsidTr="00A50108">
        <w:tc>
          <w:tcPr>
            <w:tcW w:w="1801" w:type="dxa"/>
          </w:tcPr>
          <w:p w14:paraId="6DABF626" w14:textId="77777777" w:rsidR="000B1413" w:rsidRPr="00F4644D" w:rsidRDefault="000B1413" w:rsidP="00A50108">
            <w:pPr>
              <w:rPr>
                <w:rFonts w:cstheme="minorHAnsi"/>
                <w:b/>
                <w:bCs/>
              </w:rPr>
            </w:pPr>
            <w:r w:rsidRPr="00F4644D">
              <w:rPr>
                <w:rFonts w:cstheme="minorHAnsi"/>
                <w:b/>
                <w:bCs/>
              </w:rPr>
              <w:t>BEGDA</w:t>
            </w:r>
          </w:p>
        </w:tc>
        <w:tc>
          <w:tcPr>
            <w:tcW w:w="1169" w:type="dxa"/>
          </w:tcPr>
          <w:p w14:paraId="790F0C42" w14:textId="77777777" w:rsidR="000B1413" w:rsidRPr="00F4644D" w:rsidRDefault="000B1413" w:rsidP="00A50108">
            <w:pPr>
              <w:rPr>
                <w:rFonts w:cstheme="minorHAnsi"/>
              </w:rPr>
            </w:pPr>
            <w:r w:rsidRPr="00F4644D">
              <w:rPr>
                <w:rFonts w:cstheme="minorHAnsi"/>
              </w:rPr>
              <w:t>DATS</w:t>
            </w:r>
          </w:p>
        </w:tc>
        <w:tc>
          <w:tcPr>
            <w:tcW w:w="1275" w:type="dxa"/>
          </w:tcPr>
          <w:p w14:paraId="515634F0" w14:textId="77777777" w:rsidR="000B1413" w:rsidRPr="00F4644D" w:rsidRDefault="000B1413" w:rsidP="00A50108">
            <w:pPr>
              <w:rPr>
                <w:rFonts w:cstheme="minorHAnsi"/>
              </w:rPr>
            </w:pPr>
            <w:r w:rsidRPr="00F4644D">
              <w:rPr>
                <w:rFonts w:cstheme="minorHAnsi"/>
              </w:rPr>
              <w:t>8</w:t>
            </w:r>
          </w:p>
        </w:tc>
        <w:tc>
          <w:tcPr>
            <w:tcW w:w="860" w:type="dxa"/>
          </w:tcPr>
          <w:p w14:paraId="7339C9DB" w14:textId="77777777" w:rsidR="000B1413" w:rsidRPr="00F4644D" w:rsidRDefault="000B1413" w:rsidP="00A50108">
            <w:pPr>
              <w:rPr>
                <w:rFonts w:cstheme="minorHAnsi"/>
              </w:rPr>
            </w:pPr>
            <w:r w:rsidRPr="00F4644D">
              <w:rPr>
                <w:rFonts w:cstheme="minorHAnsi"/>
              </w:rPr>
              <w:t>0</w:t>
            </w:r>
          </w:p>
        </w:tc>
        <w:tc>
          <w:tcPr>
            <w:tcW w:w="3912" w:type="dxa"/>
          </w:tcPr>
          <w:p w14:paraId="0B01BB44" w14:textId="77777777" w:rsidR="000B1413" w:rsidRPr="00F4644D" w:rsidRDefault="000B1413" w:rsidP="00A50108">
            <w:pPr>
              <w:ind w:left="0"/>
              <w:rPr>
                <w:rFonts w:cstheme="minorHAnsi"/>
              </w:rPr>
            </w:pPr>
            <w:r w:rsidRPr="00F4644D">
              <w:rPr>
                <w:rFonts w:cstheme="minorHAnsi"/>
              </w:rPr>
              <w:t>Dátum platnosti (RRRRMMDD)</w:t>
            </w:r>
          </w:p>
        </w:tc>
      </w:tr>
      <w:tr w:rsidR="000B1413" w:rsidRPr="00F4644D" w14:paraId="5364119F" w14:textId="77777777" w:rsidTr="00A50108">
        <w:tc>
          <w:tcPr>
            <w:tcW w:w="1801" w:type="dxa"/>
          </w:tcPr>
          <w:p w14:paraId="495F551B" w14:textId="77777777" w:rsidR="000B1413" w:rsidRPr="00F4644D" w:rsidRDefault="000B1413" w:rsidP="00A50108">
            <w:pPr>
              <w:rPr>
                <w:rFonts w:cstheme="minorHAnsi"/>
                <w:b/>
                <w:bCs/>
              </w:rPr>
            </w:pPr>
            <w:r w:rsidRPr="00F4644D">
              <w:rPr>
                <w:rFonts w:cstheme="minorHAnsi"/>
                <w:b/>
                <w:bCs/>
              </w:rPr>
              <w:t>LGART</w:t>
            </w:r>
          </w:p>
        </w:tc>
        <w:tc>
          <w:tcPr>
            <w:tcW w:w="1169" w:type="dxa"/>
          </w:tcPr>
          <w:p w14:paraId="6950CAFE" w14:textId="77777777" w:rsidR="000B1413" w:rsidRPr="00F4644D" w:rsidRDefault="000B1413" w:rsidP="00A50108">
            <w:pPr>
              <w:rPr>
                <w:rFonts w:cstheme="minorHAnsi"/>
              </w:rPr>
            </w:pPr>
            <w:r w:rsidRPr="00F4644D">
              <w:rPr>
                <w:rFonts w:cstheme="minorHAnsi"/>
              </w:rPr>
              <w:t>CHAR</w:t>
            </w:r>
          </w:p>
        </w:tc>
        <w:tc>
          <w:tcPr>
            <w:tcW w:w="1275" w:type="dxa"/>
          </w:tcPr>
          <w:p w14:paraId="5B885879" w14:textId="77777777" w:rsidR="000B1413" w:rsidRPr="00F4644D" w:rsidRDefault="000B1413" w:rsidP="00A50108">
            <w:pPr>
              <w:rPr>
                <w:rFonts w:cstheme="minorHAnsi"/>
              </w:rPr>
            </w:pPr>
            <w:r w:rsidRPr="00F4644D">
              <w:rPr>
                <w:rFonts w:cstheme="minorHAnsi"/>
              </w:rPr>
              <w:t>4</w:t>
            </w:r>
          </w:p>
        </w:tc>
        <w:tc>
          <w:tcPr>
            <w:tcW w:w="860" w:type="dxa"/>
          </w:tcPr>
          <w:p w14:paraId="18B710DF" w14:textId="77777777" w:rsidR="000B1413" w:rsidRPr="00F4644D" w:rsidRDefault="000B1413" w:rsidP="00A50108">
            <w:pPr>
              <w:rPr>
                <w:rFonts w:cstheme="minorHAnsi"/>
              </w:rPr>
            </w:pPr>
            <w:r w:rsidRPr="00F4644D">
              <w:rPr>
                <w:rFonts w:cstheme="minorHAnsi"/>
              </w:rPr>
              <w:t>0</w:t>
            </w:r>
          </w:p>
        </w:tc>
        <w:tc>
          <w:tcPr>
            <w:tcW w:w="3912" w:type="dxa"/>
          </w:tcPr>
          <w:p w14:paraId="420EF89A" w14:textId="77777777" w:rsidR="000B1413" w:rsidRPr="00F4644D" w:rsidRDefault="000B1413" w:rsidP="00A50108">
            <w:pPr>
              <w:ind w:left="0"/>
              <w:rPr>
                <w:rFonts w:cstheme="minorHAnsi"/>
              </w:rPr>
            </w:pPr>
            <w:r w:rsidRPr="00F4644D">
              <w:rPr>
                <w:rFonts w:cstheme="minorHAnsi"/>
              </w:rPr>
              <w:t>Kód mzdového druhu</w:t>
            </w:r>
          </w:p>
        </w:tc>
      </w:tr>
      <w:tr w:rsidR="000B1413" w:rsidRPr="00F4644D" w14:paraId="16135510" w14:textId="77777777" w:rsidTr="00A50108">
        <w:tc>
          <w:tcPr>
            <w:tcW w:w="1801" w:type="dxa"/>
          </w:tcPr>
          <w:p w14:paraId="4104ED42" w14:textId="77777777" w:rsidR="000B1413" w:rsidRPr="00F4644D" w:rsidRDefault="000B1413" w:rsidP="00A50108">
            <w:pPr>
              <w:rPr>
                <w:rFonts w:cstheme="minorHAnsi"/>
                <w:b/>
                <w:bCs/>
              </w:rPr>
            </w:pPr>
            <w:r w:rsidRPr="00F4644D">
              <w:rPr>
                <w:rFonts w:cstheme="minorHAnsi"/>
                <w:b/>
                <w:bCs/>
              </w:rPr>
              <w:t>STDAZ</w:t>
            </w:r>
          </w:p>
        </w:tc>
        <w:tc>
          <w:tcPr>
            <w:tcW w:w="1169" w:type="dxa"/>
          </w:tcPr>
          <w:p w14:paraId="750ED769" w14:textId="77777777" w:rsidR="000B1413" w:rsidRPr="00F4644D" w:rsidRDefault="000B1413" w:rsidP="00A50108">
            <w:pPr>
              <w:rPr>
                <w:rFonts w:cstheme="minorHAnsi"/>
              </w:rPr>
            </w:pPr>
            <w:r w:rsidRPr="00F4644D">
              <w:rPr>
                <w:rFonts w:cstheme="minorHAnsi"/>
              </w:rPr>
              <w:t>DEC</w:t>
            </w:r>
          </w:p>
        </w:tc>
        <w:tc>
          <w:tcPr>
            <w:tcW w:w="1275" w:type="dxa"/>
          </w:tcPr>
          <w:p w14:paraId="556AE090" w14:textId="77777777" w:rsidR="000B1413" w:rsidRPr="00F4644D" w:rsidRDefault="000B1413" w:rsidP="00A50108">
            <w:pPr>
              <w:rPr>
                <w:rFonts w:cstheme="minorHAnsi"/>
              </w:rPr>
            </w:pPr>
            <w:r w:rsidRPr="00F4644D">
              <w:rPr>
                <w:rFonts w:cstheme="minorHAnsi"/>
              </w:rPr>
              <w:t>7</w:t>
            </w:r>
          </w:p>
        </w:tc>
        <w:tc>
          <w:tcPr>
            <w:tcW w:w="860" w:type="dxa"/>
          </w:tcPr>
          <w:p w14:paraId="0035D340" w14:textId="77777777" w:rsidR="000B1413" w:rsidRPr="00F4644D" w:rsidRDefault="000B1413" w:rsidP="00A50108">
            <w:pPr>
              <w:rPr>
                <w:rFonts w:cstheme="minorHAnsi"/>
              </w:rPr>
            </w:pPr>
            <w:r w:rsidRPr="00F4644D">
              <w:rPr>
                <w:rFonts w:cstheme="minorHAnsi"/>
              </w:rPr>
              <w:t>2</w:t>
            </w:r>
          </w:p>
        </w:tc>
        <w:tc>
          <w:tcPr>
            <w:tcW w:w="3912" w:type="dxa"/>
          </w:tcPr>
          <w:p w14:paraId="2BF5F70C" w14:textId="77777777" w:rsidR="000B1413" w:rsidRPr="00F4644D" w:rsidRDefault="000B1413" w:rsidP="00A50108">
            <w:pPr>
              <w:ind w:left="0"/>
              <w:rPr>
                <w:rFonts w:cstheme="minorHAnsi"/>
              </w:rPr>
            </w:pPr>
            <w:r w:rsidRPr="00F4644D">
              <w:rPr>
                <w:rFonts w:cstheme="minorHAnsi"/>
              </w:rPr>
              <w:t>Trvanie časového údaju v hodinách</w:t>
            </w:r>
          </w:p>
        </w:tc>
      </w:tr>
    </w:tbl>
    <w:p w14:paraId="7EB31688" w14:textId="77777777" w:rsidR="000B1413" w:rsidRPr="00F4644D" w:rsidRDefault="000B1413" w:rsidP="000B1413">
      <w:pPr>
        <w:rPr>
          <w:rFonts w:cstheme="minorHAnsi"/>
        </w:rPr>
      </w:pPr>
    </w:p>
    <w:p w14:paraId="377469CD" w14:textId="77777777" w:rsidR="000B1413" w:rsidRPr="00F4644D" w:rsidRDefault="000B1413" w:rsidP="000B1413">
      <w:pPr>
        <w:rPr>
          <w:rFonts w:cstheme="minorHAnsi"/>
        </w:rPr>
      </w:pPr>
      <w:r w:rsidRPr="00F4644D">
        <w:rPr>
          <w:rFonts w:cstheme="minorHAnsi"/>
        </w:rPr>
        <w:t xml:space="preserve">Pole </w:t>
      </w:r>
      <w:r w:rsidRPr="00F4644D">
        <w:rPr>
          <w:rFonts w:cstheme="minorHAnsi"/>
          <w:b/>
          <w:bCs/>
        </w:rPr>
        <w:t>LGART</w:t>
      </w:r>
      <w:r w:rsidRPr="00F4644D">
        <w:rPr>
          <w:rFonts w:cstheme="minorHAnsi"/>
        </w:rPr>
        <w:t xml:space="preserve"> je z rozsahu povolených hodnôt číselníka pre pole LGART Mzdový druh z IT2010. Tento číselník dostupných hodnôt pre pole je uvedený v prílohe </w:t>
      </w:r>
      <w:r w:rsidRPr="00F4644D">
        <w:rPr>
          <w:rFonts w:cstheme="minorHAnsi"/>
          <w:i/>
          <w:iCs/>
        </w:rPr>
        <w:t xml:space="preserve">DSR_CES_M01_003_Katalóg_MD </w:t>
      </w:r>
      <w:r w:rsidRPr="00F4644D">
        <w:rPr>
          <w:rFonts w:cstheme="minorHAnsi"/>
        </w:rPr>
        <w:t xml:space="preserve">(obmedzenie zoznamu povolených mzdových druhov pre import je na základe stĺpca </w:t>
      </w:r>
      <w:r w:rsidRPr="00F4644D">
        <w:rPr>
          <w:rFonts w:cstheme="minorHAnsi"/>
          <w:i/>
          <w:iCs/>
        </w:rPr>
        <w:t xml:space="preserve">Import z DS </w:t>
      </w:r>
      <w:r w:rsidRPr="00F4644D">
        <w:rPr>
          <w:rFonts w:cstheme="minorHAnsi"/>
        </w:rPr>
        <w:t xml:space="preserve">– hodnota „X“ označuje mzdový druh, ktorý je možné z externého DS zasielať v súbore CSV). Číselník bude tiež obsahovať obmedzenie konkrétneho mzdového druhu na </w:t>
      </w:r>
      <w:r w:rsidRPr="00F4644D">
        <w:rPr>
          <w:rFonts w:cstheme="minorHAnsi"/>
          <w:i/>
          <w:iCs/>
        </w:rPr>
        <w:t>skupinu zamestnancov</w:t>
      </w:r>
      <w:r w:rsidRPr="00F4644D">
        <w:rPr>
          <w:rFonts w:cstheme="minorHAnsi"/>
        </w:rPr>
        <w:t xml:space="preserve">, </w:t>
      </w:r>
      <w:proofErr w:type="spellStart"/>
      <w:r w:rsidRPr="00F4644D">
        <w:rPr>
          <w:rFonts w:cstheme="minorHAnsi"/>
        </w:rPr>
        <w:t>t.j</w:t>
      </w:r>
      <w:proofErr w:type="spellEnd"/>
      <w:r w:rsidRPr="00F4644D">
        <w:rPr>
          <w:rFonts w:cstheme="minorHAnsi"/>
        </w:rPr>
        <w:t xml:space="preserve">. nie </w:t>
      </w:r>
      <w:r w:rsidRPr="00F4644D">
        <w:rPr>
          <w:rFonts w:cstheme="minorHAnsi"/>
        </w:rPr>
        <w:lastRenderedPageBreak/>
        <w:t xml:space="preserve">každý mzdový druh môže mať zaevidovaný každý zamestnanec. Priradenie každého zamestnanca ku </w:t>
      </w:r>
      <w:r w:rsidRPr="00F4644D">
        <w:rPr>
          <w:rFonts w:cstheme="minorHAnsi"/>
          <w:i/>
          <w:iCs/>
        </w:rPr>
        <w:t>skupine zamestnancov</w:t>
      </w:r>
      <w:r w:rsidRPr="00F4644D">
        <w:rPr>
          <w:rFonts w:cstheme="minorHAnsi"/>
        </w:rPr>
        <w:t xml:space="preserve"> je obsahom integračného rozhrania „</w:t>
      </w:r>
      <w:proofErr w:type="spellStart"/>
      <w:r w:rsidRPr="00F4644D">
        <w:rPr>
          <w:rFonts w:cstheme="minorHAnsi"/>
        </w:rPr>
        <w:t>minimaster</w:t>
      </w:r>
      <w:proofErr w:type="spellEnd"/>
      <w:r w:rsidRPr="00F4644D">
        <w:rPr>
          <w:rFonts w:cstheme="minorHAnsi"/>
        </w:rPr>
        <w:t xml:space="preserve"> kmeňových dát“ v časti Organizačné priradenie.</w:t>
      </w:r>
    </w:p>
    <w:p w14:paraId="080BA3D6" w14:textId="77777777" w:rsidR="000B1413" w:rsidRPr="00F4644D" w:rsidRDefault="000B1413" w:rsidP="000B1413">
      <w:pPr>
        <w:pStyle w:val="Default"/>
        <w:jc w:val="both"/>
        <w:rPr>
          <w:rFonts w:asciiTheme="minorHAnsi" w:hAnsiTheme="minorHAnsi" w:cstheme="minorHAnsi"/>
          <w:color w:val="auto"/>
          <w:sz w:val="20"/>
          <w:szCs w:val="20"/>
          <w:lang w:val="sk-SK"/>
        </w:rPr>
      </w:pPr>
    </w:p>
    <w:p w14:paraId="4198EB5C"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 xml:space="preserve">Príklad súboru: </w:t>
      </w:r>
    </w:p>
    <w:p w14:paraId="2289FF1E"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00022280;20230502;1020;4.00</w:t>
      </w:r>
      <w:r w:rsidRPr="00F4644D">
        <w:rPr>
          <w:rFonts w:asciiTheme="minorHAnsi" w:hAnsiTheme="minorHAnsi" w:cstheme="minorHAnsi"/>
          <w:sz w:val="20"/>
          <w:szCs w:val="20"/>
          <w:lang w:val="sk-SK"/>
        </w:rPr>
        <w:tab/>
        <w:t>- príplatok za prácu v noci v trvaní 4 hod.</w:t>
      </w:r>
    </w:p>
    <w:p w14:paraId="230CDB72"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00022280;20230506;8050;3.50</w:t>
      </w:r>
      <w:r w:rsidRPr="00F4644D">
        <w:rPr>
          <w:rFonts w:asciiTheme="minorHAnsi" w:hAnsiTheme="minorHAnsi" w:cstheme="minorHAnsi"/>
          <w:sz w:val="20"/>
          <w:szCs w:val="20"/>
          <w:lang w:val="sk-SK"/>
        </w:rPr>
        <w:tab/>
        <w:t>- neaktívna pohotovosť v trvaní 3,5 hod.</w:t>
      </w:r>
    </w:p>
    <w:p w14:paraId="3F4B6B12" w14:textId="77777777" w:rsidR="000B1413" w:rsidRPr="00F4644D" w:rsidRDefault="000B1413" w:rsidP="00E9154A">
      <w:pPr>
        <w:pStyle w:val="Nadpis5"/>
      </w:pPr>
      <w:r w:rsidRPr="00F4644D">
        <w:t>Druh informácie: Časové udalosti (príchody, odchody) zo snímačov</w:t>
      </w:r>
    </w:p>
    <w:p w14:paraId="4B577664" w14:textId="77777777" w:rsidR="000B1413" w:rsidRPr="00F4644D" w:rsidRDefault="000B1413" w:rsidP="000B1413">
      <w:pPr>
        <w:rPr>
          <w:rFonts w:cstheme="minorHAnsi"/>
          <w:szCs w:val="20"/>
        </w:rPr>
      </w:pPr>
      <w:r w:rsidRPr="00F4644D">
        <w:rPr>
          <w:rFonts w:cstheme="minorHAnsi"/>
          <w:szCs w:val="20"/>
        </w:rPr>
        <w:t xml:space="preserve">Na základe importovanej dávky z DS sú v SAP ERP zakladané záznamy do infotypu IT2011 </w:t>
      </w:r>
      <w:r w:rsidRPr="00F4644D">
        <w:rPr>
          <w:rFonts w:cstheme="minorHAnsi"/>
          <w:i/>
          <w:iCs/>
          <w:szCs w:val="20"/>
        </w:rPr>
        <w:t>Časové udalosti</w:t>
      </w:r>
      <w:r w:rsidRPr="00F4644D">
        <w:rPr>
          <w:rFonts w:cstheme="minorHAnsi"/>
          <w:szCs w:val="20"/>
        </w:rPr>
        <w:t xml:space="preserve">. Skutočným úložiskom týchto údajov je transparentná tabuľka TEVEN. </w:t>
      </w:r>
    </w:p>
    <w:p w14:paraId="7565C6E5" w14:textId="77777777" w:rsidR="000B1413" w:rsidRPr="00F4644D" w:rsidRDefault="000B1413" w:rsidP="000B1413">
      <w:pPr>
        <w:rPr>
          <w:rFonts w:cstheme="minorHAnsi"/>
          <w:szCs w:val="20"/>
        </w:rPr>
      </w:pPr>
      <w:r w:rsidRPr="00F4644D">
        <w:rPr>
          <w:rFonts w:cstheme="minorHAnsi"/>
          <w:szCs w:val="20"/>
        </w:rPr>
        <w:t>V tomto súbore sa budú prenášať tzv. časové udalosti zamestnancov – príchody, odchody, začiatok prestávky, koniec prestávky, odchod na neprítomnosť a príchod z neprítomnosti. V tomto prípade vystupuje neprítomnosť ako tzv. dôvod prerušenia.</w:t>
      </w:r>
    </w:p>
    <w:p w14:paraId="5C8C46F6" w14:textId="77777777" w:rsidR="000B1413" w:rsidRPr="00F4644D" w:rsidRDefault="000B1413" w:rsidP="000B1413">
      <w:pPr>
        <w:rPr>
          <w:rFonts w:cstheme="minorHAnsi"/>
          <w:szCs w:val="20"/>
        </w:rPr>
      </w:pPr>
    </w:p>
    <w:p w14:paraId="0C8B2A4E" w14:textId="77777777" w:rsidR="000B1413" w:rsidRPr="00F4644D" w:rsidRDefault="000B1413" w:rsidP="000B1413">
      <w:pPr>
        <w:rPr>
          <w:rFonts w:cstheme="minorHAnsi"/>
        </w:rPr>
      </w:pPr>
      <w:r w:rsidRPr="00F4644D">
        <w:rPr>
          <w:rFonts w:cstheme="minorHAnsi"/>
          <w:szCs w:val="20"/>
        </w:rPr>
        <w:t>Vzhľadom na to, že SAP ERP v rámci CES nebude vystupovať ako plnohodnotný dochádzkový systém, všetky importované časové udalosti majú len informatívny charakter. Importované časové udalosti bude vidieť každý používateľ s oprávnením do aplikácie Mesačný prehľad cez webový prístup ale aj v prostredí SAP ERP v transakcii PA20/PA30.</w:t>
      </w:r>
    </w:p>
    <w:p w14:paraId="51E2AB21" w14:textId="77777777" w:rsidR="000B1413" w:rsidRPr="00F4644D" w:rsidRDefault="000B1413" w:rsidP="000B1413">
      <w:pPr>
        <w:rPr>
          <w:rFonts w:cstheme="minorHAnsi"/>
          <w:highlight w:val="cyan"/>
        </w:rPr>
      </w:pPr>
    </w:p>
    <w:p w14:paraId="7FCC050C" w14:textId="77777777" w:rsidR="000B1413" w:rsidRPr="00F4644D" w:rsidRDefault="000B1413" w:rsidP="000B1413">
      <w:pPr>
        <w:rPr>
          <w:rFonts w:cstheme="minorHAnsi"/>
        </w:rPr>
      </w:pPr>
      <w:r w:rsidRPr="00F4644D">
        <w:rPr>
          <w:rFonts w:cstheme="minorHAnsi"/>
        </w:rPr>
        <w:t xml:space="preserve">Názov súboru </w:t>
      </w:r>
      <w:r w:rsidRPr="00F4644D">
        <w:rPr>
          <w:rFonts w:cstheme="minorHAnsi"/>
          <w:b/>
          <w:bCs/>
        </w:rPr>
        <w:t>IMP_RRRRMM_IT2011.CSV</w:t>
      </w:r>
    </w:p>
    <w:p w14:paraId="50EAAB6C" w14:textId="77777777" w:rsidR="000B1413" w:rsidRPr="00F4644D" w:rsidRDefault="000B1413" w:rsidP="000B1413">
      <w:pPr>
        <w:pStyle w:val="Odsekzoznamu"/>
        <w:rPr>
          <w:rFonts w:cstheme="minorHAnsi"/>
        </w:rPr>
      </w:pPr>
    </w:p>
    <w:tbl>
      <w:tblPr>
        <w:tblStyle w:val="Mriekatabuky"/>
        <w:tblW w:w="0" w:type="auto"/>
        <w:tblLook w:val="04A0" w:firstRow="1" w:lastRow="0" w:firstColumn="1" w:lastColumn="0" w:noHBand="0" w:noVBand="1"/>
      </w:tblPr>
      <w:tblGrid>
        <w:gridCol w:w="1801"/>
        <w:gridCol w:w="1169"/>
        <w:gridCol w:w="1275"/>
        <w:gridCol w:w="860"/>
        <w:gridCol w:w="3912"/>
      </w:tblGrid>
      <w:tr w:rsidR="000B1413" w:rsidRPr="00F4644D" w14:paraId="409047E2" w14:textId="77777777" w:rsidTr="00A50108">
        <w:trPr>
          <w:tblHeader/>
        </w:trPr>
        <w:tc>
          <w:tcPr>
            <w:tcW w:w="1801" w:type="dxa"/>
            <w:shd w:val="clear" w:color="auto" w:fill="D9D9D9" w:themeFill="background1" w:themeFillShade="D9"/>
          </w:tcPr>
          <w:p w14:paraId="55BF370F" w14:textId="77777777" w:rsidR="000B1413" w:rsidRPr="00F4644D" w:rsidRDefault="000B1413" w:rsidP="00A50108">
            <w:pPr>
              <w:pStyle w:val="Default"/>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Názov poľa </w:t>
            </w:r>
          </w:p>
        </w:tc>
        <w:tc>
          <w:tcPr>
            <w:tcW w:w="1169" w:type="dxa"/>
            <w:shd w:val="clear" w:color="auto" w:fill="D9D9D9" w:themeFill="background1" w:themeFillShade="D9"/>
          </w:tcPr>
          <w:p w14:paraId="23B018B6"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Typ poľa </w:t>
            </w:r>
          </w:p>
        </w:tc>
        <w:tc>
          <w:tcPr>
            <w:tcW w:w="1275" w:type="dxa"/>
            <w:shd w:val="clear" w:color="auto" w:fill="D9D9D9" w:themeFill="background1" w:themeFillShade="D9"/>
          </w:tcPr>
          <w:p w14:paraId="35B0C4ED"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Dĺžka poľa</w:t>
            </w:r>
          </w:p>
        </w:tc>
        <w:tc>
          <w:tcPr>
            <w:tcW w:w="860" w:type="dxa"/>
            <w:shd w:val="clear" w:color="auto" w:fill="D9D9D9" w:themeFill="background1" w:themeFillShade="D9"/>
          </w:tcPr>
          <w:p w14:paraId="597F8486" w14:textId="77777777" w:rsidR="000B1413" w:rsidRPr="00F4644D" w:rsidRDefault="000B1413" w:rsidP="00A50108">
            <w:pPr>
              <w:pStyle w:val="Default"/>
              <w:ind w:left="0"/>
              <w:rPr>
                <w:rFonts w:asciiTheme="minorHAnsi" w:hAnsiTheme="minorHAnsi" w:cstheme="minorHAnsi"/>
                <w:szCs w:val="20"/>
                <w:lang w:val="sk-SK"/>
              </w:rPr>
            </w:pPr>
            <w:proofErr w:type="spellStart"/>
            <w:r w:rsidRPr="00F4644D">
              <w:rPr>
                <w:rFonts w:asciiTheme="minorHAnsi" w:hAnsiTheme="minorHAnsi" w:cstheme="minorHAnsi"/>
                <w:b/>
                <w:bCs/>
                <w:sz w:val="20"/>
                <w:szCs w:val="20"/>
                <w:lang w:val="sk-SK"/>
              </w:rPr>
              <w:t>Desat</w:t>
            </w:r>
            <w:proofErr w:type="spellEnd"/>
            <w:r w:rsidRPr="00F4644D">
              <w:rPr>
                <w:rFonts w:asciiTheme="minorHAnsi" w:hAnsiTheme="minorHAnsi" w:cstheme="minorHAnsi"/>
                <w:b/>
                <w:bCs/>
                <w:sz w:val="20"/>
                <w:szCs w:val="20"/>
                <w:lang w:val="sk-SK"/>
              </w:rPr>
              <w:t>. miesta</w:t>
            </w:r>
          </w:p>
        </w:tc>
        <w:tc>
          <w:tcPr>
            <w:tcW w:w="3912" w:type="dxa"/>
            <w:shd w:val="clear" w:color="auto" w:fill="D9D9D9" w:themeFill="background1" w:themeFillShade="D9"/>
          </w:tcPr>
          <w:p w14:paraId="0C0BED03" w14:textId="77777777" w:rsidR="000B1413" w:rsidRPr="00F4644D" w:rsidRDefault="000B1413" w:rsidP="00A50108">
            <w:pPr>
              <w:pStyle w:val="Default"/>
              <w:ind w:left="0"/>
              <w:rPr>
                <w:rFonts w:asciiTheme="minorHAnsi" w:hAnsiTheme="minorHAnsi" w:cstheme="minorHAnsi"/>
                <w:szCs w:val="20"/>
                <w:lang w:val="sk-SK"/>
              </w:rPr>
            </w:pPr>
            <w:r w:rsidRPr="00F4644D">
              <w:rPr>
                <w:rFonts w:asciiTheme="minorHAnsi" w:hAnsiTheme="minorHAnsi" w:cstheme="minorHAnsi"/>
                <w:b/>
                <w:bCs/>
                <w:sz w:val="20"/>
                <w:szCs w:val="20"/>
                <w:lang w:val="sk-SK"/>
              </w:rPr>
              <w:t xml:space="preserve">Opis </w:t>
            </w:r>
          </w:p>
        </w:tc>
      </w:tr>
      <w:tr w:rsidR="000B1413" w:rsidRPr="00F4644D" w14:paraId="1DE35E8E" w14:textId="77777777" w:rsidTr="00A50108">
        <w:tc>
          <w:tcPr>
            <w:tcW w:w="1801" w:type="dxa"/>
          </w:tcPr>
          <w:p w14:paraId="7A2280FD" w14:textId="77777777" w:rsidR="000B1413" w:rsidRPr="00F4644D" w:rsidRDefault="000B1413" w:rsidP="00A50108">
            <w:pPr>
              <w:rPr>
                <w:rFonts w:cstheme="minorHAnsi"/>
                <w:b/>
                <w:bCs/>
              </w:rPr>
            </w:pPr>
            <w:r w:rsidRPr="00F4644D">
              <w:rPr>
                <w:rFonts w:cstheme="minorHAnsi"/>
                <w:b/>
                <w:bCs/>
              </w:rPr>
              <w:t>PERNR</w:t>
            </w:r>
          </w:p>
        </w:tc>
        <w:tc>
          <w:tcPr>
            <w:tcW w:w="1169" w:type="dxa"/>
          </w:tcPr>
          <w:p w14:paraId="18BB6C96" w14:textId="77777777" w:rsidR="000B1413" w:rsidRPr="00F4644D" w:rsidRDefault="000B1413" w:rsidP="00A50108">
            <w:pPr>
              <w:ind w:left="0"/>
              <w:rPr>
                <w:rFonts w:cstheme="minorHAnsi"/>
              </w:rPr>
            </w:pPr>
            <w:r w:rsidRPr="00F4644D">
              <w:rPr>
                <w:rFonts w:cstheme="minorHAnsi"/>
              </w:rPr>
              <w:t>NUMC</w:t>
            </w:r>
          </w:p>
        </w:tc>
        <w:tc>
          <w:tcPr>
            <w:tcW w:w="1275" w:type="dxa"/>
          </w:tcPr>
          <w:p w14:paraId="694187F0" w14:textId="77777777" w:rsidR="000B1413" w:rsidRPr="00F4644D" w:rsidRDefault="000B1413" w:rsidP="00A50108">
            <w:pPr>
              <w:rPr>
                <w:rFonts w:cstheme="minorHAnsi"/>
              </w:rPr>
            </w:pPr>
            <w:r w:rsidRPr="00F4644D">
              <w:rPr>
                <w:rFonts w:cstheme="minorHAnsi"/>
              </w:rPr>
              <w:t>8</w:t>
            </w:r>
          </w:p>
        </w:tc>
        <w:tc>
          <w:tcPr>
            <w:tcW w:w="860" w:type="dxa"/>
          </w:tcPr>
          <w:p w14:paraId="1208ED0A" w14:textId="77777777" w:rsidR="000B1413" w:rsidRPr="00F4644D" w:rsidRDefault="000B1413" w:rsidP="00A50108">
            <w:pPr>
              <w:rPr>
                <w:rFonts w:cstheme="minorHAnsi"/>
              </w:rPr>
            </w:pPr>
            <w:r w:rsidRPr="00F4644D">
              <w:rPr>
                <w:rFonts w:cstheme="minorHAnsi"/>
              </w:rPr>
              <w:t>0</w:t>
            </w:r>
          </w:p>
        </w:tc>
        <w:tc>
          <w:tcPr>
            <w:tcW w:w="3912" w:type="dxa"/>
          </w:tcPr>
          <w:p w14:paraId="7B7A4CDB" w14:textId="77777777" w:rsidR="000B1413" w:rsidRPr="00F4644D" w:rsidRDefault="000B1413" w:rsidP="00A50108">
            <w:pPr>
              <w:ind w:left="0"/>
              <w:rPr>
                <w:rFonts w:cstheme="minorHAnsi"/>
              </w:rPr>
            </w:pPr>
            <w:r w:rsidRPr="00F4644D">
              <w:rPr>
                <w:rFonts w:cstheme="minorHAnsi"/>
              </w:rPr>
              <w:t>Osobné číslo</w:t>
            </w:r>
          </w:p>
        </w:tc>
      </w:tr>
      <w:tr w:rsidR="000B1413" w:rsidRPr="00F4644D" w14:paraId="1F583AD4" w14:textId="77777777" w:rsidTr="00A50108">
        <w:tc>
          <w:tcPr>
            <w:tcW w:w="1801" w:type="dxa"/>
          </w:tcPr>
          <w:p w14:paraId="36AF1DC4" w14:textId="77777777" w:rsidR="000B1413" w:rsidRPr="00F4644D" w:rsidRDefault="000B1413" w:rsidP="00A50108">
            <w:pPr>
              <w:rPr>
                <w:rFonts w:cstheme="minorHAnsi"/>
                <w:b/>
                <w:bCs/>
              </w:rPr>
            </w:pPr>
            <w:r w:rsidRPr="00F4644D">
              <w:rPr>
                <w:rFonts w:cstheme="minorHAnsi"/>
                <w:b/>
                <w:bCs/>
              </w:rPr>
              <w:t>LDATE</w:t>
            </w:r>
          </w:p>
        </w:tc>
        <w:tc>
          <w:tcPr>
            <w:tcW w:w="1169" w:type="dxa"/>
          </w:tcPr>
          <w:p w14:paraId="7715BA2C" w14:textId="77777777" w:rsidR="000B1413" w:rsidRPr="00F4644D" w:rsidRDefault="000B1413" w:rsidP="00A50108">
            <w:pPr>
              <w:ind w:left="0"/>
              <w:rPr>
                <w:rFonts w:cstheme="minorHAnsi"/>
              </w:rPr>
            </w:pPr>
            <w:r w:rsidRPr="00F4644D">
              <w:rPr>
                <w:rFonts w:cstheme="minorHAnsi"/>
              </w:rPr>
              <w:t>DATS</w:t>
            </w:r>
          </w:p>
        </w:tc>
        <w:tc>
          <w:tcPr>
            <w:tcW w:w="1275" w:type="dxa"/>
          </w:tcPr>
          <w:p w14:paraId="17941F40" w14:textId="77777777" w:rsidR="000B1413" w:rsidRPr="00F4644D" w:rsidRDefault="000B1413" w:rsidP="00A50108">
            <w:pPr>
              <w:rPr>
                <w:rFonts w:cstheme="minorHAnsi"/>
              </w:rPr>
            </w:pPr>
            <w:r w:rsidRPr="00F4644D">
              <w:rPr>
                <w:rFonts w:cstheme="minorHAnsi"/>
              </w:rPr>
              <w:t>8</w:t>
            </w:r>
          </w:p>
        </w:tc>
        <w:tc>
          <w:tcPr>
            <w:tcW w:w="860" w:type="dxa"/>
          </w:tcPr>
          <w:p w14:paraId="287F9811" w14:textId="77777777" w:rsidR="000B1413" w:rsidRPr="00F4644D" w:rsidRDefault="000B1413" w:rsidP="00A50108">
            <w:pPr>
              <w:rPr>
                <w:rFonts w:cstheme="minorHAnsi"/>
              </w:rPr>
            </w:pPr>
            <w:r w:rsidRPr="00F4644D">
              <w:rPr>
                <w:rFonts w:cstheme="minorHAnsi"/>
              </w:rPr>
              <w:t>0</w:t>
            </w:r>
          </w:p>
        </w:tc>
        <w:tc>
          <w:tcPr>
            <w:tcW w:w="3912" w:type="dxa"/>
          </w:tcPr>
          <w:p w14:paraId="41F99865" w14:textId="77777777" w:rsidR="000B1413" w:rsidRPr="00F4644D" w:rsidRDefault="000B1413" w:rsidP="00A50108">
            <w:pPr>
              <w:ind w:left="0"/>
              <w:rPr>
                <w:rFonts w:cstheme="minorHAnsi"/>
              </w:rPr>
            </w:pPr>
            <w:r w:rsidRPr="00F4644D">
              <w:rPr>
                <w:rFonts w:cstheme="minorHAnsi"/>
              </w:rPr>
              <w:t>Dátum platnosti (RRRRMMDD)</w:t>
            </w:r>
          </w:p>
        </w:tc>
      </w:tr>
      <w:tr w:rsidR="000B1413" w:rsidRPr="00F4644D" w14:paraId="7395B6A6" w14:textId="77777777" w:rsidTr="00A50108">
        <w:tc>
          <w:tcPr>
            <w:tcW w:w="1801" w:type="dxa"/>
          </w:tcPr>
          <w:p w14:paraId="16D58C38" w14:textId="77777777" w:rsidR="000B1413" w:rsidRPr="00F4644D" w:rsidRDefault="000B1413" w:rsidP="00A50108">
            <w:pPr>
              <w:rPr>
                <w:rFonts w:cstheme="minorHAnsi"/>
                <w:b/>
                <w:bCs/>
              </w:rPr>
            </w:pPr>
            <w:r w:rsidRPr="00F4644D">
              <w:rPr>
                <w:rFonts w:cstheme="minorHAnsi"/>
                <w:b/>
                <w:bCs/>
              </w:rPr>
              <w:t>LTIME</w:t>
            </w:r>
          </w:p>
        </w:tc>
        <w:tc>
          <w:tcPr>
            <w:tcW w:w="1169" w:type="dxa"/>
          </w:tcPr>
          <w:p w14:paraId="1970F279" w14:textId="77777777" w:rsidR="000B1413" w:rsidRPr="00F4644D" w:rsidRDefault="000B1413" w:rsidP="00A50108">
            <w:pPr>
              <w:ind w:left="0"/>
              <w:rPr>
                <w:rFonts w:cstheme="minorHAnsi"/>
              </w:rPr>
            </w:pPr>
            <w:r w:rsidRPr="00F4644D">
              <w:rPr>
                <w:rFonts w:cstheme="minorHAnsi"/>
              </w:rPr>
              <w:t>TIMS</w:t>
            </w:r>
          </w:p>
        </w:tc>
        <w:tc>
          <w:tcPr>
            <w:tcW w:w="1275" w:type="dxa"/>
          </w:tcPr>
          <w:p w14:paraId="1D12D34B" w14:textId="77777777" w:rsidR="000B1413" w:rsidRPr="00F4644D" w:rsidRDefault="000B1413" w:rsidP="00A50108">
            <w:pPr>
              <w:rPr>
                <w:rFonts w:cstheme="minorHAnsi"/>
              </w:rPr>
            </w:pPr>
            <w:r w:rsidRPr="00F4644D">
              <w:rPr>
                <w:rFonts w:cstheme="minorHAnsi"/>
              </w:rPr>
              <w:t>6</w:t>
            </w:r>
          </w:p>
        </w:tc>
        <w:tc>
          <w:tcPr>
            <w:tcW w:w="860" w:type="dxa"/>
          </w:tcPr>
          <w:p w14:paraId="764094B9" w14:textId="77777777" w:rsidR="000B1413" w:rsidRPr="00F4644D" w:rsidRDefault="000B1413" w:rsidP="00A50108">
            <w:pPr>
              <w:rPr>
                <w:rFonts w:cstheme="minorHAnsi"/>
              </w:rPr>
            </w:pPr>
            <w:r w:rsidRPr="00F4644D">
              <w:rPr>
                <w:rFonts w:cstheme="minorHAnsi"/>
              </w:rPr>
              <w:t>0</w:t>
            </w:r>
          </w:p>
        </w:tc>
        <w:tc>
          <w:tcPr>
            <w:tcW w:w="3912" w:type="dxa"/>
          </w:tcPr>
          <w:p w14:paraId="26966B0E" w14:textId="77777777" w:rsidR="000B1413" w:rsidRPr="00F4644D" w:rsidRDefault="000B1413" w:rsidP="00A50108">
            <w:pPr>
              <w:ind w:left="0"/>
              <w:rPr>
                <w:rFonts w:cstheme="minorHAnsi"/>
              </w:rPr>
            </w:pPr>
            <w:r w:rsidRPr="00F4644D">
              <w:rPr>
                <w:rFonts w:cstheme="minorHAnsi"/>
              </w:rPr>
              <w:t>Čas udalosti (HHMMSS)</w:t>
            </w:r>
          </w:p>
        </w:tc>
      </w:tr>
      <w:tr w:rsidR="000B1413" w:rsidRPr="00F4644D" w14:paraId="27E68EE8" w14:textId="77777777" w:rsidTr="00A50108">
        <w:tc>
          <w:tcPr>
            <w:tcW w:w="1801" w:type="dxa"/>
          </w:tcPr>
          <w:p w14:paraId="518CF1D8" w14:textId="77777777" w:rsidR="000B1413" w:rsidRPr="00F4644D" w:rsidRDefault="000B1413" w:rsidP="00A50108">
            <w:pPr>
              <w:rPr>
                <w:rFonts w:cstheme="minorHAnsi"/>
                <w:b/>
                <w:bCs/>
              </w:rPr>
            </w:pPr>
            <w:r w:rsidRPr="00F4644D">
              <w:rPr>
                <w:rFonts w:cstheme="minorHAnsi"/>
                <w:b/>
                <w:bCs/>
              </w:rPr>
              <w:t>SATZA</w:t>
            </w:r>
          </w:p>
        </w:tc>
        <w:tc>
          <w:tcPr>
            <w:tcW w:w="1169" w:type="dxa"/>
          </w:tcPr>
          <w:p w14:paraId="2726C8E8" w14:textId="77777777" w:rsidR="000B1413" w:rsidRPr="00F4644D" w:rsidRDefault="000B1413" w:rsidP="00A50108">
            <w:pPr>
              <w:ind w:left="0"/>
              <w:rPr>
                <w:rFonts w:cstheme="minorHAnsi"/>
              </w:rPr>
            </w:pPr>
            <w:r w:rsidRPr="00F4644D">
              <w:rPr>
                <w:rFonts w:cstheme="minorHAnsi"/>
              </w:rPr>
              <w:t>CHAR</w:t>
            </w:r>
          </w:p>
        </w:tc>
        <w:tc>
          <w:tcPr>
            <w:tcW w:w="1275" w:type="dxa"/>
          </w:tcPr>
          <w:p w14:paraId="15F6332B" w14:textId="77777777" w:rsidR="000B1413" w:rsidRPr="00F4644D" w:rsidRDefault="000B1413" w:rsidP="00A50108">
            <w:pPr>
              <w:rPr>
                <w:rFonts w:cstheme="minorHAnsi"/>
              </w:rPr>
            </w:pPr>
            <w:r w:rsidRPr="00F4644D">
              <w:rPr>
                <w:rFonts w:cstheme="minorHAnsi"/>
              </w:rPr>
              <w:t>3</w:t>
            </w:r>
          </w:p>
        </w:tc>
        <w:tc>
          <w:tcPr>
            <w:tcW w:w="860" w:type="dxa"/>
          </w:tcPr>
          <w:p w14:paraId="2115A5A8" w14:textId="77777777" w:rsidR="000B1413" w:rsidRPr="00F4644D" w:rsidRDefault="000B1413" w:rsidP="00A50108">
            <w:pPr>
              <w:rPr>
                <w:rFonts w:cstheme="minorHAnsi"/>
              </w:rPr>
            </w:pPr>
            <w:r w:rsidRPr="00F4644D">
              <w:rPr>
                <w:rFonts w:cstheme="minorHAnsi"/>
              </w:rPr>
              <w:t>0</w:t>
            </w:r>
          </w:p>
        </w:tc>
        <w:tc>
          <w:tcPr>
            <w:tcW w:w="3912" w:type="dxa"/>
          </w:tcPr>
          <w:p w14:paraId="5680D7E0" w14:textId="77777777" w:rsidR="000B1413" w:rsidRPr="00F4644D" w:rsidRDefault="000B1413" w:rsidP="00A50108">
            <w:pPr>
              <w:ind w:left="0"/>
              <w:rPr>
                <w:rFonts w:cstheme="minorHAnsi"/>
              </w:rPr>
            </w:pPr>
            <w:r w:rsidRPr="00F4644D">
              <w:rPr>
                <w:rFonts w:cstheme="minorHAnsi"/>
              </w:rPr>
              <w:t>Prerušenie – druh časovej udalosti</w:t>
            </w:r>
          </w:p>
        </w:tc>
      </w:tr>
      <w:tr w:rsidR="000B1413" w:rsidRPr="00F4644D" w14:paraId="325CE5AF" w14:textId="77777777" w:rsidTr="00A50108">
        <w:tc>
          <w:tcPr>
            <w:tcW w:w="1801" w:type="dxa"/>
          </w:tcPr>
          <w:p w14:paraId="53052EA6" w14:textId="77777777" w:rsidR="000B1413" w:rsidRPr="00F4644D" w:rsidRDefault="000B1413" w:rsidP="00A50108">
            <w:pPr>
              <w:rPr>
                <w:rFonts w:cstheme="minorHAnsi"/>
              </w:rPr>
            </w:pPr>
            <w:r w:rsidRPr="00F4644D">
              <w:rPr>
                <w:rFonts w:cstheme="minorHAnsi"/>
              </w:rPr>
              <w:t>ABWGR</w:t>
            </w:r>
          </w:p>
        </w:tc>
        <w:tc>
          <w:tcPr>
            <w:tcW w:w="1169" w:type="dxa"/>
          </w:tcPr>
          <w:p w14:paraId="08DB8461" w14:textId="77777777" w:rsidR="000B1413" w:rsidRPr="00F4644D" w:rsidRDefault="000B1413" w:rsidP="00A50108">
            <w:pPr>
              <w:ind w:left="0"/>
              <w:rPr>
                <w:rFonts w:cstheme="minorHAnsi"/>
              </w:rPr>
            </w:pPr>
            <w:r w:rsidRPr="00F4644D">
              <w:rPr>
                <w:rFonts w:cstheme="minorHAnsi"/>
              </w:rPr>
              <w:t>CHAR</w:t>
            </w:r>
          </w:p>
        </w:tc>
        <w:tc>
          <w:tcPr>
            <w:tcW w:w="1275" w:type="dxa"/>
          </w:tcPr>
          <w:p w14:paraId="68722A31" w14:textId="77777777" w:rsidR="000B1413" w:rsidRPr="00F4644D" w:rsidRDefault="000B1413" w:rsidP="00A50108">
            <w:pPr>
              <w:rPr>
                <w:rFonts w:cstheme="minorHAnsi"/>
              </w:rPr>
            </w:pPr>
            <w:r w:rsidRPr="00F4644D">
              <w:rPr>
                <w:rFonts w:cstheme="minorHAnsi"/>
              </w:rPr>
              <w:t>4</w:t>
            </w:r>
          </w:p>
        </w:tc>
        <w:tc>
          <w:tcPr>
            <w:tcW w:w="860" w:type="dxa"/>
          </w:tcPr>
          <w:p w14:paraId="7EC99966" w14:textId="77777777" w:rsidR="000B1413" w:rsidRPr="00F4644D" w:rsidRDefault="000B1413" w:rsidP="00A50108">
            <w:pPr>
              <w:rPr>
                <w:rFonts w:cstheme="minorHAnsi"/>
              </w:rPr>
            </w:pPr>
            <w:r w:rsidRPr="00F4644D">
              <w:rPr>
                <w:rFonts w:cstheme="minorHAnsi"/>
              </w:rPr>
              <w:t>0</w:t>
            </w:r>
          </w:p>
        </w:tc>
        <w:tc>
          <w:tcPr>
            <w:tcW w:w="3912" w:type="dxa"/>
          </w:tcPr>
          <w:p w14:paraId="170EEB13" w14:textId="77777777" w:rsidR="000B1413" w:rsidRPr="00F4644D" w:rsidRDefault="000B1413" w:rsidP="00A50108">
            <w:pPr>
              <w:ind w:left="0"/>
              <w:rPr>
                <w:rFonts w:cstheme="minorHAnsi"/>
              </w:rPr>
            </w:pPr>
            <w:r w:rsidRPr="00F4644D">
              <w:rPr>
                <w:rFonts w:cstheme="minorHAnsi"/>
              </w:rPr>
              <w:t>Dôvod časovej udalosti / prerušenia</w:t>
            </w:r>
          </w:p>
        </w:tc>
      </w:tr>
      <w:tr w:rsidR="000B1413" w:rsidRPr="00F4644D" w14:paraId="2163A8DA" w14:textId="77777777" w:rsidTr="00A50108">
        <w:tc>
          <w:tcPr>
            <w:tcW w:w="1801" w:type="dxa"/>
          </w:tcPr>
          <w:p w14:paraId="30E443BD" w14:textId="77777777" w:rsidR="000B1413" w:rsidRPr="00F4644D" w:rsidRDefault="000B1413" w:rsidP="00A50108">
            <w:pPr>
              <w:rPr>
                <w:rFonts w:cstheme="minorHAnsi"/>
              </w:rPr>
            </w:pPr>
            <w:r w:rsidRPr="00F4644D">
              <w:rPr>
                <w:rFonts w:cstheme="minorHAnsi"/>
              </w:rPr>
              <w:t>DALLF</w:t>
            </w:r>
          </w:p>
        </w:tc>
        <w:tc>
          <w:tcPr>
            <w:tcW w:w="1169" w:type="dxa"/>
          </w:tcPr>
          <w:p w14:paraId="40078958" w14:textId="77777777" w:rsidR="000B1413" w:rsidRPr="00F4644D" w:rsidRDefault="000B1413" w:rsidP="00A50108">
            <w:pPr>
              <w:ind w:left="0"/>
              <w:rPr>
                <w:rFonts w:cstheme="minorHAnsi"/>
              </w:rPr>
            </w:pPr>
            <w:r w:rsidRPr="00F4644D">
              <w:rPr>
                <w:rFonts w:cstheme="minorHAnsi"/>
              </w:rPr>
              <w:t>CHAR</w:t>
            </w:r>
          </w:p>
        </w:tc>
        <w:tc>
          <w:tcPr>
            <w:tcW w:w="1275" w:type="dxa"/>
          </w:tcPr>
          <w:p w14:paraId="7C2CCD15" w14:textId="77777777" w:rsidR="000B1413" w:rsidRPr="00F4644D" w:rsidRDefault="000B1413" w:rsidP="00A50108">
            <w:pPr>
              <w:rPr>
                <w:rFonts w:cstheme="minorHAnsi"/>
              </w:rPr>
            </w:pPr>
            <w:r w:rsidRPr="00F4644D">
              <w:rPr>
                <w:rFonts w:cstheme="minorHAnsi"/>
              </w:rPr>
              <w:t>1</w:t>
            </w:r>
          </w:p>
        </w:tc>
        <w:tc>
          <w:tcPr>
            <w:tcW w:w="860" w:type="dxa"/>
          </w:tcPr>
          <w:p w14:paraId="5DC48FD8" w14:textId="77777777" w:rsidR="000B1413" w:rsidRPr="00F4644D" w:rsidRDefault="000B1413" w:rsidP="00A50108">
            <w:pPr>
              <w:rPr>
                <w:rFonts w:cstheme="minorHAnsi"/>
              </w:rPr>
            </w:pPr>
            <w:r w:rsidRPr="00F4644D">
              <w:rPr>
                <w:rFonts w:cstheme="minorHAnsi"/>
              </w:rPr>
              <w:t>0</w:t>
            </w:r>
          </w:p>
        </w:tc>
        <w:tc>
          <w:tcPr>
            <w:tcW w:w="3912" w:type="dxa"/>
          </w:tcPr>
          <w:p w14:paraId="58CF3CFD" w14:textId="77777777" w:rsidR="000B1413" w:rsidRPr="00F4644D" w:rsidRDefault="000B1413" w:rsidP="00A50108">
            <w:pPr>
              <w:ind w:left="0"/>
              <w:rPr>
                <w:rFonts w:cstheme="minorHAnsi"/>
              </w:rPr>
            </w:pPr>
            <w:r w:rsidRPr="00F4644D">
              <w:rPr>
                <w:rFonts w:cstheme="minorHAnsi"/>
              </w:rPr>
              <w:t>Príznak priradenia dňa</w:t>
            </w:r>
          </w:p>
        </w:tc>
      </w:tr>
      <w:tr w:rsidR="000B1413" w:rsidRPr="00F4644D" w14:paraId="123F85D1" w14:textId="77777777" w:rsidTr="00A50108">
        <w:tc>
          <w:tcPr>
            <w:tcW w:w="1801" w:type="dxa"/>
          </w:tcPr>
          <w:p w14:paraId="07517F1A" w14:textId="77777777" w:rsidR="000B1413" w:rsidRPr="00F4644D" w:rsidRDefault="000B1413" w:rsidP="00A50108">
            <w:pPr>
              <w:rPr>
                <w:rFonts w:cstheme="minorHAnsi"/>
              </w:rPr>
            </w:pPr>
            <w:r w:rsidRPr="00F4644D">
              <w:rPr>
                <w:rFonts w:cstheme="minorHAnsi"/>
              </w:rPr>
              <w:t>ORIGF</w:t>
            </w:r>
          </w:p>
        </w:tc>
        <w:tc>
          <w:tcPr>
            <w:tcW w:w="1169" w:type="dxa"/>
          </w:tcPr>
          <w:p w14:paraId="5C85BBFF" w14:textId="77777777" w:rsidR="000B1413" w:rsidRPr="00F4644D" w:rsidRDefault="000B1413" w:rsidP="00A50108">
            <w:pPr>
              <w:ind w:left="0"/>
              <w:rPr>
                <w:rFonts w:cstheme="minorHAnsi"/>
              </w:rPr>
            </w:pPr>
            <w:r w:rsidRPr="00F4644D">
              <w:rPr>
                <w:rFonts w:cstheme="minorHAnsi"/>
              </w:rPr>
              <w:t>CHAR</w:t>
            </w:r>
          </w:p>
        </w:tc>
        <w:tc>
          <w:tcPr>
            <w:tcW w:w="1275" w:type="dxa"/>
          </w:tcPr>
          <w:p w14:paraId="1189FE48" w14:textId="77777777" w:rsidR="000B1413" w:rsidRPr="00F4644D" w:rsidRDefault="000B1413" w:rsidP="00A50108">
            <w:pPr>
              <w:rPr>
                <w:rFonts w:cstheme="minorHAnsi"/>
              </w:rPr>
            </w:pPr>
            <w:r w:rsidRPr="00F4644D">
              <w:rPr>
                <w:rFonts w:cstheme="minorHAnsi"/>
              </w:rPr>
              <w:t>1</w:t>
            </w:r>
          </w:p>
        </w:tc>
        <w:tc>
          <w:tcPr>
            <w:tcW w:w="860" w:type="dxa"/>
          </w:tcPr>
          <w:p w14:paraId="75ECBF0F" w14:textId="77777777" w:rsidR="000B1413" w:rsidRPr="00F4644D" w:rsidRDefault="000B1413" w:rsidP="00A50108">
            <w:pPr>
              <w:rPr>
                <w:rFonts w:cstheme="minorHAnsi"/>
              </w:rPr>
            </w:pPr>
            <w:r w:rsidRPr="00F4644D">
              <w:rPr>
                <w:rFonts w:cstheme="minorHAnsi"/>
              </w:rPr>
              <w:t>0</w:t>
            </w:r>
          </w:p>
        </w:tc>
        <w:tc>
          <w:tcPr>
            <w:tcW w:w="3912" w:type="dxa"/>
          </w:tcPr>
          <w:p w14:paraId="166A976A" w14:textId="77777777" w:rsidR="000B1413" w:rsidRPr="00F4644D" w:rsidRDefault="000B1413" w:rsidP="00A50108">
            <w:pPr>
              <w:ind w:left="0"/>
              <w:rPr>
                <w:rFonts w:cstheme="minorHAnsi"/>
              </w:rPr>
            </w:pPr>
            <w:r w:rsidRPr="00F4644D">
              <w:rPr>
                <w:rFonts w:cstheme="minorHAnsi"/>
              </w:rPr>
              <w:t>Znak pôvodu časovej udalosti</w:t>
            </w:r>
          </w:p>
        </w:tc>
      </w:tr>
    </w:tbl>
    <w:p w14:paraId="29FD6145" w14:textId="77777777" w:rsidR="000B1413" w:rsidRPr="00F4644D" w:rsidRDefault="000B1413" w:rsidP="000B1413">
      <w:pPr>
        <w:rPr>
          <w:rFonts w:cstheme="minorHAnsi"/>
        </w:rPr>
      </w:pPr>
    </w:p>
    <w:p w14:paraId="78894C56" w14:textId="77777777" w:rsidR="000B1413" w:rsidRPr="00F4644D" w:rsidRDefault="000B1413" w:rsidP="000B1413">
      <w:pPr>
        <w:rPr>
          <w:rFonts w:cstheme="minorHAnsi"/>
        </w:rPr>
      </w:pPr>
      <w:r w:rsidRPr="00F4644D">
        <w:rPr>
          <w:rFonts w:cstheme="minorHAnsi"/>
        </w:rPr>
        <w:t xml:space="preserve">Pole </w:t>
      </w:r>
      <w:r w:rsidRPr="00F4644D">
        <w:rPr>
          <w:rFonts w:cstheme="minorHAnsi"/>
          <w:b/>
          <w:bCs/>
        </w:rPr>
        <w:t>SATZA</w:t>
      </w:r>
      <w:r w:rsidRPr="00F4644D">
        <w:rPr>
          <w:rFonts w:cstheme="minorHAnsi"/>
        </w:rPr>
        <w:t xml:space="preserve"> bude obsahovať jednu z nasledovných hodnôt: </w:t>
      </w:r>
    </w:p>
    <w:p w14:paraId="464268E4" w14:textId="77777777" w:rsidR="000B1413" w:rsidRPr="00F4644D" w:rsidRDefault="000B1413" w:rsidP="003812E1">
      <w:pPr>
        <w:pStyle w:val="Default"/>
        <w:numPr>
          <w:ilvl w:val="0"/>
          <w:numId w:val="25"/>
        </w:numPr>
        <w:rPr>
          <w:rFonts w:asciiTheme="minorHAnsi" w:hAnsiTheme="minorHAnsi" w:cstheme="minorHAnsi"/>
          <w:sz w:val="22"/>
          <w:szCs w:val="22"/>
          <w:lang w:val="sk-SK"/>
        </w:rPr>
      </w:pPr>
      <w:r w:rsidRPr="00F4644D">
        <w:rPr>
          <w:rFonts w:asciiTheme="minorHAnsi" w:hAnsiTheme="minorHAnsi" w:cstheme="minorHAnsi"/>
          <w:b/>
          <w:bCs/>
          <w:sz w:val="22"/>
          <w:szCs w:val="22"/>
          <w:lang w:val="sk-SK"/>
        </w:rPr>
        <w:t xml:space="preserve">P10 </w:t>
      </w:r>
      <w:r w:rsidRPr="00F4644D">
        <w:rPr>
          <w:rFonts w:asciiTheme="minorHAnsi" w:hAnsiTheme="minorHAnsi" w:cstheme="minorHAnsi"/>
          <w:sz w:val="22"/>
          <w:szCs w:val="22"/>
          <w:lang w:val="sk-SK"/>
        </w:rPr>
        <w:t xml:space="preserve">Príchod (príchod do práce, príp. príchod s </w:t>
      </w:r>
      <w:r w:rsidRPr="00F4644D">
        <w:rPr>
          <w:rFonts w:asciiTheme="minorHAnsi" w:hAnsiTheme="minorHAnsi" w:cstheme="minorHAnsi"/>
          <w:i/>
          <w:iCs/>
          <w:sz w:val="22"/>
          <w:szCs w:val="22"/>
          <w:lang w:val="sk-SK"/>
        </w:rPr>
        <w:t>dôvodom prerušenia</w:t>
      </w:r>
      <w:r w:rsidRPr="00F4644D">
        <w:rPr>
          <w:rFonts w:asciiTheme="minorHAnsi" w:hAnsiTheme="minorHAnsi" w:cstheme="minorHAnsi"/>
          <w:sz w:val="22"/>
          <w:szCs w:val="22"/>
          <w:lang w:val="sk-SK"/>
        </w:rPr>
        <w:t xml:space="preserve">) </w:t>
      </w:r>
    </w:p>
    <w:p w14:paraId="7CBED129" w14:textId="77777777" w:rsidR="000B1413" w:rsidRPr="00F4644D" w:rsidRDefault="000B1413" w:rsidP="003812E1">
      <w:pPr>
        <w:pStyle w:val="Default"/>
        <w:numPr>
          <w:ilvl w:val="0"/>
          <w:numId w:val="25"/>
        </w:numPr>
        <w:rPr>
          <w:rFonts w:asciiTheme="minorHAnsi" w:hAnsiTheme="minorHAnsi" w:cstheme="minorHAnsi"/>
          <w:sz w:val="22"/>
          <w:szCs w:val="22"/>
          <w:lang w:val="sk-SK"/>
        </w:rPr>
      </w:pPr>
      <w:r w:rsidRPr="00F4644D">
        <w:rPr>
          <w:rFonts w:asciiTheme="minorHAnsi" w:hAnsiTheme="minorHAnsi" w:cstheme="minorHAnsi"/>
          <w:b/>
          <w:bCs/>
          <w:sz w:val="22"/>
          <w:szCs w:val="22"/>
          <w:lang w:val="sk-SK"/>
        </w:rPr>
        <w:t xml:space="preserve">P20 </w:t>
      </w:r>
      <w:r w:rsidRPr="00F4644D">
        <w:rPr>
          <w:rFonts w:asciiTheme="minorHAnsi" w:hAnsiTheme="minorHAnsi" w:cstheme="minorHAnsi"/>
          <w:sz w:val="22"/>
          <w:szCs w:val="22"/>
          <w:lang w:val="sk-SK"/>
        </w:rPr>
        <w:t xml:space="preserve">Odchod (odchod z práce, príp. odchod s </w:t>
      </w:r>
      <w:r w:rsidRPr="00F4644D">
        <w:rPr>
          <w:rFonts w:asciiTheme="minorHAnsi" w:hAnsiTheme="minorHAnsi" w:cstheme="minorHAnsi"/>
          <w:i/>
          <w:iCs/>
          <w:sz w:val="22"/>
          <w:szCs w:val="22"/>
          <w:lang w:val="sk-SK"/>
        </w:rPr>
        <w:t>dôvodom prerušenia</w:t>
      </w:r>
      <w:r w:rsidRPr="00F4644D">
        <w:rPr>
          <w:rFonts w:asciiTheme="minorHAnsi" w:hAnsiTheme="minorHAnsi" w:cstheme="minorHAnsi"/>
          <w:sz w:val="22"/>
          <w:szCs w:val="22"/>
          <w:lang w:val="sk-SK"/>
        </w:rPr>
        <w:t xml:space="preserve">) </w:t>
      </w:r>
    </w:p>
    <w:p w14:paraId="3F6B0609" w14:textId="77777777" w:rsidR="000B1413" w:rsidRPr="00F4644D" w:rsidRDefault="000B1413" w:rsidP="003812E1">
      <w:pPr>
        <w:pStyle w:val="Default"/>
        <w:numPr>
          <w:ilvl w:val="0"/>
          <w:numId w:val="25"/>
        </w:numPr>
        <w:rPr>
          <w:rFonts w:asciiTheme="minorHAnsi" w:hAnsiTheme="minorHAnsi" w:cstheme="minorHAnsi"/>
          <w:sz w:val="22"/>
          <w:szCs w:val="22"/>
          <w:lang w:val="sk-SK"/>
        </w:rPr>
      </w:pPr>
      <w:r w:rsidRPr="00F4644D">
        <w:rPr>
          <w:rFonts w:asciiTheme="minorHAnsi" w:hAnsiTheme="minorHAnsi" w:cstheme="minorHAnsi"/>
          <w:b/>
          <w:bCs/>
          <w:sz w:val="22"/>
          <w:szCs w:val="22"/>
          <w:lang w:val="sk-SK"/>
        </w:rPr>
        <w:t xml:space="preserve">P15 </w:t>
      </w:r>
      <w:r w:rsidRPr="00F4644D">
        <w:rPr>
          <w:rFonts w:asciiTheme="minorHAnsi" w:hAnsiTheme="minorHAnsi" w:cstheme="minorHAnsi"/>
          <w:sz w:val="22"/>
          <w:szCs w:val="22"/>
          <w:lang w:val="sk-SK"/>
        </w:rPr>
        <w:t xml:space="preserve">Začiatok prestávky na obed </w:t>
      </w:r>
    </w:p>
    <w:p w14:paraId="07D34FBB" w14:textId="77777777" w:rsidR="000B1413" w:rsidRPr="00F4644D" w:rsidRDefault="000B1413" w:rsidP="003812E1">
      <w:pPr>
        <w:pStyle w:val="Default"/>
        <w:numPr>
          <w:ilvl w:val="0"/>
          <w:numId w:val="25"/>
        </w:numPr>
        <w:rPr>
          <w:rFonts w:asciiTheme="minorHAnsi" w:hAnsiTheme="minorHAnsi" w:cstheme="minorHAnsi"/>
          <w:sz w:val="22"/>
          <w:szCs w:val="22"/>
          <w:lang w:val="sk-SK"/>
        </w:rPr>
      </w:pPr>
      <w:r w:rsidRPr="00F4644D">
        <w:rPr>
          <w:rFonts w:asciiTheme="minorHAnsi" w:hAnsiTheme="minorHAnsi" w:cstheme="minorHAnsi"/>
          <w:b/>
          <w:bCs/>
          <w:sz w:val="22"/>
          <w:szCs w:val="22"/>
          <w:lang w:val="sk-SK"/>
        </w:rPr>
        <w:t xml:space="preserve">P25 </w:t>
      </w:r>
      <w:r w:rsidRPr="00F4644D">
        <w:rPr>
          <w:rFonts w:asciiTheme="minorHAnsi" w:hAnsiTheme="minorHAnsi" w:cstheme="minorHAnsi"/>
          <w:sz w:val="22"/>
          <w:szCs w:val="22"/>
          <w:lang w:val="sk-SK"/>
        </w:rPr>
        <w:t xml:space="preserve">Koniec prestávky na obed </w:t>
      </w:r>
    </w:p>
    <w:p w14:paraId="50A65ED9" w14:textId="77777777" w:rsidR="000B1413" w:rsidRPr="00F4644D" w:rsidRDefault="000B1413" w:rsidP="000B1413">
      <w:pPr>
        <w:pStyle w:val="Default"/>
        <w:rPr>
          <w:rFonts w:asciiTheme="minorHAnsi" w:hAnsiTheme="minorHAnsi" w:cstheme="minorHAnsi"/>
          <w:sz w:val="20"/>
          <w:szCs w:val="20"/>
          <w:lang w:val="sk-SK"/>
        </w:rPr>
      </w:pPr>
    </w:p>
    <w:p w14:paraId="1991813A" w14:textId="36CF7F97" w:rsidR="000B1413" w:rsidRPr="00F4644D" w:rsidRDefault="000B1413" w:rsidP="000B1413">
      <w:pPr>
        <w:rPr>
          <w:rFonts w:cstheme="minorHAnsi"/>
        </w:rPr>
      </w:pPr>
      <w:r w:rsidRPr="00F4644D">
        <w:rPr>
          <w:rFonts w:cstheme="minorHAnsi"/>
        </w:rPr>
        <w:t xml:space="preserve">Pole </w:t>
      </w:r>
      <w:r w:rsidRPr="00F4644D">
        <w:rPr>
          <w:rFonts w:cstheme="minorHAnsi"/>
          <w:b/>
          <w:bCs/>
        </w:rPr>
        <w:t>ABWGR</w:t>
      </w:r>
      <w:r w:rsidRPr="00F4644D">
        <w:rPr>
          <w:rFonts w:cstheme="minorHAnsi"/>
        </w:rPr>
        <w:t xml:space="preserve"> je z rozsahu číselníka a obsahovo budú jednotlivé položky zodpovedať kódu neprítomnosti pre pole AWART/SUBTY z IT2001 (číselník neprítomností je súčasťou prílohy </w:t>
      </w:r>
      <w:r w:rsidRPr="00F4644D">
        <w:rPr>
          <w:rFonts w:cstheme="minorHAnsi"/>
          <w:b/>
          <w:bCs/>
        </w:rPr>
        <w:t>DSR_CES_M04_001_Zoznam_nepritomnosti</w:t>
      </w:r>
      <w:r w:rsidR="00EA7ADD">
        <w:rPr>
          <w:rFonts w:cstheme="minorHAnsi"/>
          <w:b/>
          <w:bCs/>
        </w:rPr>
        <w:t>)</w:t>
      </w:r>
      <w:r w:rsidRPr="00F4644D">
        <w:rPr>
          <w:rFonts w:cstheme="minorHAnsi"/>
        </w:rPr>
        <w:t xml:space="preserve">, pričom číselník pre ABWGR je podmnožinou z číselníka pre pole AWART/SUBTY z IT2001 Obmedzenie zoznamu povolených neprítomností ako dôvod čas. udalosti je na základe stĺpca </w:t>
      </w:r>
      <w:r w:rsidRPr="00F4644D">
        <w:rPr>
          <w:rFonts w:cstheme="minorHAnsi"/>
          <w:i/>
          <w:iCs/>
        </w:rPr>
        <w:t xml:space="preserve">Časové udalosti (dôvody príchod/odchod) </w:t>
      </w:r>
      <w:r w:rsidRPr="00F4644D">
        <w:rPr>
          <w:rFonts w:cstheme="minorHAnsi"/>
        </w:rPr>
        <w:t xml:space="preserve">– hodnota „X“ označuje neprítomnosť, ktorú je možné z externého DS zasielať v súbore CSV ako dôvod čas. udalosti. Číselník </w:t>
      </w:r>
      <w:r w:rsidRPr="00F4644D">
        <w:rPr>
          <w:rFonts w:cstheme="minorHAnsi"/>
        </w:rPr>
        <w:lastRenderedPageBreak/>
        <w:t xml:space="preserve">bude tiež obsahovať obmedzenie konkrétnej neprítomnosti na </w:t>
      </w:r>
      <w:r w:rsidRPr="00F4644D">
        <w:rPr>
          <w:rFonts w:cstheme="minorHAnsi"/>
          <w:i/>
          <w:iCs/>
        </w:rPr>
        <w:t>skupinu zamestnancov</w:t>
      </w:r>
      <w:r w:rsidRPr="00F4644D">
        <w:rPr>
          <w:rFonts w:cstheme="minorHAnsi"/>
        </w:rPr>
        <w:t>, nie každú neprítomnosť ako dôvod príchodu/odchodu môže mať zaevidovaný každý zamestnanec. Priradenie každého zamestnanca ku skupine zamestnancov je obsahom integračného rozhrania „</w:t>
      </w:r>
      <w:proofErr w:type="spellStart"/>
      <w:r w:rsidRPr="00F4644D">
        <w:rPr>
          <w:rFonts w:cstheme="minorHAnsi"/>
        </w:rPr>
        <w:t>minimaster</w:t>
      </w:r>
      <w:proofErr w:type="spellEnd"/>
      <w:r w:rsidRPr="00F4644D">
        <w:rPr>
          <w:rFonts w:cstheme="minorHAnsi"/>
        </w:rPr>
        <w:t xml:space="preserve"> kmeňových dát“ v časti Organizačné priradenie. </w:t>
      </w:r>
    </w:p>
    <w:p w14:paraId="7E17521A" w14:textId="77777777" w:rsidR="000B1413" w:rsidRPr="00F4644D" w:rsidRDefault="000B1413" w:rsidP="000B1413">
      <w:pPr>
        <w:rPr>
          <w:rFonts w:cstheme="minorHAnsi"/>
        </w:rPr>
      </w:pPr>
    </w:p>
    <w:p w14:paraId="5FB5ACF3" w14:textId="77777777" w:rsidR="000B1413" w:rsidRPr="00F4644D" w:rsidRDefault="000B1413" w:rsidP="000B1413">
      <w:pPr>
        <w:rPr>
          <w:rFonts w:cstheme="minorHAnsi"/>
        </w:rPr>
      </w:pPr>
      <w:r w:rsidRPr="00F4644D">
        <w:rPr>
          <w:rFonts w:cstheme="minorHAnsi"/>
        </w:rPr>
        <w:t xml:space="preserve">Ak je pole ABWGR prázdne, chápu sa hodnoty poľa SATZA = „P10“ ako </w:t>
      </w:r>
      <w:r w:rsidRPr="00F4644D">
        <w:rPr>
          <w:rFonts w:cstheme="minorHAnsi"/>
          <w:i/>
          <w:iCs/>
        </w:rPr>
        <w:t xml:space="preserve">príchod do práce </w:t>
      </w:r>
      <w:r w:rsidRPr="00F4644D">
        <w:rPr>
          <w:rFonts w:cstheme="minorHAnsi"/>
        </w:rPr>
        <w:t xml:space="preserve">a SATZA = „P20“ ako </w:t>
      </w:r>
      <w:r w:rsidRPr="00F4644D">
        <w:rPr>
          <w:rFonts w:cstheme="minorHAnsi"/>
          <w:i/>
          <w:iCs/>
        </w:rPr>
        <w:t>odchod z práce</w:t>
      </w:r>
      <w:r w:rsidRPr="00F4644D">
        <w:rPr>
          <w:rFonts w:cstheme="minorHAnsi"/>
        </w:rPr>
        <w:t xml:space="preserve">.  Ak je hodnota poľa ABWGR neprázdna, predstavuje ABWGR </w:t>
      </w:r>
      <w:r w:rsidRPr="00F4644D">
        <w:rPr>
          <w:rFonts w:cstheme="minorHAnsi"/>
          <w:i/>
          <w:iCs/>
        </w:rPr>
        <w:t>dôvod prerušenia</w:t>
      </w:r>
      <w:r w:rsidRPr="00F4644D">
        <w:rPr>
          <w:rFonts w:cstheme="minorHAnsi"/>
        </w:rPr>
        <w:t xml:space="preserve">, napr. ak kód ABWGR = „1234“ predstavuje </w:t>
      </w:r>
      <w:r w:rsidRPr="00F4644D">
        <w:rPr>
          <w:rFonts w:cstheme="minorHAnsi"/>
          <w:i/>
          <w:iCs/>
        </w:rPr>
        <w:t xml:space="preserve">dôvod prerušenia </w:t>
      </w:r>
      <w:r w:rsidRPr="00F4644D">
        <w:rPr>
          <w:rFonts w:cstheme="minorHAnsi"/>
        </w:rPr>
        <w:t xml:space="preserve">„súkromne“, potom kombinácia SATZA = „P10“ + ABWGR = „1234“ znamená časovú udalosť odchod na prerušenie s dôvodom „súkromne“. V prípade prerušenia práce s dôvodom je teda pole ABWGR povinné. </w:t>
      </w:r>
    </w:p>
    <w:p w14:paraId="57B8C9B5" w14:textId="77777777" w:rsidR="000B1413" w:rsidRPr="00F4644D" w:rsidRDefault="000B1413" w:rsidP="000B1413">
      <w:pPr>
        <w:pStyle w:val="Default"/>
        <w:jc w:val="both"/>
        <w:rPr>
          <w:rFonts w:asciiTheme="minorHAnsi" w:hAnsiTheme="minorHAnsi" w:cstheme="minorHAnsi"/>
          <w:sz w:val="20"/>
          <w:szCs w:val="20"/>
          <w:lang w:val="sk-SK"/>
        </w:rPr>
      </w:pPr>
    </w:p>
    <w:p w14:paraId="671F0004" w14:textId="77777777" w:rsidR="000B1413" w:rsidRPr="00F4644D" w:rsidRDefault="000B1413" w:rsidP="000B1413">
      <w:pPr>
        <w:rPr>
          <w:rFonts w:cstheme="minorHAnsi"/>
        </w:rPr>
      </w:pPr>
      <w:r w:rsidRPr="00F4644D">
        <w:rPr>
          <w:rFonts w:cstheme="minorHAnsi"/>
        </w:rPr>
        <w:t xml:space="preserve">Pole </w:t>
      </w:r>
      <w:r w:rsidRPr="00F4644D">
        <w:rPr>
          <w:rFonts w:cstheme="minorHAnsi"/>
          <w:b/>
          <w:bCs/>
        </w:rPr>
        <w:t>DALLF</w:t>
      </w:r>
      <w:r w:rsidRPr="00F4644D">
        <w:rPr>
          <w:rFonts w:cstheme="minorHAnsi"/>
        </w:rPr>
        <w:t xml:space="preserve"> bude obsahovať jednu z nasledovných hodnôt: </w:t>
      </w:r>
    </w:p>
    <w:p w14:paraId="2B507C6F" w14:textId="77777777" w:rsidR="000B1413" w:rsidRPr="00F4644D" w:rsidRDefault="000B1413" w:rsidP="003812E1">
      <w:pPr>
        <w:pStyle w:val="Default"/>
        <w:numPr>
          <w:ilvl w:val="0"/>
          <w:numId w:val="26"/>
        </w:numPr>
        <w:jc w:val="both"/>
        <w:rPr>
          <w:rFonts w:asciiTheme="minorHAnsi" w:hAnsiTheme="minorHAnsi" w:cstheme="minorHAnsi"/>
          <w:color w:val="auto"/>
          <w:sz w:val="22"/>
          <w:szCs w:val="22"/>
          <w:lang w:val="sk-SK"/>
        </w:rPr>
      </w:pPr>
      <w:r w:rsidRPr="00F4644D">
        <w:rPr>
          <w:rFonts w:asciiTheme="minorHAnsi" w:hAnsiTheme="minorHAnsi" w:cstheme="minorHAnsi"/>
          <w:b/>
          <w:bCs/>
          <w:sz w:val="22"/>
          <w:szCs w:val="22"/>
          <w:lang w:val="sk-SK"/>
        </w:rPr>
        <w:t xml:space="preserve">= </w:t>
      </w:r>
      <w:r w:rsidRPr="00F4644D">
        <w:rPr>
          <w:rFonts w:asciiTheme="minorHAnsi" w:hAnsiTheme="minorHAnsi" w:cstheme="minorHAnsi"/>
          <w:sz w:val="22"/>
          <w:szCs w:val="22"/>
          <w:lang w:val="sk-SK"/>
        </w:rPr>
        <w:t>- priradenie časovej udalosti k aktuálnemu dňu v poli LDATE</w:t>
      </w:r>
    </w:p>
    <w:p w14:paraId="49C28624" w14:textId="77777777" w:rsidR="000B1413" w:rsidRPr="00F4644D" w:rsidRDefault="000B1413" w:rsidP="003812E1">
      <w:pPr>
        <w:pStyle w:val="Default"/>
        <w:numPr>
          <w:ilvl w:val="0"/>
          <w:numId w:val="26"/>
        </w:numPr>
        <w:jc w:val="both"/>
        <w:rPr>
          <w:rFonts w:asciiTheme="minorHAnsi" w:hAnsiTheme="minorHAnsi" w:cstheme="minorHAnsi"/>
          <w:color w:val="auto"/>
          <w:sz w:val="22"/>
          <w:szCs w:val="22"/>
          <w:lang w:val="sk-SK"/>
        </w:rPr>
      </w:pPr>
      <w:r w:rsidRPr="00F4644D">
        <w:rPr>
          <w:rFonts w:asciiTheme="minorHAnsi" w:hAnsiTheme="minorHAnsi" w:cstheme="minorHAnsi"/>
          <w:b/>
          <w:bCs/>
          <w:color w:val="auto"/>
          <w:sz w:val="22"/>
          <w:szCs w:val="22"/>
          <w:lang w:val="sk-SK"/>
        </w:rPr>
        <w:t>&lt; -</w:t>
      </w:r>
      <w:r w:rsidRPr="00F4644D">
        <w:rPr>
          <w:rFonts w:asciiTheme="minorHAnsi" w:hAnsiTheme="minorHAnsi" w:cstheme="minorHAnsi"/>
          <w:color w:val="auto"/>
          <w:sz w:val="22"/>
          <w:szCs w:val="22"/>
          <w:lang w:val="sk-SK"/>
        </w:rPr>
        <w:t xml:space="preserve"> </w:t>
      </w:r>
      <w:r w:rsidRPr="00F4644D">
        <w:rPr>
          <w:rFonts w:asciiTheme="minorHAnsi" w:hAnsiTheme="minorHAnsi" w:cstheme="minorHAnsi"/>
          <w:sz w:val="22"/>
          <w:szCs w:val="22"/>
          <w:lang w:val="sk-SK"/>
        </w:rPr>
        <w:t>priradenie</w:t>
      </w:r>
      <w:r w:rsidRPr="00F4644D">
        <w:rPr>
          <w:rFonts w:asciiTheme="minorHAnsi" w:hAnsiTheme="minorHAnsi" w:cstheme="minorHAnsi"/>
          <w:color w:val="auto"/>
          <w:sz w:val="22"/>
          <w:szCs w:val="22"/>
          <w:lang w:val="sk-SK"/>
        </w:rPr>
        <w:t xml:space="preserve"> časovej udalosti k </w:t>
      </w:r>
      <w:proofErr w:type="spellStart"/>
      <w:r w:rsidRPr="00F4644D">
        <w:rPr>
          <w:rFonts w:asciiTheme="minorHAnsi" w:hAnsiTheme="minorHAnsi" w:cstheme="minorHAnsi"/>
          <w:color w:val="auto"/>
          <w:sz w:val="22"/>
          <w:szCs w:val="22"/>
          <w:lang w:val="sk-SK"/>
        </w:rPr>
        <w:t>predch</w:t>
      </w:r>
      <w:proofErr w:type="spellEnd"/>
      <w:r w:rsidRPr="00F4644D">
        <w:rPr>
          <w:rFonts w:asciiTheme="minorHAnsi" w:hAnsiTheme="minorHAnsi" w:cstheme="minorHAnsi"/>
          <w:color w:val="auto"/>
          <w:sz w:val="22"/>
          <w:szCs w:val="22"/>
          <w:lang w:val="sk-SK"/>
        </w:rPr>
        <w:t xml:space="preserve">. dňu – časová udalosť je síce zaevidovaná v čase po polnoci (00:00), ale logicky prináleží predošlému dňu. Príznak &lt; sa používa predovšetkým v prípade nočných zmien, napr. zamestnanec prišiel o 22:00 na nočnú smenu (DALLF = „=“) a o 06:00 si zaeviduje odchod z práce – tento údaj patrí k </w:t>
      </w:r>
      <w:proofErr w:type="spellStart"/>
      <w:r w:rsidRPr="00F4644D">
        <w:rPr>
          <w:rFonts w:asciiTheme="minorHAnsi" w:hAnsiTheme="minorHAnsi" w:cstheme="minorHAnsi"/>
          <w:color w:val="auto"/>
          <w:sz w:val="22"/>
          <w:szCs w:val="22"/>
          <w:lang w:val="sk-SK"/>
        </w:rPr>
        <w:t>predch</w:t>
      </w:r>
      <w:proofErr w:type="spellEnd"/>
      <w:r w:rsidRPr="00F4644D">
        <w:rPr>
          <w:rFonts w:asciiTheme="minorHAnsi" w:hAnsiTheme="minorHAnsi" w:cstheme="minorHAnsi"/>
          <w:color w:val="auto"/>
          <w:sz w:val="22"/>
          <w:szCs w:val="22"/>
          <w:lang w:val="sk-SK"/>
        </w:rPr>
        <w:t xml:space="preserve">. dňu (DALLF = „&lt;“) </w:t>
      </w:r>
    </w:p>
    <w:p w14:paraId="46A0E86C" w14:textId="77777777" w:rsidR="000B1413" w:rsidRPr="00F4644D" w:rsidRDefault="000B1413" w:rsidP="000B1413">
      <w:pPr>
        <w:pStyle w:val="Default"/>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Pole DALLF nie  je povinné, ak nie je vyplnené, do SAP ERP sa do príslušného poľa zapíše príznak </w:t>
      </w:r>
      <w:r w:rsidRPr="00F4644D">
        <w:rPr>
          <w:rFonts w:asciiTheme="minorHAnsi" w:hAnsiTheme="minorHAnsi" w:cstheme="minorHAnsi"/>
          <w:color w:val="auto"/>
          <w:sz w:val="22"/>
          <w:szCs w:val="22"/>
          <w:lang w:val="sk-SK"/>
        </w:rPr>
        <w:t>„</w:t>
      </w:r>
      <w:r w:rsidRPr="00F4644D">
        <w:rPr>
          <w:rFonts w:asciiTheme="minorHAnsi" w:hAnsiTheme="minorHAnsi" w:cstheme="minorHAnsi"/>
          <w:sz w:val="22"/>
          <w:szCs w:val="22"/>
          <w:lang w:val="sk-SK"/>
        </w:rPr>
        <w:t>=”.</w:t>
      </w:r>
    </w:p>
    <w:p w14:paraId="26014CCE" w14:textId="77777777" w:rsidR="000B1413" w:rsidRPr="00F4644D" w:rsidRDefault="000B1413" w:rsidP="000B1413">
      <w:pPr>
        <w:pStyle w:val="Default"/>
        <w:jc w:val="both"/>
        <w:rPr>
          <w:rFonts w:asciiTheme="minorHAnsi" w:hAnsiTheme="minorHAnsi" w:cstheme="minorHAnsi"/>
          <w:sz w:val="22"/>
          <w:szCs w:val="22"/>
          <w:lang w:val="sk-SK"/>
        </w:rPr>
      </w:pPr>
    </w:p>
    <w:p w14:paraId="1AEC3EF3" w14:textId="77777777" w:rsidR="000B1413" w:rsidRPr="00F4644D" w:rsidRDefault="000B1413" w:rsidP="000B1413">
      <w:pPr>
        <w:pStyle w:val="Default"/>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Pole </w:t>
      </w:r>
      <w:r w:rsidRPr="00F4644D">
        <w:rPr>
          <w:rFonts w:asciiTheme="minorHAnsi" w:hAnsiTheme="minorHAnsi" w:cstheme="minorHAnsi"/>
          <w:b/>
          <w:bCs/>
          <w:sz w:val="22"/>
          <w:szCs w:val="22"/>
          <w:lang w:val="sk-SK"/>
        </w:rPr>
        <w:t>ORIGF</w:t>
      </w:r>
      <w:r w:rsidRPr="00F4644D">
        <w:rPr>
          <w:rFonts w:asciiTheme="minorHAnsi" w:hAnsiTheme="minorHAnsi" w:cstheme="minorHAnsi"/>
          <w:sz w:val="22"/>
          <w:szCs w:val="22"/>
          <w:lang w:val="sk-SK"/>
        </w:rPr>
        <w:t xml:space="preserve"> bude obsahovať jednu z nasledovných hodnôt: </w:t>
      </w:r>
    </w:p>
    <w:p w14:paraId="7437A805" w14:textId="638DFDC3" w:rsidR="000B1413" w:rsidRPr="00F4644D" w:rsidRDefault="000B1413" w:rsidP="003812E1">
      <w:pPr>
        <w:pStyle w:val="Default"/>
        <w:numPr>
          <w:ilvl w:val="0"/>
          <w:numId w:val="27"/>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t>&lt;prázdna hodnota&gt;</w:t>
      </w:r>
      <w:r w:rsidRPr="00F4644D">
        <w:rPr>
          <w:rFonts w:asciiTheme="minorHAnsi" w:hAnsiTheme="minorHAnsi" w:cstheme="minorHAnsi"/>
          <w:sz w:val="22"/>
          <w:szCs w:val="22"/>
          <w:lang w:val="sk-SK"/>
        </w:rPr>
        <w:t xml:space="preserve"> - táto čas</w:t>
      </w:r>
      <w:r w:rsidR="00EA7ADD">
        <w:rPr>
          <w:rFonts w:asciiTheme="minorHAnsi" w:hAnsiTheme="minorHAnsi" w:cstheme="minorHAnsi"/>
          <w:sz w:val="22"/>
          <w:szCs w:val="22"/>
          <w:lang w:val="sk-SK"/>
        </w:rPr>
        <w:t>ová</w:t>
      </w:r>
      <w:r w:rsidRPr="00F4644D">
        <w:rPr>
          <w:rFonts w:asciiTheme="minorHAnsi" w:hAnsiTheme="minorHAnsi" w:cstheme="minorHAnsi"/>
          <w:sz w:val="22"/>
          <w:szCs w:val="22"/>
          <w:lang w:val="sk-SK"/>
        </w:rPr>
        <w:t xml:space="preserve"> udalosť bola zaznamenaná na doch</w:t>
      </w:r>
      <w:r w:rsidR="00EA7ADD">
        <w:rPr>
          <w:rFonts w:asciiTheme="minorHAnsi" w:hAnsiTheme="minorHAnsi" w:cstheme="minorHAnsi"/>
          <w:sz w:val="22"/>
          <w:szCs w:val="22"/>
          <w:lang w:val="sk-SK"/>
        </w:rPr>
        <w:t>ádzkovom</w:t>
      </w:r>
      <w:r w:rsidRPr="00F4644D">
        <w:rPr>
          <w:rFonts w:asciiTheme="minorHAnsi" w:hAnsiTheme="minorHAnsi" w:cstheme="minorHAnsi"/>
          <w:sz w:val="22"/>
          <w:szCs w:val="22"/>
          <w:lang w:val="sk-SK"/>
        </w:rPr>
        <w:t xml:space="preserve"> termináli a nedošlo k jej úprave zo strany časového editora v DS,</w:t>
      </w:r>
    </w:p>
    <w:p w14:paraId="1635CD6B" w14:textId="77777777" w:rsidR="000B1413" w:rsidRPr="00F4644D" w:rsidRDefault="000B1413" w:rsidP="003812E1">
      <w:pPr>
        <w:pStyle w:val="Default"/>
        <w:numPr>
          <w:ilvl w:val="0"/>
          <w:numId w:val="27"/>
        </w:numPr>
        <w:jc w:val="both"/>
        <w:rPr>
          <w:rFonts w:asciiTheme="minorHAnsi" w:hAnsiTheme="minorHAnsi" w:cstheme="minorHAnsi"/>
          <w:sz w:val="22"/>
          <w:szCs w:val="22"/>
          <w:lang w:val="sk-SK"/>
        </w:rPr>
      </w:pPr>
      <w:r w:rsidRPr="00F4644D">
        <w:rPr>
          <w:rFonts w:asciiTheme="minorHAnsi" w:hAnsiTheme="minorHAnsi" w:cstheme="minorHAnsi"/>
          <w:b/>
          <w:bCs/>
          <w:sz w:val="22"/>
          <w:szCs w:val="22"/>
          <w:lang w:val="sk-SK"/>
        </w:rPr>
        <w:t xml:space="preserve">M </w:t>
      </w:r>
      <w:r w:rsidRPr="00F4644D">
        <w:rPr>
          <w:rFonts w:asciiTheme="minorHAnsi" w:hAnsiTheme="minorHAnsi" w:cstheme="minorHAnsi"/>
          <w:sz w:val="22"/>
          <w:szCs w:val="22"/>
          <w:lang w:val="sk-SK"/>
        </w:rPr>
        <w:t>– táto čas. udalosť bola manuálne zaevidovaná/zmenená časovým editorom dochádzkových dát (nejde o pôvodne zaznamenanú hodnotu).</w:t>
      </w:r>
    </w:p>
    <w:p w14:paraId="29163041" w14:textId="77777777" w:rsidR="000B1413" w:rsidRPr="00F4644D" w:rsidRDefault="000B1413" w:rsidP="000B1413">
      <w:pPr>
        <w:pStyle w:val="Default"/>
        <w:jc w:val="both"/>
        <w:rPr>
          <w:rFonts w:asciiTheme="minorHAnsi" w:hAnsiTheme="minorHAnsi" w:cstheme="minorHAnsi"/>
          <w:sz w:val="22"/>
          <w:szCs w:val="22"/>
          <w:lang w:val="sk-SK"/>
        </w:rPr>
      </w:pPr>
      <w:r w:rsidRPr="00F4644D">
        <w:rPr>
          <w:rFonts w:asciiTheme="minorHAnsi" w:hAnsiTheme="minorHAnsi" w:cstheme="minorHAnsi"/>
          <w:sz w:val="22"/>
          <w:szCs w:val="22"/>
          <w:lang w:val="sk-SK"/>
        </w:rPr>
        <w:t xml:space="preserve">Pole ORIGF nie  je povinné. </w:t>
      </w:r>
    </w:p>
    <w:p w14:paraId="5345F1CC" w14:textId="77777777" w:rsidR="000B1413" w:rsidRPr="00F4644D" w:rsidRDefault="000B1413" w:rsidP="000B1413">
      <w:pPr>
        <w:pStyle w:val="Default"/>
        <w:rPr>
          <w:rFonts w:asciiTheme="minorHAnsi" w:hAnsiTheme="minorHAnsi" w:cstheme="minorHAnsi"/>
          <w:sz w:val="20"/>
          <w:szCs w:val="20"/>
          <w:lang w:val="sk-SK"/>
        </w:rPr>
      </w:pPr>
    </w:p>
    <w:p w14:paraId="3D5A0430" w14:textId="77777777" w:rsidR="000B1413" w:rsidRPr="00F4644D" w:rsidRDefault="000B1413" w:rsidP="000B1413">
      <w:pPr>
        <w:pStyle w:val="Default"/>
        <w:rPr>
          <w:rFonts w:asciiTheme="minorHAnsi" w:hAnsiTheme="minorHAnsi" w:cstheme="minorHAnsi"/>
          <w:sz w:val="20"/>
          <w:szCs w:val="20"/>
          <w:lang w:val="sk-SK"/>
        </w:rPr>
      </w:pPr>
      <w:r w:rsidRPr="00F4644D">
        <w:rPr>
          <w:rFonts w:asciiTheme="minorHAnsi" w:hAnsiTheme="minorHAnsi" w:cstheme="minorHAnsi"/>
          <w:sz w:val="20"/>
          <w:szCs w:val="20"/>
          <w:lang w:val="sk-SK"/>
        </w:rPr>
        <w:t xml:space="preserve">Príklad súboru: </w:t>
      </w:r>
    </w:p>
    <w:p w14:paraId="415F808D" w14:textId="77777777" w:rsidR="000B1413" w:rsidRPr="00F4644D" w:rsidRDefault="000B1413" w:rsidP="000B1413">
      <w:pPr>
        <w:pStyle w:val="Default"/>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00022280;20230515;061757;P10;;=;</w:t>
      </w:r>
      <w:r w:rsidRPr="00F4644D">
        <w:rPr>
          <w:rFonts w:asciiTheme="minorHAnsi" w:hAnsiTheme="minorHAnsi" w:cstheme="minorHAnsi"/>
          <w:sz w:val="20"/>
          <w:szCs w:val="20"/>
          <w:lang w:val="sk-SK"/>
        </w:rPr>
        <w:tab/>
      </w:r>
      <w:r w:rsidRPr="00F4644D">
        <w:rPr>
          <w:rFonts w:asciiTheme="minorHAnsi" w:hAnsiTheme="minorHAnsi" w:cstheme="minorHAnsi"/>
          <w:sz w:val="20"/>
          <w:szCs w:val="20"/>
          <w:lang w:val="sk-SK"/>
        </w:rPr>
        <w:tab/>
        <w:t>- príchod do práce 15.5.2023 o 6:17:57</w:t>
      </w:r>
    </w:p>
    <w:p w14:paraId="07D37645" w14:textId="77777777" w:rsidR="000B1413" w:rsidRPr="00F4644D" w:rsidRDefault="000B1413" w:rsidP="000B1413">
      <w:pPr>
        <w:pStyle w:val="Default"/>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00022280;20230515;121535;P20;0112;=;</w:t>
      </w:r>
      <w:r w:rsidRPr="00F4644D">
        <w:rPr>
          <w:rFonts w:asciiTheme="minorHAnsi" w:hAnsiTheme="minorHAnsi" w:cstheme="minorHAnsi"/>
          <w:sz w:val="20"/>
          <w:szCs w:val="20"/>
          <w:lang w:val="sk-SK"/>
        </w:rPr>
        <w:tab/>
        <w:t xml:space="preserve">- odchod z práce z dôvodu prerušenia </w:t>
      </w:r>
    </w:p>
    <w:p w14:paraId="566CEEC3" w14:textId="77777777" w:rsidR="000B1413" w:rsidRPr="00F4644D" w:rsidRDefault="000B1413" w:rsidP="000B1413">
      <w:pPr>
        <w:pStyle w:val="Default"/>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00022280;20230515;153000;P10;;=;M</w:t>
      </w:r>
      <w:r w:rsidRPr="00F4644D">
        <w:rPr>
          <w:rFonts w:asciiTheme="minorHAnsi" w:hAnsiTheme="minorHAnsi" w:cstheme="minorHAnsi"/>
          <w:sz w:val="20"/>
          <w:szCs w:val="20"/>
          <w:lang w:val="sk-SK"/>
        </w:rPr>
        <w:tab/>
      </w:r>
      <w:r w:rsidRPr="00F4644D">
        <w:rPr>
          <w:rFonts w:asciiTheme="minorHAnsi" w:hAnsiTheme="minorHAnsi" w:cstheme="minorHAnsi"/>
          <w:sz w:val="20"/>
          <w:szCs w:val="20"/>
          <w:lang w:val="sk-SK"/>
        </w:rPr>
        <w:tab/>
        <w:t>- príchod do práce zaevidovaný obsluhou</w:t>
      </w:r>
    </w:p>
    <w:p w14:paraId="2C10836F" w14:textId="77777777" w:rsidR="000B1413" w:rsidRPr="00F4644D"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00022280;20230515;153100;P20;;=;M</w:t>
      </w:r>
      <w:r w:rsidRPr="00F4644D">
        <w:rPr>
          <w:rFonts w:asciiTheme="minorHAnsi" w:hAnsiTheme="minorHAnsi" w:cstheme="minorHAnsi"/>
          <w:sz w:val="20"/>
          <w:szCs w:val="20"/>
          <w:lang w:val="sk-SK"/>
        </w:rPr>
        <w:tab/>
      </w:r>
      <w:r w:rsidRPr="00F4644D">
        <w:rPr>
          <w:rFonts w:asciiTheme="minorHAnsi" w:hAnsiTheme="minorHAnsi" w:cstheme="minorHAnsi"/>
          <w:sz w:val="20"/>
          <w:szCs w:val="20"/>
          <w:lang w:val="sk-SK"/>
        </w:rPr>
        <w:tab/>
        <w:t>- odchod z práce zaevidovaný obsluhou</w:t>
      </w:r>
    </w:p>
    <w:p w14:paraId="108F15F0" w14:textId="77777777" w:rsidR="000B1413" w:rsidRDefault="000B1413" w:rsidP="000B1413">
      <w:pPr>
        <w:pStyle w:val="Default"/>
        <w:jc w:val="both"/>
        <w:rPr>
          <w:rFonts w:asciiTheme="minorHAnsi" w:hAnsiTheme="minorHAnsi" w:cstheme="minorHAnsi"/>
          <w:sz w:val="20"/>
          <w:szCs w:val="20"/>
          <w:lang w:val="sk-SK"/>
        </w:rPr>
      </w:pPr>
      <w:r w:rsidRPr="00F4644D">
        <w:rPr>
          <w:rFonts w:asciiTheme="minorHAnsi" w:hAnsiTheme="minorHAnsi" w:cstheme="minorHAnsi"/>
          <w:sz w:val="20"/>
          <w:szCs w:val="20"/>
          <w:lang w:val="sk-SK"/>
        </w:rPr>
        <w:t>00022280;20230515;120100;P15;;=;</w:t>
      </w:r>
      <w:r w:rsidRPr="00F4644D">
        <w:rPr>
          <w:rFonts w:asciiTheme="minorHAnsi" w:hAnsiTheme="minorHAnsi" w:cstheme="minorHAnsi"/>
          <w:sz w:val="20"/>
          <w:szCs w:val="20"/>
          <w:lang w:val="sk-SK"/>
        </w:rPr>
        <w:tab/>
      </w:r>
      <w:r w:rsidRPr="00F4644D">
        <w:rPr>
          <w:rFonts w:asciiTheme="minorHAnsi" w:hAnsiTheme="minorHAnsi" w:cstheme="minorHAnsi"/>
          <w:sz w:val="20"/>
          <w:szCs w:val="20"/>
          <w:lang w:val="sk-SK"/>
        </w:rPr>
        <w:tab/>
        <w:t>- odchod na prestávku v čase 12:01</w:t>
      </w:r>
    </w:p>
    <w:p w14:paraId="3EFD8EC9" w14:textId="77777777" w:rsidR="00A5535A" w:rsidRDefault="00A5535A" w:rsidP="000B1413">
      <w:pPr>
        <w:pStyle w:val="Default"/>
        <w:jc w:val="both"/>
        <w:rPr>
          <w:rFonts w:asciiTheme="minorHAnsi" w:hAnsiTheme="minorHAnsi" w:cstheme="minorHAnsi"/>
          <w:sz w:val="20"/>
          <w:szCs w:val="20"/>
          <w:lang w:val="sk-SK"/>
        </w:rPr>
      </w:pPr>
    </w:p>
    <w:p w14:paraId="366D3F8C" w14:textId="32063885" w:rsidR="00A5535A" w:rsidRPr="000533D6" w:rsidRDefault="00A5535A" w:rsidP="00A5535A">
      <w:pPr>
        <w:pStyle w:val="Nadpis5"/>
      </w:pPr>
      <w:r w:rsidRPr="000533D6">
        <w:t>Druh informácie: Doplnková platba</w:t>
      </w:r>
    </w:p>
    <w:p w14:paraId="182B9EAD" w14:textId="5B2B54DE" w:rsidR="00A5535A" w:rsidRPr="000533D6" w:rsidRDefault="00A5535A" w:rsidP="00A5535A">
      <w:pPr>
        <w:rPr>
          <w:rFonts w:cstheme="minorHAnsi"/>
        </w:rPr>
      </w:pPr>
      <w:r w:rsidRPr="000533D6">
        <w:rPr>
          <w:rFonts w:cstheme="minorHAnsi"/>
          <w:szCs w:val="20"/>
        </w:rPr>
        <w:t>Na základe importovanej dávky z DS sú v SAP ERP zakladané záznamy do infotypu IT</w:t>
      </w:r>
      <w:r w:rsidR="00EE28F8" w:rsidRPr="000533D6">
        <w:rPr>
          <w:rFonts w:cstheme="minorHAnsi"/>
          <w:szCs w:val="20"/>
        </w:rPr>
        <w:t>0015</w:t>
      </w:r>
      <w:r w:rsidRPr="000533D6">
        <w:rPr>
          <w:rFonts w:cstheme="minorHAnsi"/>
          <w:szCs w:val="20"/>
        </w:rPr>
        <w:t xml:space="preserve"> Do</w:t>
      </w:r>
      <w:r w:rsidR="00EE28F8" w:rsidRPr="000533D6">
        <w:rPr>
          <w:rFonts w:cstheme="minorHAnsi"/>
          <w:szCs w:val="20"/>
        </w:rPr>
        <w:t>plnková platba.</w:t>
      </w:r>
    </w:p>
    <w:p w14:paraId="5C730AE5" w14:textId="77777777" w:rsidR="00A5535A" w:rsidRPr="000533D6" w:rsidRDefault="00A5535A" w:rsidP="00A5535A">
      <w:pPr>
        <w:rPr>
          <w:rFonts w:cstheme="minorHAnsi"/>
        </w:rPr>
      </w:pPr>
    </w:p>
    <w:p w14:paraId="4475C7EF" w14:textId="40AA0CDD" w:rsidR="00A5535A" w:rsidRPr="000533D6" w:rsidRDefault="00A5535A" w:rsidP="00A5535A">
      <w:pPr>
        <w:rPr>
          <w:rFonts w:cstheme="minorHAnsi"/>
        </w:rPr>
      </w:pPr>
      <w:r w:rsidRPr="000533D6">
        <w:rPr>
          <w:rFonts w:cstheme="minorHAnsi"/>
        </w:rPr>
        <w:t xml:space="preserve">Názov súboru </w:t>
      </w:r>
      <w:r w:rsidRPr="000533D6">
        <w:rPr>
          <w:rFonts w:cstheme="minorHAnsi"/>
          <w:b/>
          <w:bCs/>
        </w:rPr>
        <w:t>IMP_RRRRMM_IT</w:t>
      </w:r>
      <w:r w:rsidR="00EE28F8" w:rsidRPr="000533D6">
        <w:rPr>
          <w:rFonts w:cstheme="minorHAnsi"/>
          <w:b/>
          <w:bCs/>
        </w:rPr>
        <w:t>0015</w:t>
      </w:r>
      <w:r w:rsidRPr="000533D6">
        <w:rPr>
          <w:rFonts w:cstheme="minorHAnsi"/>
          <w:b/>
          <w:bCs/>
        </w:rPr>
        <w:t>.CSV</w:t>
      </w:r>
    </w:p>
    <w:p w14:paraId="7584065F" w14:textId="77777777" w:rsidR="00A5535A" w:rsidRPr="000533D6" w:rsidRDefault="00A5535A" w:rsidP="00A5535A">
      <w:pPr>
        <w:pStyle w:val="Odsekzoznamu"/>
        <w:rPr>
          <w:rFonts w:cstheme="minorHAnsi"/>
        </w:rPr>
      </w:pPr>
    </w:p>
    <w:tbl>
      <w:tblPr>
        <w:tblStyle w:val="Mriekatabuky"/>
        <w:tblW w:w="0" w:type="auto"/>
        <w:tblLook w:val="04A0" w:firstRow="1" w:lastRow="0" w:firstColumn="1" w:lastColumn="0" w:noHBand="0" w:noVBand="1"/>
      </w:tblPr>
      <w:tblGrid>
        <w:gridCol w:w="1801"/>
        <w:gridCol w:w="1169"/>
        <w:gridCol w:w="1275"/>
        <w:gridCol w:w="860"/>
        <w:gridCol w:w="3912"/>
      </w:tblGrid>
      <w:tr w:rsidR="00A5535A" w:rsidRPr="000533D6" w14:paraId="34565FA9" w14:textId="77777777" w:rsidTr="004D2747">
        <w:tc>
          <w:tcPr>
            <w:tcW w:w="1801" w:type="dxa"/>
            <w:shd w:val="clear" w:color="auto" w:fill="D9D9D9" w:themeFill="background1" w:themeFillShade="D9"/>
          </w:tcPr>
          <w:p w14:paraId="64F54F97" w14:textId="77777777" w:rsidR="00A5535A" w:rsidRPr="000533D6" w:rsidRDefault="00A5535A" w:rsidP="004D2747">
            <w:pPr>
              <w:pStyle w:val="Default"/>
              <w:rPr>
                <w:rFonts w:asciiTheme="minorHAnsi" w:hAnsiTheme="minorHAnsi" w:cstheme="minorHAnsi"/>
                <w:szCs w:val="20"/>
                <w:lang w:val="sk-SK"/>
              </w:rPr>
            </w:pPr>
            <w:r w:rsidRPr="000533D6">
              <w:rPr>
                <w:rFonts w:asciiTheme="minorHAnsi" w:hAnsiTheme="minorHAnsi" w:cstheme="minorHAnsi"/>
                <w:b/>
                <w:bCs/>
                <w:sz w:val="20"/>
                <w:szCs w:val="20"/>
                <w:lang w:val="sk-SK"/>
              </w:rPr>
              <w:t xml:space="preserve">Názov poľa </w:t>
            </w:r>
          </w:p>
        </w:tc>
        <w:tc>
          <w:tcPr>
            <w:tcW w:w="1169" w:type="dxa"/>
            <w:shd w:val="clear" w:color="auto" w:fill="D9D9D9" w:themeFill="background1" w:themeFillShade="D9"/>
          </w:tcPr>
          <w:p w14:paraId="31FB2F0B" w14:textId="77777777" w:rsidR="00A5535A" w:rsidRPr="000533D6" w:rsidRDefault="00A5535A" w:rsidP="004D2747">
            <w:pPr>
              <w:pStyle w:val="Default"/>
              <w:ind w:left="0"/>
              <w:rPr>
                <w:rFonts w:asciiTheme="minorHAnsi" w:hAnsiTheme="minorHAnsi" w:cstheme="minorHAnsi"/>
                <w:szCs w:val="20"/>
                <w:lang w:val="sk-SK"/>
              </w:rPr>
            </w:pPr>
            <w:r w:rsidRPr="000533D6">
              <w:rPr>
                <w:rFonts w:asciiTheme="minorHAnsi" w:hAnsiTheme="minorHAnsi" w:cstheme="minorHAnsi"/>
                <w:b/>
                <w:bCs/>
                <w:sz w:val="20"/>
                <w:szCs w:val="20"/>
                <w:lang w:val="sk-SK"/>
              </w:rPr>
              <w:t xml:space="preserve">Typ poľa </w:t>
            </w:r>
          </w:p>
        </w:tc>
        <w:tc>
          <w:tcPr>
            <w:tcW w:w="1275" w:type="dxa"/>
            <w:shd w:val="clear" w:color="auto" w:fill="D9D9D9" w:themeFill="background1" w:themeFillShade="D9"/>
          </w:tcPr>
          <w:p w14:paraId="0C489503" w14:textId="77777777" w:rsidR="00A5535A" w:rsidRPr="000533D6" w:rsidRDefault="00A5535A" w:rsidP="004D2747">
            <w:pPr>
              <w:pStyle w:val="Default"/>
              <w:ind w:left="0"/>
              <w:rPr>
                <w:rFonts w:asciiTheme="minorHAnsi" w:hAnsiTheme="minorHAnsi" w:cstheme="minorHAnsi"/>
                <w:szCs w:val="20"/>
                <w:lang w:val="sk-SK"/>
              </w:rPr>
            </w:pPr>
            <w:r w:rsidRPr="000533D6">
              <w:rPr>
                <w:rFonts w:asciiTheme="minorHAnsi" w:hAnsiTheme="minorHAnsi" w:cstheme="minorHAnsi"/>
                <w:b/>
                <w:bCs/>
                <w:sz w:val="20"/>
                <w:szCs w:val="20"/>
                <w:lang w:val="sk-SK"/>
              </w:rPr>
              <w:t>Dĺžka poľa</w:t>
            </w:r>
          </w:p>
        </w:tc>
        <w:tc>
          <w:tcPr>
            <w:tcW w:w="860" w:type="dxa"/>
            <w:shd w:val="clear" w:color="auto" w:fill="D9D9D9" w:themeFill="background1" w:themeFillShade="D9"/>
          </w:tcPr>
          <w:p w14:paraId="578949AA" w14:textId="77777777" w:rsidR="00A5535A" w:rsidRPr="000533D6" w:rsidRDefault="00A5535A" w:rsidP="004D2747">
            <w:pPr>
              <w:pStyle w:val="Default"/>
              <w:ind w:left="0"/>
              <w:rPr>
                <w:rFonts w:asciiTheme="minorHAnsi" w:hAnsiTheme="minorHAnsi" w:cstheme="minorHAnsi"/>
                <w:szCs w:val="20"/>
                <w:lang w:val="sk-SK"/>
              </w:rPr>
            </w:pPr>
            <w:proofErr w:type="spellStart"/>
            <w:r w:rsidRPr="000533D6">
              <w:rPr>
                <w:rFonts w:asciiTheme="minorHAnsi" w:hAnsiTheme="minorHAnsi" w:cstheme="minorHAnsi"/>
                <w:b/>
                <w:bCs/>
                <w:sz w:val="20"/>
                <w:szCs w:val="20"/>
                <w:lang w:val="sk-SK"/>
              </w:rPr>
              <w:t>Desat</w:t>
            </w:r>
            <w:proofErr w:type="spellEnd"/>
            <w:r w:rsidRPr="000533D6">
              <w:rPr>
                <w:rFonts w:asciiTheme="minorHAnsi" w:hAnsiTheme="minorHAnsi" w:cstheme="minorHAnsi"/>
                <w:b/>
                <w:bCs/>
                <w:sz w:val="20"/>
                <w:szCs w:val="20"/>
                <w:lang w:val="sk-SK"/>
              </w:rPr>
              <w:t>. miesta</w:t>
            </w:r>
          </w:p>
        </w:tc>
        <w:tc>
          <w:tcPr>
            <w:tcW w:w="3912" w:type="dxa"/>
            <w:shd w:val="clear" w:color="auto" w:fill="D9D9D9" w:themeFill="background1" w:themeFillShade="D9"/>
          </w:tcPr>
          <w:p w14:paraId="48DBD3BA" w14:textId="77777777" w:rsidR="00A5535A" w:rsidRPr="000533D6" w:rsidRDefault="00A5535A" w:rsidP="004D2747">
            <w:pPr>
              <w:pStyle w:val="Default"/>
              <w:ind w:left="0"/>
              <w:rPr>
                <w:rFonts w:asciiTheme="minorHAnsi" w:hAnsiTheme="minorHAnsi" w:cstheme="minorHAnsi"/>
                <w:szCs w:val="20"/>
                <w:lang w:val="sk-SK"/>
              </w:rPr>
            </w:pPr>
            <w:r w:rsidRPr="000533D6">
              <w:rPr>
                <w:rFonts w:asciiTheme="minorHAnsi" w:hAnsiTheme="minorHAnsi" w:cstheme="minorHAnsi"/>
                <w:b/>
                <w:bCs/>
                <w:sz w:val="20"/>
                <w:szCs w:val="20"/>
                <w:lang w:val="sk-SK"/>
              </w:rPr>
              <w:t xml:space="preserve">Opis </w:t>
            </w:r>
          </w:p>
        </w:tc>
      </w:tr>
      <w:tr w:rsidR="00A5535A" w:rsidRPr="000533D6" w14:paraId="6DA1913B" w14:textId="77777777" w:rsidTr="004D2747">
        <w:tc>
          <w:tcPr>
            <w:tcW w:w="1801" w:type="dxa"/>
          </w:tcPr>
          <w:p w14:paraId="70A0AF1B" w14:textId="77777777" w:rsidR="00A5535A" w:rsidRPr="000533D6" w:rsidRDefault="00A5535A" w:rsidP="004D2747">
            <w:pPr>
              <w:rPr>
                <w:rFonts w:cstheme="minorHAnsi"/>
                <w:b/>
                <w:bCs/>
              </w:rPr>
            </w:pPr>
            <w:r w:rsidRPr="000533D6">
              <w:rPr>
                <w:rFonts w:cstheme="minorHAnsi"/>
                <w:b/>
                <w:bCs/>
              </w:rPr>
              <w:t>PERNR</w:t>
            </w:r>
          </w:p>
        </w:tc>
        <w:tc>
          <w:tcPr>
            <w:tcW w:w="1169" w:type="dxa"/>
          </w:tcPr>
          <w:p w14:paraId="5F6AA168" w14:textId="77777777" w:rsidR="00A5535A" w:rsidRPr="000533D6" w:rsidRDefault="00A5535A" w:rsidP="004D2747">
            <w:pPr>
              <w:rPr>
                <w:rFonts w:cstheme="minorHAnsi"/>
              </w:rPr>
            </w:pPr>
            <w:r w:rsidRPr="000533D6">
              <w:rPr>
                <w:rFonts w:cstheme="minorHAnsi"/>
              </w:rPr>
              <w:t>NUMC</w:t>
            </w:r>
          </w:p>
        </w:tc>
        <w:tc>
          <w:tcPr>
            <w:tcW w:w="1275" w:type="dxa"/>
          </w:tcPr>
          <w:p w14:paraId="18BF03B3" w14:textId="77777777" w:rsidR="00A5535A" w:rsidRPr="000533D6" w:rsidRDefault="00A5535A" w:rsidP="004D2747">
            <w:pPr>
              <w:rPr>
                <w:rFonts w:cstheme="minorHAnsi"/>
              </w:rPr>
            </w:pPr>
            <w:r w:rsidRPr="000533D6">
              <w:rPr>
                <w:rFonts w:cstheme="minorHAnsi"/>
              </w:rPr>
              <w:t>8</w:t>
            </w:r>
          </w:p>
        </w:tc>
        <w:tc>
          <w:tcPr>
            <w:tcW w:w="860" w:type="dxa"/>
          </w:tcPr>
          <w:p w14:paraId="72FDB999" w14:textId="77777777" w:rsidR="00A5535A" w:rsidRPr="000533D6" w:rsidRDefault="00A5535A" w:rsidP="004D2747">
            <w:pPr>
              <w:rPr>
                <w:rFonts w:cstheme="minorHAnsi"/>
              </w:rPr>
            </w:pPr>
            <w:r w:rsidRPr="000533D6">
              <w:rPr>
                <w:rFonts w:cstheme="minorHAnsi"/>
              </w:rPr>
              <w:t>0</w:t>
            </w:r>
          </w:p>
        </w:tc>
        <w:tc>
          <w:tcPr>
            <w:tcW w:w="3912" w:type="dxa"/>
          </w:tcPr>
          <w:p w14:paraId="0AC61F0B" w14:textId="77777777" w:rsidR="00A5535A" w:rsidRPr="000533D6" w:rsidRDefault="00A5535A" w:rsidP="004D2747">
            <w:pPr>
              <w:ind w:left="0"/>
              <w:rPr>
                <w:rFonts w:cstheme="minorHAnsi"/>
              </w:rPr>
            </w:pPr>
            <w:r w:rsidRPr="000533D6">
              <w:rPr>
                <w:rFonts w:cstheme="minorHAnsi"/>
              </w:rPr>
              <w:t>Osobné číslo</w:t>
            </w:r>
          </w:p>
        </w:tc>
      </w:tr>
      <w:tr w:rsidR="00A5535A" w:rsidRPr="000533D6" w14:paraId="4874E8C4" w14:textId="77777777" w:rsidTr="004D2747">
        <w:tc>
          <w:tcPr>
            <w:tcW w:w="1801" w:type="dxa"/>
          </w:tcPr>
          <w:p w14:paraId="6A4D7307" w14:textId="77777777" w:rsidR="00A5535A" w:rsidRPr="000533D6" w:rsidRDefault="00A5535A" w:rsidP="004D2747">
            <w:pPr>
              <w:rPr>
                <w:rFonts w:cstheme="minorHAnsi"/>
                <w:b/>
                <w:bCs/>
              </w:rPr>
            </w:pPr>
            <w:r w:rsidRPr="000533D6">
              <w:rPr>
                <w:rFonts w:cstheme="minorHAnsi"/>
                <w:b/>
                <w:bCs/>
              </w:rPr>
              <w:t>BEGDA</w:t>
            </w:r>
          </w:p>
        </w:tc>
        <w:tc>
          <w:tcPr>
            <w:tcW w:w="1169" w:type="dxa"/>
          </w:tcPr>
          <w:p w14:paraId="3842B147" w14:textId="77777777" w:rsidR="00A5535A" w:rsidRPr="000533D6" w:rsidRDefault="00A5535A" w:rsidP="004D2747">
            <w:pPr>
              <w:rPr>
                <w:rFonts w:cstheme="minorHAnsi"/>
              </w:rPr>
            </w:pPr>
            <w:r w:rsidRPr="000533D6">
              <w:rPr>
                <w:rFonts w:cstheme="minorHAnsi"/>
              </w:rPr>
              <w:t>DATS</w:t>
            </w:r>
          </w:p>
        </w:tc>
        <w:tc>
          <w:tcPr>
            <w:tcW w:w="1275" w:type="dxa"/>
          </w:tcPr>
          <w:p w14:paraId="7197D38C" w14:textId="77777777" w:rsidR="00A5535A" w:rsidRPr="000533D6" w:rsidRDefault="00A5535A" w:rsidP="004D2747">
            <w:pPr>
              <w:rPr>
                <w:rFonts w:cstheme="minorHAnsi"/>
              </w:rPr>
            </w:pPr>
            <w:r w:rsidRPr="000533D6">
              <w:rPr>
                <w:rFonts w:cstheme="minorHAnsi"/>
              </w:rPr>
              <w:t>8</w:t>
            </w:r>
          </w:p>
        </w:tc>
        <w:tc>
          <w:tcPr>
            <w:tcW w:w="860" w:type="dxa"/>
          </w:tcPr>
          <w:p w14:paraId="689B8B22" w14:textId="77777777" w:rsidR="00A5535A" w:rsidRPr="000533D6" w:rsidRDefault="00A5535A" w:rsidP="004D2747">
            <w:pPr>
              <w:rPr>
                <w:rFonts w:cstheme="minorHAnsi"/>
              </w:rPr>
            </w:pPr>
            <w:r w:rsidRPr="000533D6">
              <w:rPr>
                <w:rFonts w:cstheme="minorHAnsi"/>
              </w:rPr>
              <w:t>0</w:t>
            </w:r>
          </w:p>
        </w:tc>
        <w:tc>
          <w:tcPr>
            <w:tcW w:w="3912" w:type="dxa"/>
          </w:tcPr>
          <w:p w14:paraId="32357922" w14:textId="77777777" w:rsidR="00A5535A" w:rsidRPr="000533D6" w:rsidRDefault="00A5535A" w:rsidP="004D2747">
            <w:pPr>
              <w:ind w:left="0"/>
              <w:rPr>
                <w:rFonts w:cstheme="minorHAnsi"/>
              </w:rPr>
            </w:pPr>
            <w:r w:rsidRPr="000533D6">
              <w:rPr>
                <w:rFonts w:cstheme="minorHAnsi"/>
              </w:rPr>
              <w:t>Dátum platnosti (RRRRMMDD)</w:t>
            </w:r>
          </w:p>
        </w:tc>
      </w:tr>
      <w:tr w:rsidR="00A5535A" w:rsidRPr="000533D6" w14:paraId="7C3E2F59" w14:textId="77777777" w:rsidTr="004D2747">
        <w:tc>
          <w:tcPr>
            <w:tcW w:w="1801" w:type="dxa"/>
          </w:tcPr>
          <w:p w14:paraId="481271C2" w14:textId="77777777" w:rsidR="00A5535A" w:rsidRPr="000533D6" w:rsidRDefault="00A5535A" w:rsidP="004D2747">
            <w:pPr>
              <w:rPr>
                <w:rFonts w:cstheme="minorHAnsi"/>
                <w:b/>
                <w:bCs/>
              </w:rPr>
            </w:pPr>
            <w:r w:rsidRPr="000533D6">
              <w:rPr>
                <w:rFonts w:cstheme="minorHAnsi"/>
                <w:b/>
                <w:bCs/>
              </w:rPr>
              <w:t>LGART</w:t>
            </w:r>
          </w:p>
        </w:tc>
        <w:tc>
          <w:tcPr>
            <w:tcW w:w="1169" w:type="dxa"/>
          </w:tcPr>
          <w:p w14:paraId="06A2EF0E" w14:textId="77777777" w:rsidR="00A5535A" w:rsidRPr="000533D6" w:rsidRDefault="00A5535A" w:rsidP="004D2747">
            <w:pPr>
              <w:rPr>
                <w:rFonts w:cstheme="minorHAnsi"/>
              </w:rPr>
            </w:pPr>
            <w:r w:rsidRPr="000533D6">
              <w:rPr>
                <w:rFonts w:cstheme="minorHAnsi"/>
              </w:rPr>
              <w:t>CHAR</w:t>
            </w:r>
          </w:p>
        </w:tc>
        <w:tc>
          <w:tcPr>
            <w:tcW w:w="1275" w:type="dxa"/>
          </w:tcPr>
          <w:p w14:paraId="33B99BD1" w14:textId="77777777" w:rsidR="00A5535A" w:rsidRPr="000533D6" w:rsidRDefault="00A5535A" w:rsidP="004D2747">
            <w:pPr>
              <w:rPr>
                <w:rFonts w:cstheme="minorHAnsi"/>
              </w:rPr>
            </w:pPr>
            <w:r w:rsidRPr="000533D6">
              <w:rPr>
                <w:rFonts w:cstheme="minorHAnsi"/>
              </w:rPr>
              <w:t>4</w:t>
            </w:r>
          </w:p>
        </w:tc>
        <w:tc>
          <w:tcPr>
            <w:tcW w:w="860" w:type="dxa"/>
          </w:tcPr>
          <w:p w14:paraId="729B6F73" w14:textId="77777777" w:rsidR="00A5535A" w:rsidRPr="000533D6" w:rsidRDefault="00A5535A" w:rsidP="004D2747">
            <w:pPr>
              <w:rPr>
                <w:rFonts w:cstheme="minorHAnsi"/>
              </w:rPr>
            </w:pPr>
            <w:r w:rsidRPr="000533D6">
              <w:rPr>
                <w:rFonts w:cstheme="minorHAnsi"/>
              </w:rPr>
              <w:t>0</w:t>
            </w:r>
          </w:p>
        </w:tc>
        <w:tc>
          <w:tcPr>
            <w:tcW w:w="3912" w:type="dxa"/>
          </w:tcPr>
          <w:p w14:paraId="500F7667" w14:textId="77777777" w:rsidR="00A5535A" w:rsidRPr="000533D6" w:rsidRDefault="00A5535A" w:rsidP="004D2747">
            <w:pPr>
              <w:ind w:left="0"/>
              <w:rPr>
                <w:rFonts w:cstheme="minorHAnsi"/>
              </w:rPr>
            </w:pPr>
            <w:r w:rsidRPr="000533D6">
              <w:rPr>
                <w:rFonts w:cstheme="minorHAnsi"/>
              </w:rPr>
              <w:t>Kód mzdového druhu</w:t>
            </w:r>
          </w:p>
        </w:tc>
      </w:tr>
      <w:tr w:rsidR="00A5535A" w:rsidRPr="000533D6" w14:paraId="48638D63" w14:textId="77777777" w:rsidTr="004D2747">
        <w:tc>
          <w:tcPr>
            <w:tcW w:w="1801" w:type="dxa"/>
          </w:tcPr>
          <w:p w14:paraId="78AB52AE" w14:textId="150741B4" w:rsidR="00A5535A" w:rsidRPr="000533D6" w:rsidRDefault="00CF1632" w:rsidP="004D2747">
            <w:pPr>
              <w:rPr>
                <w:rFonts w:cstheme="minorHAnsi"/>
                <w:b/>
                <w:bCs/>
              </w:rPr>
            </w:pPr>
            <w:r w:rsidRPr="000533D6">
              <w:rPr>
                <w:rFonts w:cstheme="minorHAnsi"/>
                <w:b/>
                <w:bCs/>
              </w:rPr>
              <w:t>BETRG</w:t>
            </w:r>
          </w:p>
        </w:tc>
        <w:tc>
          <w:tcPr>
            <w:tcW w:w="1169" w:type="dxa"/>
          </w:tcPr>
          <w:p w14:paraId="5F8FC609" w14:textId="5130ECEE" w:rsidR="00A5535A" w:rsidRPr="000533D6" w:rsidRDefault="000B439B" w:rsidP="004D2747">
            <w:pPr>
              <w:rPr>
                <w:rFonts w:cstheme="minorHAnsi"/>
              </w:rPr>
            </w:pPr>
            <w:r w:rsidRPr="000533D6">
              <w:rPr>
                <w:rFonts w:cstheme="minorHAnsi"/>
              </w:rPr>
              <w:t>DEC</w:t>
            </w:r>
          </w:p>
        </w:tc>
        <w:tc>
          <w:tcPr>
            <w:tcW w:w="1275" w:type="dxa"/>
          </w:tcPr>
          <w:p w14:paraId="29AD259B" w14:textId="7D31923B" w:rsidR="00A5535A" w:rsidRPr="000533D6" w:rsidRDefault="00BD47E9" w:rsidP="004D2747">
            <w:pPr>
              <w:rPr>
                <w:rFonts w:cstheme="minorHAnsi"/>
              </w:rPr>
            </w:pPr>
            <w:r w:rsidRPr="000533D6">
              <w:rPr>
                <w:rFonts w:cstheme="minorHAnsi"/>
              </w:rPr>
              <w:t>9</w:t>
            </w:r>
          </w:p>
        </w:tc>
        <w:tc>
          <w:tcPr>
            <w:tcW w:w="860" w:type="dxa"/>
          </w:tcPr>
          <w:p w14:paraId="72887915" w14:textId="77777777" w:rsidR="00A5535A" w:rsidRPr="000533D6" w:rsidRDefault="00A5535A" w:rsidP="004D2747">
            <w:pPr>
              <w:rPr>
                <w:rFonts w:cstheme="minorHAnsi"/>
              </w:rPr>
            </w:pPr>
            <w:r w:rsidRPr="000533D6">
              <w:rPr>
                <w:rFonts w:cstheme="minorHAnsi"/>
              </w:rPr>
              <w:t>2</w:t>
            </w:r>
          </w:p>
        </w:tc>
        <w:tc>
          <w:tcPr>
            <w:tcW w:w="3912" w:type="dxa"/>
          </w:tcPr>
          <w:p w14:paraId="789A094B" w14:textId="0E46A35F" w:rsidR="00A5535A" w:rsidRPr="000533D6" w:rsidRDefault="00CF1632" w:rsidP="004D2747">
            <w:pPr>
              <w:ind w:left="0"/>
              <w:rPr>
                <w:rFonts w:cstheme="minorHAnsi"/>
              </w:rPr>
            </w:pPr>
            <w:r w:rsidRPr="000533D6">
              <w:rPr>
                <w:rFonts w:cstheme="minorHAnsi"/>
              </w:rPr>
              <w:t>Čiastka</w:t>
            </w:r>
            <w:r w:rsidR="00E846DE" w:rsidRPr="000533D6">
              <w:rPr>
                <w:rFonts w:cstheme="minorHAnsi"/>
              </w:rPr>
              <w:t xml:space="preserve"> pre príjmy</w:t>
            </w:r>
            <w:r w:rsidRPr="000533D6">
              <w:rPr>
                <w:rFonts w:cstheme="minorHAnsi"/>
              </w:rPr>
              <w:t xml:space="preserve"> v EUR</w:t>
            </w:r>
          </w:p>
        </w:tc>
      </w:tr>
      <w:tr w:rsidR="00CF1632" w:rsidRPr="000533D6" w14:paraId="3EC9A824" w14:textId="77777777" w:rsidTr="004D2747">
        <w:tc>
          <w:tcPr>
            <w:tcW w:w="1801" w:type="dxa"/>
          </w:tcPr>
          <w:p w14:paraId="3C8C902F" w14:textId="61987B45" w:rsidR="00CF1632" w:rsidRPr="000533D6" w:rsidRDefault="00CF1632" w:rsidP="004D2747">
            <w:pPr>
              <w:rPr>
                <w:rFonts w:cstheme="minorHAnsi"/>
                <w:b/>
                <w:bCs/>
              </w:rPr>
            </w:pPr>
            <w:r w:rsidRPr="000533D6">
              <w:rPr>
                <w:rFonts w:cstheme="minorHAnsi"/>
                <w:b/>
                <w:bCs/>
              </w:rPr>
              <w:t>ANZHL</w:t>
            </w:r>
          </w:p>
        </w:tc>
        <w:tc>
          <w:tcPr>
            <w:tcW w:w="1169" w:type="dxa"/>
          </w:tcPr>
          <w:p w14:paraId="77843369" w14:textId="214B9910" w:rsidR="00CF1632" w:rsidRPr="000533D6" w:rsidRDefault="000B439B" w:rsidP="004D2747">
            <w:pPr>
              <w:rPr>
                <w:rFonts w:cstheme="minorHAnsi"/>
              </w:rPr>
            </w:pPr>
            <w:r w:rsidRPr="000533D6">
              <w:rPr>
                <w:rFonts w:cstheme="minorHAnsi"/>
              </w:rPr>
              <w:t>DEC</w:t>
            </w:r>
          </w:p>
        </w:tc>
        <w:tc>
          <w:tcPr>
            <w:tcW w:w="1275" w:type="dxa"/>
          </w:tcPr>
          <w:p w14:paraId="25B54945" w14:textId="02B6DBC3" w:rsidR="00CF1632" w:rsidRPr="000533D6" w:rsidRDefault="00BD47E9" w:rsidP="004D2747">
            <w:pPr>
              <w:rPr>
                <w:rFonts w:cstheme="minorHAnsi"/>
              </w:rPr>
            </w:pPr>
            <w:r w:rsidRPr="000533D6">
              <w:rPr>
                <w:rFonts w:cstheme="minorHAnsi"/>
              </w:rPr>
              <w:t>7</w:t>
            </w:r>
          </w:p>
        </w:tc>
        <w:tc>
          <w:tcPr>
            <w:tcW w:w="860" w:type="dxa"/>
          </w:tcPr>
          <w:p w14:paraId="36C894F0" w14:textId="02811DD4" w:rsidR="00CF1632" w:rsidRPr="000533D6" w:rsidRDefault="00E846DE" w:rsidP="004D2747">
            <w:pPr>
              <w:rPr>
                <w:rFonts w:cstheme="minorHAnsi"/>
              </w:rPr>
            </w:pPr>
            <w:r w:rsidRPr="000533D6">
              <w:rPr>
                <w:rFonts w:cstheme="minorHAnsi"/>
              </w:rPr>
              <w:t>2</w:t>
            </w:r>
          </w:p>
        </w:tc>
        <w:tc>
          <w:tcPr>
            <w:tcW w:w="3912" w:type="dxa"/>
          </w:tcPr>
          <w:p w14:paraId="48068FDB" w14:textId="72BAC76A" w:rsidR="00CF1632" w:rsidRPr="000533D6" w:rsidRDefault="00E846DE" w:rsidP="00E846DE">
            <w:pPr>
              <w:ind w:left="0"/>
              <w:rPr>
                <w:rFonts w:cstheme="minorHAnsi"/>
              </w:rPr>
            </w:pPr>
            <w:r w:rsidRPr="000533D6">
              <w:rPr>
                <w:rFonts w:cstheme="minorHAnsi"/>
              </w:rPr>
              <w:t>Počet dní</w:t>
            </w:r>
          </w:p>
        </w:tc>
      </w:tr>
    </w:tbl>
    <w:p w14:paraId="2E33F4A5" w14:textId="77777777" w:rsidR="00A5535A" w:rsidRPr="000533D6" w:rsidRDefault="00A5535A" w:rsidP="00A5535A">
      <w:pPr>
        <w:rPr>
          <w:rFonts w:cstheme="minorHAnsi"/>
        </w:rPr>
      </w:pPr>
    </w:p>
    <w:p w14:paraId="1A3D2414" w14:textId="529DEF95" w:rsidR="00A5535A" w:rsidRPr="000533D6" w:rsidRDefault="00A5535A" w:rsidP="00A5535A">
      <w:pPr>
        <w:rPr>
          <w:rFonts w:cstheme="minorHAnsi"/>
        </w:rPr>
      </w:pPr>
      <w:r w:rsidRPr="000533D6">
        <w:rPr>
          <w:rFonts w:cstheme="minorHAnsi"/>
        </w:rPr>
        <w:t xml:space="preserve">Pole </w:t>
      </w:r>
      <w:r w:rsidRPr="000533D6">
        <w:rPr>
          <w:rFonts w:cstheme="minorHAnsi"/>
          <w:b/>
          <w:bCs/>
        </w:rPr>
        <w:t>LGART</w:t>
      </w:r>
      <w:r w:rsidRPr="000533D6">
        <w:rPr>
          <w:rFonts w:cstheme="minorHAnsi"/>
        </w:rPr>
        <w:t xml:space="preserve"> je z rozsahu povolených hodnôt číselníka pre pole LGART Mzdový druh z</w:t>
      </w:r>
      <w:r w:rsidR="00E846DE" w:rsidRPr="000533D6">
        <w:rPr>
          <w:rFonts w:cstheme="minorHAnsi"/>
        </w:rPr>
        <w:t> </w:t>
      </w:r>
      <w:r w:rsidRPr="000533D6">
        <w:rPr>
          <w:rFonts w:cstheme="minorHAnsi"/>
        </w:rPr>
        <w:t>IT</w:t>
      </w:r>
      <w:r w:rsidR="00E846DE" w:rsidRPr="000533D6">
        <w:rPr>
          <w:rFonts w:cstheme="minorHAnsi"/>
        </w:rPr>
        <w:t>0015</w:t>
      </w:r>
      <w:r w:rsidRPr="000533D6">
        <w:rPr>
          <w:rFonts w:cstheme="minorHAnsi"/>
        </w:rPr>
        <w:t xml:space="preserve">. Tento číselník dostupných hodnôt pre pole je uvedený v prílohe </w:t>
      </w:r>
      <w:r w:rsidRPr="000533D6">
        <w:rPr>
          <w:rFonts w:cstheme="minorHAnsi"/>
          <w:i/>
          <w:iCs/>
        </w:rPr>
        <w:t>DSR_CES_M01_003_Katalóg_MD</w:t>
      </w:r>
      <w:r w:rsidR="0006506D" w:rsidRPr="000533D6">
        <w:rPr>
          <w:rFonts w:cstheme="minorHAnsi"/>
        </w:rPr>
        <w:t>. O</w:t>
      </w:r>
      <w:r w:rsidRPr="000533D6">
        <w:rPr>
          <w:rFonts w:cstheme="minorHAnsi"/>
        </w:rPr>
        <w:t xml:space="preserve">bmedzenie zoznamu povolených mzdových druhov pre import je na základe stĺpca </w:t>
      </w:r>
      <w:r w:rsidR="0006506D" w:rsidRPr="000533D6">
        <w:rPr>
          <w:rFonts w:cstheme="minorHAnsi"/>
        </w:rPr>
        <w:t xml:space="preserve">Prípustnosť na </w:t>
      </w:r>
      <w:proofErr w:type="spellStart"/>
      <w:r w:rsidR="0006506D" w:rsidRPr="000533D6">
        <w:rPr>
          <w:rFonts w:cstheme="minorHAnsi"/>
        </w:rPr>
        <w:t>infotyp</w:t>
      </w:r>
      <w:proofErr w:type="spellEnd"/>
      <w:r w:rsidR="0006506D" w:rsidRPr="000533D6">
        <w:rPr>
          <w:rFonts w:cstheme="minorHAnsi"/>
        </w:rPr>
        <w:t xml:space="preserve"> (platné sú mzdové druhy, kde je uveden</w:t>
      </w:r>
      <w:r w:rsidR="00894FCF" w:rsidRPr="000533D6">
        <w:rPr>
          <w:rFonts w:cstheme="minorHAnsi"/>
        </w:rPr>
        <w:t>á hodnota</w:t>
      </w:r>
      <w:r w:rsidR="0006506D" w:rsidRPr="000533D6">
        <w:rPr>
          <w:rFonts w:cstheme="minorHAnsi"/>
        </w:rPr>
        <w:t xml:space="preserve"> </w:t>
      </w:r>
      <w:r w:rsidR="00894FCF" w:rsidRPr="000533D6">
        <w:rPr>
          <w:rFonts w:cstheme="minorHAnsi"/>
        </w:rPr>
        <w:t>„</w:t>
      </w:r>
      <w:r w:rsidR="0006506D" w:rsidRPr="000533D6">
        <w:rPr>
          <w:rFonts w:cstheme="minorHAnsi"/>
        </w:rPr>
        <w:t>0015</w:t>
      </w:r>
      <w:r w:rsidR="00894FCF" w:rsidRPr="000533D6">
        <w:rPr>
          <w:rFonts w:cstheme="minorHAnsi"/>
        </w:rPr>
        <w:t>“</w:t>
      </w:r>
      <w:r w:rsidR="0006506D" w:rsidRPr="000533D6">
        <w:rPr>
          <w:rFonts w:cstheme="minorHAnsi"/>
        </w:rPr>
        <w:t xml:space="preserve">) </w:t>
      </w:r>
      <w:r w:rsidRPr="000533D6">
        <w:rPr>
          <w:rFonts w:cstheme="minorHAnsi"/>
        </w:rPr>
        <w:t>). Číselník tiež obsah</w:t>
      </w:r>
      <w:r w:rsidR="0006506D" w:rsidRPr="000533D6">
        <w:rPr>
          <w:rFonts w:cstheme="minorHAnsi"/>
        </w:rPr>
        <w:t>uje</w:t>
      </w:r>
      <w:r w:rsidRPr="000533D6">
        <w:rPr>
          <w:rFonts w:cstheme="minorHAnsi"/>
        </w:rPr>
        <w:t xml:space="preserve"> obmedzenie konkrétneho mzdového druhu na </w:t>
      </w:r>
      <w:r w:rsidRPr="000533D6">
        <w:rPr>
          <w:rFonts w:cstheme="minorHAnsi"/>
          <w:i/>
          <w:iCs/>
        </w:rPr>
        <w:t>skupinu zamestnancov</w:t>
      </w:r>
      <w:r w:rsidRPr="000533D6">
        <w:rPr>
          <w:rFonts w:cstheme="minorHAnsi"/>
        </w:rPr>
        <w:t xml:space="preserve">, </w:t>
      </w:r>
      <w:proofErr w:type="spellStart"/>
      <w:r w:rsidRPr="000533D6">
        <w:rPr>
          <w:rFonts w:cstheme="minorHAnsi"/>
        </w:rPr>
        <w:t>t.j</w:t>
      </w:r>
      <w:proofErr w:type="spellEnd"/>
      <w:r w:rsidRPr="000533D6">
        <w:rPr>
          <w:rFonts w:cstheme="minorHAnsi"/>
        </w:rPr>
        <w:t xml:space="preserve">. nie každý mzdový druh môže mať zaevidovaný každý zamestnanec. Priradenie </w:t>
      </w:r>
      <w:r w:rsidR="0006506D" w:rsidRPr="000533D6">
        <w:rPr>
          <w:rFonts w:cstheme="minorHAnsi"/>
        </w:rPr>
        <w:t>prípustnosti mzdového druhu</w:t>
      </w:r>
      <w:r w:rsidRPr="000533D6">
        <w:rPr>
          <w:rFonts w:cstheme="minorHAnsi"/>
        </w:rPr>
        <w:t xml:space="preserve"> ku </w:t>
      </w:r>
      <w:r w:rsidRPr="000533D6">
        <w:rPr>
          <w:rFonts w:cstheme="minorHAnsi"/>
          <w:i/>
          <w:iCs/>
        </w:rPr>
        <w:t>skupine zamestnancov</w:t>
      </w:r>
      <w:r w:rsidRPr="000533D6">
        <w:rPr>
          <w:rFonts w:cstheme="minorHAnsi"/>
        </w:rPr>
        <w:t xml:space="preserve"> je</w:t>
      </w:r>
      <w:r w:rsidR="0006506D" w:rsidRPr="000533D6">
        <w:rPr>
          <w:rFonts w:cstheme="minorHAnsi"/>
        </w:rPr>
        <w:t xml:space="preserve"> v číselníku označené</w:t>
      </w:r>
      <w:r w:rsidR="009E1129" w:rsidRPr="000533D6">
        <w:rPr>
          <w:rFonts w:cstheme="minorHAnsi"/>
        </w:rPr>
        <w:t xml:space="preserve"> hodnotou</w:t>
      </w:r>
      <w:r w:rsidR="0006506D" w:rsidRPr="000533D6">
        <w:rPr>
          <w:rFonts w:cstheme="minorHAnsi"/>
        </w:rPr>
        <w:t xml:space="preserve"> „X“ v stĺpcoch </w:t>
      </w:r>
      <w:r w:rsidR="0006506D" w:rsidRPr="000533D6">
        <w:rPr>
          <w:rFonts w:cstheme="minorHAnsi"/>
          <w:i/>
          <w:iCs/>
        </w:rPr>
        <w:t>Prípustné pre zamestnancov</w:t>
      </w:r>
      <w:r w:rsidRPr="000533D6">
        <w:rPr>
          <w:rFonts w:cstheme="minorHAnsi"/>
        </w:rPr>
        <w:t>.</w:t>
      </w:r>
    </w:p>
    <w:p w14:paraId="731CE43F" w14:textId="77777777" w:rsidR="00A5535A" w:rsidRPr="000533D6" w:rsidRDefault="00A5535A" w:rsidP="000B1413">
      <w:pPr>
        <w:pStyle w:val="Default"/>
        <w:jc w:val="both"/>
        <w:rPr>
          <w:rFonts w:asciiTheme="minorHAnsi" w:hAnsiTheme="minorHAnsi" w:cstheme="minorHAnsi"/>
          <w:sz w:val="20"/>
          <w:szCs w:val="20"/>
          <w:lang w:val="sk-SK"/>
        </w:rPr>
      </w:pPr>
    </w:p>
    <w:p w14:paraId="72E7C519" w14:textId="1F8E2B86" w:rsidR="00E846DE" w:rsidRPr="000533D6" w:rsidRDefault="00E846DE" w:rsidP="000B1413">
      <w:pPr>
        <w:pStyle w:val="Default"/>
        <w:jc w:val="both"/>
        <w:rPr>
          <w:rFonts w:asciiTheme="minorHAnsi" w:hAnsiTheme="minorHAnsi" w:cstheme="minorHAnsi"/>
          <w:sz w:val="20"/>
          <w:szCs w:val="20"/>
          <w:lang w:val="sk-SK"/>
        </w:rPr>
      </w:pPr>
      <w:r w:rsidRPr="000533D6">
        <w:rPr>
          <w:rFonts w:asciiTheme="minorHAnsi" w:hAnsiTheme="minorHAnsi" w:cstheme="minorHAnsi"/>
          <w:sz w:val="20"/>
          <w:szCs w:val="20"/>
          <w:lang w:val="sk-SK"/>
        </w:rPr>
        <w:t>Príklad súboru:</w:t>
      </w:r>
    </w:p>
    <w:p w14:paraId="253DF8E1" w14:textId="2967C64E" w:rsidR="00E846DE" w:rsidRPr="000533D6" w:rsidRDefault="002F35ED" w:rsidP="000B1413">
      <w:pPr>
        <w:pStyle w:val="Default"/>
        <w:jc w:val="both"/>
        <w:rPr>
          <w:rFonts w:asciiTheme="minorHAnsi" w:hAnsiTheme="minorHAnsi" w:cstheme="minorHAnsi"/>
          <w:sz w:val="20"/>
          <w:szCs w:val="20"/>
          <w:lang w:val="sk-SK"/>
        </w:rPr>
      </w:pPr>
      <w:r w:rsidRPr="000533D6">
        <w:rPr>
          <w:rFonts w:asciiTheme="minorHAnsi" w:hAnsiTheme="minorHAnsi" w:cstheme="minorHAnsi"/>
          <w:sz w:val="20"/>
          <w:szCs w:val="20"/>
          <w:lang w:val="sk-SK"/>
        </w:rPr>
        <w:t>00001854;20240720;4B00;20,00;3</w:t>
      </w:r>
      <w:r w:rsidR="00336ACD" w:rsidRPr="000533D6">
        <w:rPr>
          <w:rFonts w:asciiTheme="minorHAnsi" w:hAnsiTheme="minorHAnsi" w:cstheme="minorHAnsi"/>
          <w:sz w:val="20"/>
          <w:szCs w:val="20"/>
          <w:lang w:val="sk-SK"/>
        </w:rPr>
        <w:t>,00</w:t>
      </w:r>
    </w:p>
    <w:p w14:paraId="5CA091B7" w14:textId="24F8F629" w:rsidR="002F35ED" w:rsidRPr="00F4644D" w:rsidRDefault="002F35ED" w:rsidP="000B1413">
      <w:pPr>
        <w:pStyle w:val="Default"/>
        <w:jc w:val="both"/>
        <w:rPr>
          <w:rFonts w:asciiTheme="minorHAnsi" w:hAnsiTheme="minorHAnsi" w:cstheme="minorHAnsi"/>
          <w:sz w:val="20"/>
          <w:szCs w:val="20"/>
          <w:lang w:val="sk-SK"/>
        </w:rPr>
      </w:pPr>
      <w:r w:rsidRPr="000533D6">
        <w:rPr>
          <w:rFonts w:asciiTheme="minorHAnsi" w:hAnsiTheme="minorHAnsi" w:cstheme="minorHAnsi"/>
          <w:sz w:val="20"/>
          <w:szCs w:val="20"/>
          <w:lang w:val="sk-SK"/>
        </w:rPr>
        <w:t>00000015;20241231;4B02;0,00;1</w:t>
      </w:r>
      <w:r w:rsidR="00336ACD" w:rsidRPr="000533D6">
        <w:rPr>
          <w:rFonts w:asciiTheme="minorHAnsi" w:hAnsiTheme="minorHAnsi" w:cstheme="minorHAnsi"/>
          <w:sz w:val="20"/>
          <w:szCs w:val="20"/>
          <w:lang w:val="sk-SK"/>
        </w:rPr>
        <w:t>,00</w:t>
      </w:r>
    </w:p>
    <w:p w14:paraId="34A88327" w14:textId="2A3641B1" w:rsidR="000B1413" w:rsidRPr="00F4644D" w:rsidRDefault="000B1413" w:rsidP="000B1413"/>
    <w:p w14:paraId="7E82F15F" w14:textId="20B4D769" w:rsidR="000B1413" w:rsidRPr="00F4644D" w:rsidRDefault="00103313" w:rsidP="00017A1E">
      <w:pPr>
        <w:pStyle w:val="Heading33"/>
      </w:pPr>
      <w:bookmarkStart w:id="145" w:name="_Toc243571254"/>
      <w:r w:rsidRPr="00F4644D">
        <w:t>Vykonanie i</w:t>
      </w:r>
      <w:r w:rsidR="000B1413" w:rsidRPr="00F4644D">
        <w:t>mport</w:t>
      </w:r>
      <w:r w:rsidRPr="00F4644D">
        <w:t>u</w:t>
      </w:r>
      <w:r w:rsidR="000B1413" w:rsidRPr="00F4644D">
        <w:t xml:space="preserve"> časových údajov zo súborov CSV</w:t>
      </w:r>
      <w:bookmarkEnd w:id="145"/>
    </w:p>
    <w:p w14:paraId="2B07F589" w14:textId="448E69BA" w:rsidR="000B1413" w:rsidRPr="00F4644D" w:rsidRDefault="00455114" w:rsidP="000B1413">
      <w:pPr>
        <w:pStyle w:val="Nadpis4"/>
      </w:pPr>
      <w:bookmarkStart w:id="146" w:name="_Import_časových_údajov"/>
      <w:bookmarkStart w:id="147" w:name="_Toc243571255"/>
      <w:bookmarkEnd w:id="146"/>
      <w:r w:rsidRPr="00F4644D">
        <w:t xml:space="preserve">Import časových údajov pre </w:t>
      </w:r>
      <w:proofErr w:type="spellStart"/>
      <w:r w:rsidRPr="00F4644D">
        <w:t>infotyp</w:t>
      </w:r>
      <w:proofErr w:type="spellEnd"/>
      <w:r w:rsidRPr="00F4644D">
        <w:t xml:space="preserve"> 2001</w:t>
      </w:r>
      <w:r w:rsidR="00490468" w:rsidRPr="00F4644D">
        <w:t xml:space="preserve"> s okamžitým zápisom do IT</w:t>
      </w:r>
      <w:bookmarkEnd w:id="147"/>
    </w:p>
    <w:p w14:paraId="2DA4F74A" w14:textId="383CE910" w:rsidR="00F50B9D" w:rsidRPr="00F4644D" w:rsidRDefault="00455114" w:rsidP="00455114">
      <w:pPr>
        <w:keepNext/>
      </w:pPr>
      <w:r w:rsidRPr="00F4644D">
        <w:t xml:space="preserve">Pre import časových údajov </w:t>
      </w:r>
      <w:r w:rsidRPr="00F4644D">
        <w:rPr>
          <w:i/>
          <w:iCs/>
        </w:rPr>
        <w:t>Hlavný Administrátor/Administrátor organizácie</w:t>
      </w:r>
      <w:r w:rsidRPr="00F4644D">
        <w:t xml:space="preserve"> spustí transakciu </w:t>
      </w:r>
      <w:r w:rsidRPr="004D7C77">
        <w:t>YHR_A_EX</w:t>
      </w:r>
      <w:r w:rsidR="008064F6" w:rsidRPr="004D7C77">
        <w:t>T</w:t>
      </w:r>
      <w:r w:rsidRPr="004D7C77">
        <w:t>DATA_IMPORT</w:t>
      </w:r>
      <w:r w:rsidR="00EA7ADD" w:rsidRPr="004D7C77">
        <w:t>:</w:t>
      </w:r>
    </w:p>
    <w:p w14:paraId="7DC09BC8" w14:textId="76FE1ACF" w:rsidR="00455114" w:rsidRPr="00F4644D" w:rsidRDefault="00327B49" w:rsidP="00455114">
      <w:pPr>
        <w:keepNext/>
      </w:pPr>
      <w:r>
        <w:rPr>
          <w:noProof/>
        </w:rPr>
        <w:drawing>
          <wp:inline distT="0" distB="0" distL="0" distR="0" wp14:anchorId="0D57686B" wp14:editId="698A024B">
            <wp:extent cx="3867150" cy="409575"/>
            <wp:effectExtent l="0" t="0" r="0" b="9525"/>
            <wp:docPr id="1707175194" name="Obrázok 1"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75194" name="Obrázok 1" descr="Obrázok, na ktorom je text, snímka obrazovky, písmo, rad&#10;&#10;Automaticky generovaný popis"/>
                    <pic:cNvPicPr/>
                  </pic:nvPicPr>
                  <pic:blipFill>
                    <a:blip r:embed="rId407">
                      <a:extLst>
                        <a:ext uri="{28A0092B-C50C-407E-A947-70E740481C1C}">
                          <a14:useLocalDpi xmlns:a14="http://schemas.microsoft.com/office/drawing/2010/main" val="0"/>
                        </a:ext>
                      </a:extLst>
                    </a:blip>
                    <a:stretch>
                      <a:fillRect/>
                    </a:stretch>
                  </pic:blipFill>
                  <pic:spPr>
                    <a:xfrm>
                      <a:off x="0" y="0"/>
                      <a:ext cx="3867150" cy="409575"/>
                    </a:xfrm>
                    <a:prstGeom prst="rect">
                      <a:avLst/>
                    </a:prstGeom>
                  </pic:spPr>
                </pic:pic>
              </a:graphicData>
            </a:graphic>
          </wp:inline>
        </w:drawing>
      </w:r>
    </w:p>
    <w:p w14:paraId="2416BF58" w14:textId="67C6593F" w:rsidR="00455114" w:rsidRPr="00F4644D" w:rsidRDefault="00455114" w:rsidP="00455114">
      <w:r w:rsidRPr="00F4644D">
        <w:t>prípadne transakciu vyhľadá v užívateľskom menu SAP</w:t>
      </w:r>
    </w:p>
    <w:p w14:paraId="3C2FD1FC" w14:textId="77777777" w:rsidR="00455114" w:rsidRPr="00F4644D" w:rsidRDefault="00455114" w:rsidP="00455114">
      <w:pPr>
        <w:keepNext/>
      </w:pPr>
      <w:r w:rsidRPr="00F4644D">
        <w:rPr>
          <w:noProof/>
          <w:lang w:eastAsia="sk-SK"/>
        </w:rPr>
        <w:drawing>
          <wp:inline distT="0" distB="0" distL="0" distR="0" wp14:anchorId="48E69964" wp14:editId="42CA73CA">
            <wp:extent cx="2821959" cy="1026666"/>
            <wp:effectExtent l="0" t="0" r="0" b="2540"/>
            <wp:docPr id="598" name="Obrázok 59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Obrázok 598" descr="Obrázok, na ktorom je text&#10;&#10;Automaticky generovaný popis"/>
                    <pic:cNvPicPr/>
                  </pic:nvPicPr>
                  <pic:blipFill>
                    <a:blip r:embed="rId408"/>
                    <a:stretch>
                      <a:fillRect/>
                    </a:stretch>
                  </pic:blipFill>
                  <pic:spPr>
                    <a:xfrm>
                      <a:off x="0" y="0"/>
                      <a:ext cx="2842592" cy="1034173"/>
                    </a:xfrm>
                    <a:prstGeom prst="rect">
                      <a:avLst/>
                    </a:prstGeom>
                  </pic:spPr>
                </pic:pic>
              </a:graphicData>
            </a:graphic>
          </wp:inline>
        </w:drawing>
      </w:r>
    </w:p>
    <w:p w14:paraId="509DC528" w14:textId="6242347B" w:rsidR="00455114" w:rsidRPr="00F4644D" w:rsidRDefault="00455114" w:rsidP="00455114">
      <w:pPr>
        <w:rPr>
          <w:lang w:eastAsia="en-US"/>
        </w:rPr>
      </w:pPr>
      <w:r w:rsidRPr="00F4644D">
        <w:rPr>
          <w:lang w:eastAsia="en-US"/>
        </w:rPr>
        <w:t xml:space="preserve">Po spustení transakcie sa </w:t>
      </w:r>
      <w:r w:rsidR="00F50B9D" w:rsidRPr="00F4644D">
        <w:rPr>
          <w:lang w:eastAsia="en-US"/>
        </w:rPr>
        <w:t>Administrátorovi</w:t>
      </w:r>
      <w:r w:rsidRPr="00F4644D">
        <w:rPr>
          <w:lang w:eastAsia="en-US"/>
        </w:rPr>
        <w:t xml:space="preserve"> zobrazí nasledovná obrazovka</w:t>
      </w:r>
    </w:p>
    <w:p w14:paraId="668D5312" w14:textId="0496C2B2" w:rsidR="00F50B9D" w:rsidRPr="00F4644D" w:rsidRDefault="00F50B9D" w:rsidP="00455114">
      <w:pPr>
        <w:rPr>
          <w:lang w:eastAsia="en-US"/>
        </w:rPr>
      </w:pPr>
      <w:r w:rsidRPr="00F4644D">
        <w:rPr>
          <w:noProof/>
          <w:lang w:eastAsia="sk-SK"/>
        </w:rPr>
        <w:drawing>
          <wp:inline distT="0" distB="0" distL="0" distR="0" wp14:anchorId="663A0FCF" wp14:editId="567FEC3D">
            <wp:extent cx="3814321" cy="1366421"/>
            <wp:effectExtent l="0" t="0" r="0" b="5715"/>
            <wp:docPr id="604" name="Obrázok 60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Obrázok 604" descr="Obrázok, na ktorom je text&#10;&#10;Automaticky generovaný popis"/>
                    <pic:cNvPicPr/>
                  </pic:nvPicPr>
                  <pic:blipFill>
                    <a:blip r:embed="rId409"/>
                    <a:stretch>
                      <a:fillRect/>
                    </a:stretch>
                  </pic:blipFill>
                  <pic:spPr>
                    <a:xfrm>
                      <a:off x="0" y="0"/>
                      <a:ext cx="3832657" cy="1372990"/>
                    </a:xfrm>
                    <a:prstGeom prst="rect">
                      <a:avLst/>
                    </a:prstGeom>
                  </pic:spPr>
                </pic:pic>
              </a:graphicData>
            </a:graphic>
          </wp:inline>
        </w:drawing>
      </w:r>
    </w:p>
    <w:p w14:paraId="26B7D4AC" w14:textId="628EF82F" w:rsidR="00F50B9D" w:rsidRPr="00F4644D" w:rsidRDefault="00F50B9D" w:rsidP="00455114">
      <w:pPr>
        <w:rPr>
          <w:lang w:eastAsia="en-US"/>
        </w:rPr>
      </w:pPr>
      <w:r w:rsidRPr="00F4644D">
        <w:rPr>
          <w:b/>
          <w:bCs/>
          <w:i/>
          <w:iCs/>
          <w:lang w:eastAsia="en-US"/>
        </w:rPr>
        <w:t xml:space="preserve">CSV súbor: </w:t>
      </w:r>
      <w:r w:rsidRPr="00F4644D">
        <w:rPr>
          <w:lang w:eastAsia="en-US"/>
        </w:rPr>
        <w:t>pole pre výber CSV súboru pre import</w:t>
      </w:r>
    </w:p>
    <w:p w14:paraId="21D40AC7" w14:textId="76DC8E2A" w:rsidR="00F50B9D" w:rsidRPr="00F4644D" w:rsidRDefault="00F50B9D" w:rsidP="00455114">
      <w:pPr>
        <w:rPr>
          <w:lang w:eastAsia="en-US"/>
        </w:rPr>
      </w:pPr>
      <w:r w:rsidRPr="00F4644D">
        <w:rPr>
          <w:b/>
          <w:bCs/>
          <w:i/>
          <w:iCs/>
          <w:lang w:eastAsia="en-US"/>
        </w:rPr>
        <w:t xml:space="preserve">Prvý riadok obsahuje hlavičku: </w:t>
      </w:r>
      <w:r w:rsidRPr="00F4644D">
        <w:rPr>
          <w:lang w:eastAsia="en-US"/>
        </w:rPr>
        <w:t>administrátor označí príznak v prípade, že prvý riadok v CSV súbore obsahuje hlavičku</w:t>
      </w:r>
    </w:p>
    <w:p w14:paraId="05751DFA" w14:textId="0045E4E5" w:rsidR="00F50B9D" w:rsidRPr="00F4644D" w:rsidRDefault="00F50B9D" w:rsidP="00455114">
      <w:pPr>
        <w:rPr>
          <w:lang w:eastAsia="en-US"/>
        </w:rPr>
      </w:pPr>
      <w:r w:rsidRPr="00F4644D">
        <w:rPr>
          <w:b/>
          <w:bCs/>
          <w:i/>
          <w:iCs/>
          <w:lang w:eastAsia="en-US"/>
        </w:rPr>
        <w:t xml:space="preserve">Po importe vykonať zápis do IT: </w:t>
      </w:r>
      <w:r w:rsidRPr="00F4644D">
        <w:rPr>
          <w:lang w:eastAsia="en-US"/>
        </w:rPr>
        <w:t xml:space="preserve">v prípade, že administrátor chce importom vykonať ihneď </w:t>
      </w:r>
      <w:r w:rsidR="00103313" w:rsidRPr="00F4644D">
        <w:rPr>
          <w:lang w:eastAsia="en-US"/>
        </w:rPr>
        <w:t xml:space="preserve">aj </w:t>
      </w:r>
      <w:r w:rsidRPr="00F4644D">
        <w:rPr>
          <w:lang w:eastAsia="en-US"/>
        </w:rPr>
        <w:t>zápis do infotypu, ponechá uvedený príznak označený</w:t>
      </w:r>
    </w:p>
    <w:p w14:paraId="00742FF9" w14:textId="61DE66CD" w:rsidR="00F50B9D" w:rsidRPr="00F4644D" w:rsidRDefault="00F50B9D" w:rsidP="00455114">
      <w:pPr>
        <w:rPr>
          <w:lang w:eastAsia="en-US"/>
        </w:rPr>
      </w:pPr>
      <w:r w:rsidRPr="00F4644D">
        <w:rPr>
          <w:b/>
          <w:bCs/>
          <w:i/>
          <w:iCs/>
          <w:lang w:eastAsia="en-US"/>
        </w:rPr>
        <w:t xml:space="preserve">Testovací režim: </w:t>
      </w:r>
      <w:r w:rsidRPr="00F4644D">
        <w:rPr>
          <w:lang w:eastAsia="en-US"/>
        </w:rPr>
        <w:t xml:space="preserve">v prípade, že si chce administrátor </w:t>
      </w:r>
      <w:r w:rsidR="00103313" w:rsidRPr="00F4644D">
        <w:rPr>
          <w:lang w:eastAsia="en-US"/>
        </w:rPr>
        <w:t xml:space="preserve">najskôr </w:t>
      </w:r>
      <w:r w:rsidRPr="00F4644D">
        <w:rPr>
          <w:lang w:eastAsia="en-US"/>
        </w:rPr>
        <w:t xml:space="preserve">overiť správnosť CSV súboru, ktorý chce importovať, ponechá označení príznak. Pri označenom príznaku </w:t>
      </w:r>
      <w:r w:rsidRPr="00F4644D">
        <w:rPr>
          <w:b/>
          <w:bCs/>
          <w:i/>
          <w:iCs/>
          <w:lang w:eastAsia="en-US"/>
        </w:rPr>
        <w:t xml:space="preserve">Testovací režim </w:t>
      </w:r>
      <w:r w:rsidRPr="00F4644D">
        <w:rPr>
          <w:lang w:eastAsia="en-US"/>
        </w:rPr>
        <w:t xml:space="preserve">sa </w:t>
      </w:r>
      <w:r w:rsidR="007A788A" w:rsidRPr="00F4644D">
        <w:rPr>
          <w:lang w:eastAsia="en-US"/>
        </w:rPr>
        <w:t>nevykoná</w:t>
      </w:r>
      <w:r w:rsidRPr="00F4644D">
        <w:rPr>
          <w:lang w:eastAsia="en-US"/>
        </w:rPr>
        <w:t xml:space="preserve"> import do infotypu.</w:t>
      </w:r>
    </w:p>
    <w:p w14:paraId="14FDE51A" w14:textId="6B4AC9EB" w:rsidR="000D688B" w:rsidRPr="00F4644D" w:rsidRDefault="000D688B" w:rsidP="00455114">
      <w:pPr>
        <w:rPr>
          <w:lang w:eastAsia="en-US"/>
        </w:rPr>
      </w:pPr>
    </w:p>
    <w:p w14:paraId="2F313468" w14:textId="754737D8" w:rsidR="000D688B" w:rsidRPr="00F4644D" w:rsidRDefault="000D688B" w:rsidP="00455114">
      <w:pPr>
        <w:rPr>
          <w:lang w:eastAsia="en-US"/>
        </w:rPr>
      </w:pPr>
      <w:r w:rsidRPr="00F4644D">
        <w:rPr>
          <w:lang w:eastAsia="en-US"/>
        </w:rPr>
        <w:t>Pre Import CSV súboru administrátor vyberie CSV súbor kliknutím na tlačidlo výberu</w:t>
      </w:r>
      <w:r w:rsidR="001A271C" w:rsidRPr="00F4644D">
        <w:rPr>
          <w:lang w:eastAsia="en-US"/>
        </w:rPr>
        <w:t>:</w:t>
      </w:r>
    </w:p>
    <w:p w14:paraId="2390D784" w14:textId="3CA7E48A" w:rsidR="000D688B" w:rsidRPr="00F4644D" w:rsidRDefault="000D688B" w:rsidP="00455114">
      <w:pPr>
        <w:rPr>
          <w:lang w:eastAsia="en-US"/>
        </w:rPr>
      </w:pPr>
      <w:r w:rsidRPr="00F4644D">
        <w:rPr>
          <w:noProof/>
          <w:lang w:eastAsia="sk-SK"/>
        </w:rPr>
        <w:lastRenderedPageBreak/>
        <w:drawing>
          <wp:inline distT="0" distB="0" distL="0" distR="0" wp14:anchorId="5BF758E5" wp14:editId="0775490F">
            <wp:extent cx="4427435" cy="1586059"/>
            <wp:effectExtent l="0" t="0" r="0" b="0"/>
            <wp:docPr id="606" name="Obrázok 60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Obrázok 606" descr="Obrázok, na ktorom je text&#10;&#10;Automaticky generovaný popis"/>
                    <pic:cNvPicPr/>
                  </pic:nvPicPr>
                  <pic:blipFill>
                    <a:blip r:embed="rId410"/>
                    <a:stretch>
                      <a:fillRect/>
                    </a:stretch>
                  </pic:blipFill>
                  <pic:spPr>
                    <a:xfrm>
                      <a:off x="0" y="0"/>
                      <a:ext cx="4439526" cy="1590390"/>
                    </a:xfrm>
                    <a:prstGeom prst="rect">
                      <a:avLst/>
                    </a:prstGeom>
                  </pic:spPr>
                </pic:pic>
              </a:graphicData>
            </a:graphic>
          </wp:inline>
        </w:drawing>
      </w:r>
    </w:p>
    <w:p w14:paraId="0FF74C8A" w14:textId="04E97668" w:rsidR="000D688B" w:rsidRPr="00F4644D" w:rsidRDefault="001A271C" w:rsidP="00455114">
      <w:pPr>
        <w:rPr>
          <w:lang w:eastAsia="en-US"/>
        </w:rPr>
      </w:pPr>
      <w:r w:rsidRPr="00F4644D">
        <w:rPr>
          <w:lang w:eastAsia="en-US"/>
        </w:rPr>
        <w:t>A následne</w:t>
      </w:r>
      <w:r w:rsidR="000D688B" w:rsidRPr="00F4644D">
        <w:rPr>
          <w:lang w:eastAsia="en-US"/>
        </w:rPr>
        <w:t> vyberie cestu k danému CSV súboru:</w:t>
      </w:r>
    </w:p>
    <w:p w14:paraId="57AC6A45" w14:textId="4C28BA9C" w:rsidR="000D688B" w:rsidRPr="00F4644D" w:rsidRDefault="000D688B" w:rsidP="00455114">
      <w:pPr>
        <w:rPr>
          <w:lang w:eastAsia="en-US"/>
        </w:rPr>
      </w:pPr>
      <w:r w:rsidRPr="00F4644D">
        <w:rPr>
          <w:noProof/>
          <w:lang w:eastAsia="sk-SK"/>
        </w:rPr>
        <w:drawing>
          <wp:inline distT="0" distB="0" distL="0" distR="0" wp14:anchorId="783E2BC3" wp14:editId="1A3DB3D5">
            <wp:extent cx="5732145" cy="3249930"/>
            <wp:effectExtent l="0" t="0" r="1905" b="7620"/>
            <wp:docPr id="607" name="Obrázok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732145" cy="3249930"/>
                    </a:xfrm>
                    <a:prstGeom prst="rect">
                      <a:avLst/>
                    </a:prstGeom>
                  </pic:spPr>
                </pic:pic>
              </a:graphicData>
            </a:graphic>
          </wp:inline>
        </w:drawing>
      </w:r>
    </w:p>
    <w:p w14:paraId="7F5BBA12" w14:textId="77777777" w:rsidR="006456FC" w:rsidRPr="00F4644D" w:rsidRDefault="006456FC">
      <w:pPr>
        <w:jc w:val="left"/>
        <w:rPr>
          <w:lang w:eastAsia="en-US"/>
        </w:rPr>
      </w:pPr>
    </w:p>
    <w:p w14:paraId="3D9F832B" w14:textId="24D1A516" w:rsidR="006456FC" w:rsidRDefault="006C172E" w:rsidP="00A73357">
      <w:r w:rsidRPr="00D670BB">
        <w:rPr>
          <w:lang w:eastAsia="en-US"/>
        </w:rPr>
        <w:t>Informáci</w:t>
      </w:r>
      <w:r w:rsidR="007E12A3" w:rsidRPr="00D670BB">
        <w:rPr>
          <w:lang w:eastAsia="en-US"/>
        </w:rPr>
        <w:t>e</w:t>
      </w:r>
      <w:r w:rsidRPr="00D670BB">
        <w:rPr>
          <w:lang w:eastAsia="en-US"/>
        </w:rPr>
        <w:t xml:space="preserve"> k vzorovému súboru CSV nájdete v </w:t>
      </w:r>
      <w:r w:rsidR="00A73357" w:rsidRPr="00D670BB">
        <w:rPr>
          <w:lang w:eastAsia="en-US"/>
        </w:rPr>
        <w:t>kapitol</w:t>
      </w:r>
      <w:r w:rsidRPr="00D670BB">
        <w:rPr>
          <w:lang w:eastAsia="en-US"/>
        </w:rPr>
        <w:t>e</w:t>
      </w:r>
      <w:r w:rsidR="00A73357" w:rsidRPr="00D670BB">
        <w:rPr>
          <w:lang w:eastAsia="en-US"/>
        </w:rPr>
        <w:t xml:space="preserve"> 5.6.1</w:t>
      </w:r>
      <w:r w:rsidR="00A73357" w:rsidRPr="00D670BB">
        <w:t>.</w:t>
      </w:r>
    </w:p>
    <w:p w14:paraId="28CB6ED8" w14:textId="77777777" w:rsidR="00A73357" w:rsidRPr="00F4644D" w:rsidRDefault="00A73357" w:rsidP="00A73357">
      <w:pPr>
        <w:rPr>
          <w:lang w:eastAsia="en-US"/>
        </w:rPr>
      </w:pPr>
    </w:p>
    <w:p w14:paraId="518BD068" w14:textId="0B28F781" w:rsidR="000D688B" w:rsidRPr="00F4644D" w:rsidRDefault="000D688B" w:rsidP="00455114">
      <w:pPr>
        <w:rPr>
          <w:lang w:eastAsia="en-US"/>
        </w:rPr>
      </w:pPr>
      <w:r w:rsidRPr="00F4644D">
        <w:rPr>
          <w:lang w:eastAsia="en-US"/>
        </w:rPr>
        <w:t xml:space="preserve">Pre </w:t>
      </w:r>
      <w:r w:rsidR="00154FBD" w:rsidRPr="00F4644D">
        <w:rPr>
          <w:lang w:eastAsia="en-US"/>
        </w:rPr>
        <w:t>okamžitý</w:t>
      </w:r>
      <w:r w:rsidR="00DF1B27" w:rsidRPr="00F4644D">
        <w:rPr>
          <w:lang w:eastAsia="en-US"/>
        </w:rPr>
        <w:t xml:space="preserve"> </w:t>
      </w:r>
      <w:r w:rsidR="00780E91" w:rsidRPr="00F4644D">
        <w:rPr>
          <w:lang w:eastAsia="en-US"/>
        </w:rPr>
        <w:t>zápis</w:t>
      </w:r>
      <w:r w:rsidR="00DF1B27" w:rsidRPr="00F4644D">
        <w:rPr>
          <w:lang w:eastAsia="en-US"/>
        </w:rPr>
        <w:t xml:space="preserve"> údajov z</w:t>
      </w:r>
      <w:r w:rsidRPr="00F4644D">
        <w:rPr>
          <w:lang w:eastAsia="en-US"/>
        </w:rPr>
        <w:t xml:space="preserve"> CSV súboru do infotypu administrátor ponechá označený príznak </w:t>
      </w:r>
      <w:r w:rsidRPr="00F4644D">
        <w:rPr>
          <w:b/>
          <w:bCs/>
          <w:i/>
          <w:iCs/>
          <w:lang w:eastAsia="en-US"/>
        </w:rPr>
        <w:t xml:space="preserve">Po importe vykonať zápis do IT </w:t>
      </w:r>
      <w:r w:rsidRPr="00F4644D">
        <w:rPr>
          <w:lang w:eastAsia="en-US"/>
        </w:rPr>
        <w:t xml:space="preserve">a klikne na tlačidlo </w:t>
      </w:r>
      <w:r w:rsidRPr="00F4644D">
        <w:rPr>
          <w:noProof/>
          <w:lang w:eastAsia="sk-SK"/>
        </w:rPr>
        <w:drawing>
          <wp:inline distT="0" distB="0" distL="0" distR="0" wp14:anchorId="4A8F5910" wp14:editId="7858A356">
            <wp:extent cx="257143" cy="209524"/>
            <wp:effectExtent l="0" t="0" r="0" b="635"/>
            <wp:docPr id="623" name="Obrázok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257143" cy="209524"/>
                    </a:xfrm>
                    <a:prstGeom prst="rect">
                      <a:avLst/>
                    </a:prstGeom>
                  </pic:spPr>
                </pic:pic>
              </a:graphicData>
            </a:graphic>
          </wp:inline>
        </w:drawing>
      </w:r>
      <w:r w:rsidRPr="00F4644D">
        <w:rPr>
          <w:lang w:eastAsia="en-US"/>
        </w:rPr>
        <w:t xml:space="preserve"> </w:t>
      </w:r>
      <w:r w:rsidRPr="00F4644D">
        <w:rPr>
          <w:i/>
          <w:iCs/>
          <w:lang w:eastAsia="en-US"/>
        </w:rPr>
        <w:t>Vykonanie</w:t>
      </w:r>
      <w:r w:rsidR="00EA7ADD" w:rsidRPr="00E52CDF">
        <w:rPr>
          <w:lang w:eastAsia="en-US"/>
        </w:rPr>
        <w:t>:</w:t>
      </w:r>
    </w:p>
    <w:p w14:paraId="0355D64B" w14:textId="77777777" w:rsidR="000D688B" w:rsidRDefault="000D688B" w:rsidP="00455114">
      <w:pPr>
        <w:rPr>
          <w:lang w:eastAsia="en-US"/>
        </w:rPr>
      </w:pPr>
    </w:p>
    <w:p w14:paraId="78A8F6AE" w14:textId="77777777" w:rsidR="00A73357" w:rsidRPr="00F4644D" w:rsidRDefault="00A73357" w:rsidP="00455114">
      <w:pPr>
        <w:rPr>
          <w:lang w:eastAsia="en-US"/>
        </w:rPr>
      </w:pPr>
    </w:p>
    <w:p w14:paraId="3E38F5FC" w14:textId="77777777" w:rsidR="000D688B" w:rsidRPr="00F4644D" w:rsidRDefault="000D688B" w:rsidP="000D688B">
      <w:pPr>
        <w:keepNext/>
      </w:pPr>
      <w:r w:rsidRPr="00F4644D">
        <w:rPr>
          <w:noProof/>
          <w:lang w:eastAsia="sk-SK"/>
        </w:rPr>
        <w:lastRenderedPageBreak/>
        <w:drawing>
          <wp:inline distT="0" distB="0" distL="0" distR="0" wp14:anchorId="5A4E3BDE" wp14:editId="065B9D9A">
            <wp:extent cx="5723809" cy="2133333"/>
            <wp:effectExtent l="0" t="0" r="0" b="635"/>
            <wp:docPr id="620" name="Obrázok 62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Obrázok 620" descr="Obrázok, na ktorom je text&#10;&#10;Automaticky generovaný popis"/>
                    <pic:cNvPicPr/>
                  </pic:nvPicPr>
                  <pic:blipFill>
                    <a:blip r:embed="rId413"/>
                    <a:stretch>
                      <a:fillRect/>
                    </a:stretch>
                  </pic:blipFill>
                  <pic:spPr>
                    <a:xfrm>
                      <a:off x="0" y="0"/>
                      <a:ext cx="5723809" cy="2133333"/>
                    </a:xfrm>
                    <a:prstGeom prst="rect">
                      <a:avLst/>
                    </a:prstGeom>
                  </pic:spPr>
                </pic:pic>
              </a:graphicData>
            </a:graphic>
          </wp:inline>
        </w:drawing>
      </w:r>
    </w:p>
    <w:p w14:paraId="3C12C102" w14:textId="77777777" w:rsidR="00E9154A" w:rsidRPr="00F4644D" w:rsidRDefault="00E9154A" w:rsidP="000D688B">
      <w:pPr>
        <w:rPr>
          <w:lang w:eastAsia="en-US"/>
        </w:rPr>
      </w:pPr>
    </w:p>
    <w:p w14:paraId="2FF2C5C2" w14:textId="6D7E3D9A" w:rsidR="000D688B" w:rsidRPr="00F4644D" w:rsidRDefault="000D688B" w:rsidP="000D688B">
      <w:pPr>
        <w:rPr>
          <w:lang w:eastAsia="en-US"/>
        </w:rPr>
      </w:pPr>
      <w:r w:rsidRPr="00F4644D">
        <w:rPr>
          <w:lang w:eastAsia="en-US"/>
        </w:rPr>
        <w:t xml:space="preserve">Pre potvrdenie importu administrátor klikne na tlačidlo </w:t>
      </w:r>
      <w:r w:rsidRPr="00F4644D">
        <w:rPr>
          <w:noProof/>
          <w:lang w:eastAsia="sk-SK"/>
        </w:rPr>
        <w:drawing>
          <wp:inline distT="0" distB="0" distL="0" distR="0" wp14:anchorId="31002DE7" wp14:editId="6EEDB1CF">
            <wp:extent cx="1066667" cy="257143"/>
            <wp:effectExtent l="0" t="0" r="635" b="0"/>
            <wp:docPr id="625" name="Obrázok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1066667" cy="257143"/>
                    </a:xfrm>
                    <a:prstGeom prst="rect">
                      <a:avLst/>
                    </a:prstGeom>
                  </pic:spPr>
                </pic:pic>
              </a:graphicData>
            </a:graphic>
          </wp:inline>
        </w:drawing>
      </w:r>
      <w:r w:rsidR="00EA7ADD">
        <w:rPr>
          <w:lang w:eastAsia="en-US"/>
        </w:rPr>
        <w:t>:</w:t>
      </w:r>
    </w:p>
    <w:p w14:paraId="25723422" w14:textId="77777777" w:rsidR="000D688B" w:rsidRPr="00F4644D" w:rsidRDefault="000D688B" w:rsidP="000D688B">
      <w:pPr>
        <w:keepNext/>
      </w:pPr>
      <w:r w:rsidRPr="00F4644D">
        <w:rPr>
          <w:noProof/>
          <w:lang w:eastAsia="sk-SK"/>
        </w:rPr>
        <w:drawing>
          <wp:inline distT="0" distB="0" distL="0" distR="0" wp14:anchorId="0F26A2D7" wp14:editId="5841D5EA">
            <wp:extent cx="4466667" cy="1476190"/>
            <wp:effectExtent l="0" t="0" r="0" b="0"/>
            <wp:docPr id="626" name="Obrázok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4466667" cy="1476190"/>
                    </a:xfrm>
                    <a:prstGeom prst="rect">
                      <a:avLst/>
                    </a:prstGeom>
                  </pic:spPr>
                </pic:pic>
              </a:graphicData>
            </a:graphic>
          </wp:inline>
        </w:drawing>
      </w:r>
    </w:p>
    <w:p w14:paraId="66CF7846" w14:textId="15FA4134" w:rsidR="00780E91" w:rsidRPr="00F4644D" w:rsidRDefault="00780E91" w:rsidP="00780E91">
      <w:pPr>
        <w:rPr>
          <w:lang w:eastAsia="en-US"/>
        </w:rPr>
      </w:pPr>
      <w:r w:rsidRPr="00F4644D">
        <w:rPr>
          <w:lang w:eastAsia="en-US"/>
        </w:rPr>
        <w:t xml:space="preserve">Systém po potvrdení zobrazí </w:t>
      </w:r>
      <w:r w:rsidR="00154FBD" w:rsidRPr="00F4644D">
        <w:rPr>
          <w:lang w:eastAsia="en-US"/>
        </w:rPr>
        <w:t>hlásenie o zápise do infotypu:</w:t>
      </w:r>
    </w:p>
    <w:p w14:paraId="27F9E4D4" w14:textId="525578BB" w:rsidR="00780E91" w:rsidRPr="00F4644D" w:rsidRDefault="00780E91" w:rsidP="00780E91">
      <w:pPr>
        <w:rPr>
          <w:lang w:eastAsia="en-US"/>
        </w:rPr>
      </w:pPr>
      <w:r w:rsidRPr="00F4644D">
        <w:rPr>
          <w:noProof/>
          <w:lang w:eastAsia="sk-SK"/>
        </w:rPr>
        <w:drawing>
          <wp:inline distT="0" distB="0" distL="0" distR="0" wp14:anchorId="52B7897F" wp14:editId="6622BA3B">
            <wp:extent cx="4180952" cy="1390476"/>
            <wp:effectExtent l="0" t="0" r="0" b="635"/>
            <wp:docPr id="627" name="Obrázok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4180952" cy="1390476"/>
                    </a:xfrm>
                    <a:prstGeom prst="rect">
                      <a:avLst/>
                    </a:prstGeom>
                  </pic:spPr>
                </pic:pic>
              </a:graphicData>
            </a:graphic>
          </wp:inline>
        </w:drawing>
      </w:r>
    </w:p>
    <w:p w14:paraId="340591EC" w14:textId="2F1164F7" w:rsidR="00780E91" w:rsidRPr="00F4644D" w:rsidRDefault="00780E91" w:rsidP="00780E91">
      <w:pPr>
        <w:rPr>
          <w:lang w:eastAsia="en-US"/>
        </w:rPr>
      </w:pPr>
      <w:r w:rsidRPr="00F4644D">
        <w:rPr>
          <w:lang w:eastAsia="en-US"/>
        </w:rPr>
        <w:t>V prípade, že bol zápis do infotypu úspešný, systém zobrazí informačné hlásenie v spodnej časti obrazovky</w:t>
      </w:r>
    </w:p>
    <w:p w14:paraId="495B1A0B" w14:textId="0C82375E" w:rsidR="00780E91" w:rsidRPr="00F4644D" w:rsidRDefault="00780E91" w:rsidP="00780E91">
      <w:pPr>
        <w:rPr>
          <w:lang w:eastAsia="en-US"/>
        </w:rPr>
      </w:pPr>
      <w:r w:rsidRPr="00F4644D">
        <w:rPr>
          <w:noProof/>
          <w:lang w:eastAsia="sk-SK"/>
        </w:rPr>
        <w:drawing>
          <wp:inline distT="0" distB="0" distL="0" distR="0" wp14:anchorId="7A416BAF" wp14:editId="3ACD09CB">
            <wp:extent cx="3085714" cy="323810"/>
            <wp:effectExtent l="0" t="0" r="635" b="635"/>
            <wp:docPr id="628" name="Obrázok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3085714" cy="323810"/>
                    </a:xfrm>
                    <a:prstGeom prst="rect">
                      <a:avLst/>
                    </a:prstGeom>
                  </pic:spPr>
                </pic:pic>
              </a:graphicData>
            </a:graphic>
          </wp:inline>
        </w:drawing>
      </w:r>
    </w:p>
    <w:p w14:paraId="7A92D0AF" w14:textId="418F35E4" w:rsidR="00780E91" w:rsidRPr="00F4644D" w:rsidRDefault="00780E91" w:rsidP="00780E91">
      <w:pPr>
        <w:rPr>
          <w:lang w:eastAsia="en-US"/>
        </w:rPr>
      </w:pPr>
    </w:p>
    <w:p w14:paraId="2E1345BE" w14:textId="0257FDD6" w:rsidR="00F01EAB" w:rsidRPr="00F4644D" w:rsidRDefault="00F01EAB" w:rsidP="00780E91">
      <w:pPr>
        <w:rPr>
          <w:lang w:eastAsia="en-US"/>
        </w:rPr>
      </w:pPr>
      <w:r w:rsidRPr="00F4644D">
        <w:rPr>
          <w:lang w:eastAsia="en-US"/>
        </w:rPr>
        <w:t>Pre overenie importovaného súboru administrátor spustí transakciu YHR_A_EXTDATA_WRITE</w:t>
      </w:r>
      <w:r w:rsidR="00EA7ADD">
        <w:rPr>
          <w:lang w:eastAsia="en-US"/>
        </w:rPr>
        <w:t>:</w:t>
      </w:r>
    </w:p>
    <w:p w14:paraId="6FCD6D8F" w14:textId="264B0EC5" w:rsidR="00F01EAB" w:rsidRPr="00F4644D" w:rsidRDefault="00F01EAB" w:rsidP="00780E91">
      <w:pPr>
        <w:rPr>
          <w:lang w:eastAsia="en-US"/>
        </w:rPr>
      </w:pPr>
      <w:r w:rsidRPr="00F4644D">
        <w:rPr>
          <w:noProof/>
          <w:lang w:eastAsia="sk-SK"/>
        </w:rPr>
        <w:drawing>
          <wp:inline distT="0" distB="0" distL="0" distR="0" wp14:anchorId="088483A7" wp14:editId="06509787">
            <wp:extent cx="4428784" cy="660859"/>
            <wp:effectExtent l="0" t="0" r="0" b="6350"/>
            <wp:docPr id="630" name="Obrázok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4460746" cy="665628"/>
                    </a:xfrm>
                    <a:prstGeom prst="rect">
                      <a:avLst/>
                    </a:prstGeom>
                  </pic:spPr>
                </pic:pic>
              </a:graphicData>
            </a:graphic>
          </wp:inline>
        </w:drawing>
      </w:r>
    </w:p>
    <w:p w14:paraId="28826F1D" w14:textId="77777777" w:rsidR="00F01EAB" w:rsidRPr="00F4644D" w:rsidRDefault="00F01EAB" w:rsidP="00780E91">
      <w:pPr>
        <w:rPr>
          <w:lang w:eastAsia="en-US"/>
        </w:rPr>
      </w:pPr>
    </w:p>
    <w:p w14:paraId="1F7D1226" w14:textId="5C855530" w:rsidR="00F01EAB" w:rsidRPr="00F4644D" w:rsidRDefault="00F01EAB" w:rsidP="00F01EAB">
      <w:r w:rsidRPr="00F4644D">
        <w:t>prípadne transakciu vyhľadá v užívateľskom menu SAP</w:t>
      </w:r>
      <w:r w:rsidR="001A271C" w:rsidRPr="00F4644D">
        <w:t>:</w:t>
      </w:r>
    </w:p>
    <w:p w14:paraId="66A1BD3F" w14:textId="19C54109" w:rsidR="00F01EAB" w:rsidRPr="00F4644D" w:rsidRDefault="00F01EAB" w:rsidP="00780E91">
      <w:pPr>
        <w:rPr>
          <w:lang w:eastAsia="en-US"/>
        </w:rPr>
      </w:pPr>
      <w:r w:rsidRPr="00F4644D">
        <w:rPr>
          <w:noProof/>
          <w:lang w:eastAsia="sk-SK"/>
        </w:rPr>
        <w:lastRenderedPageBreak/>
        <w:drawing>
          <wp:inline distT="0" distB="0" distL="0" distR="0" wp14:anchorId="51D6402B" wp14:editId="1B257F06">
            <wp:extent cx="3937464" cy="1551083"/>
            <wp:effectExtent l="0" t="0" r="6350" b="0"/>
            <wp:docPr id="631" name="Obrázok 63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Obrázok 631" descr="Obrázok, na ktorom je text&#10;&#10;Automaticky generovaný popis"/>
                    <pic:cNvPicPr/>
                  </pic:nvPicPr>
                  <pic:blipFill>
                    <a:blip r:embed="rId419"/>
                    <a:stretch>
                      <a:fillRect/>
                    </a:stretch>
                  </pic:blipFill>
                  <pic:spPr>
                    <a:xfrm>
                      <a:off x="0" y="0"/>
                      <a:ext cx="3948322" cy="1555360"/>
                    </a:xfrm>
                    <a:prstGeom prst="rect">
                      <a:avLst/>
                    </a:prstGeom>
                  </pic:spPr>
                </pic:pic>
              </a:graphicData>
            </a:graphic>
          </wp:inline>
        </w:drawing>
      </w:r>
    </w:p>
    <w:p w14:paraId="3F5CC22C" w14:textId="6491EBE5" w:rsidR="00F01EAB" w:rsidRPr="00F4644D" w:rsidRDefault="00F01EAB" w:rsidP="00780E91">
      <w:pPr>
        <w:rPr>
          <w:lang w:eastAsia="en-US"/>
        </w:rPr>
      </w:pPr>
    </w:p>
    <w:p w14:paraId="4D13AF32" w14:textId="6EC448C8" w:rsidR="00F01EAB" w:rsidRPr="00F4644D" w:rsidRDefault="00F01EAB" w:rsidP="00780E91">
      <w:pPr>
        <w:rPr>
          <w:lang w:eastAsia="en-US"/>
        </w:rPr>
      </w:pPr>
      <w:r w:rsidRPr="00F4644D">
        <w:rPr>
          <w:lang w:eastAsia="en-US"/>
        </w:rPr>
        <w:t>Po spustení transakcie systém zobrazí nasledovnú obrazovku</w:t>
      </w:r>
      <w:r w:rsidR="001A271C" w:rsidRPr="00F4644D">
        <w:rPr>
          <w:lang w:eastAsia="en-US"/>
        </w:rPr>
        <w:t>:</w:t>
      </w:r>
    </w:p>
    <w:p w14:paraId="4C064C70" w14:textId="77777777" w:rsidR="00C60BBB" w:rsidRPr="00F4644D" w:rsidRDefault="00F01EAB" w:rsidP="00C60BBB">
      <w:pPr>
        <w:keepNext/>
      </w:pPr>
      <w:r w:rsidRPr="00F4644D">
        <w:rPr>
          <w:noProof/>
          <w:lang w:eastAsia="sk-SK"/>
        </w:rPr>
        <w:drawing>
          <wp:inline distT="0" distB="0" distL="0" distR="0" wp14:anchorId="537E7B37" wp14:editId="3C4E830F">
            <wp:extent cx="3467541" cy="3802191"/>
            <wp:effectExtent l="0" t="0" r="0" b="8255"/>
            <wp:docPr id="632" name="Obrázok 63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Obrázok 632" descr="Obrázok, na ktorom je text&#10;&#10;Automaticky generovaný popis"/>
                    <pic:cNvPicPr/>
                  </pic:nvPicPr>
                  <pic:blipFill>
                    <a:blip r:embed="rId420"/>
                    <a:stretch>
                      <a:fillRect/>
                    </a:stretch>
                  </pic:blipFill>
                  <pic:spPr>
                    <a:xfrm>
                      <a:off x="0" y="0"/>
                      <a:ext cx="3473667" cy="3808908"/>
                    </a:xfrm>
                    <a:prstGeom prst="rect">
                      <a:avLst/>
                    </a:prstGeom>
                  </pic:spPr>
                </pic:pic>
              </a:graphicData>
            </a:graphic>
          </wp:inline>
        </w:drawing>
      </w:r>
    </w:p>
    <w:p w14:paraId="3350A522" w14:textId="72061261" w:rsidR="00C60BBB" w:rsidRPr="00F4644D" w:rsidRDefault="00C60BBB" w:rsidP="00C60BBB">
      <w:pPr>
        <w:rPr>
          <w:lang w:eastAsia="en-US"/>
        </w:rPr>
      </w:pPr>
      <w:r w:rsidRPr="00F4644D">
        <w:rPr>
          <w:lang w:eastAsia="en-US"/>
        </w:rPr>
        <w:t>Pre vyhľadanie importovaného</w:t>
      </w:r>
      <w:r w:rsidR="00DF1B27" w:rsidRPr="00F4644D">
        <w:rPr>
          <w:lang w:eastAsia="en-US"/>
        </w:rPr>
        <w:t xml:space="preserve"> a spracovaného</w:t>
      </w:r>
      <w:r w:rsidRPr="00F4644D">
        <w:rPr>
          <w:lang w:eastAsia="en-US"/>
        </w:rPr>
        <w:t xml:space="preserve"> CSV súboru administrátor vyplní nasledovné polia:</w:t>
      </w:r>
    </w:p>
    <w:p w14:paraId="2A5A5A95" w14:textId="46D8566F" w:rsidR="00C60BBB" w:rsidRPr="00F4644D" w:rsidRDefault="00C60BBB" w:rsidP="00C60BBB">
      <w:pPr>
        <w:rPr>
          <w:lang w:eastAsia="en-US"/>
        </w:rPr>
      </w:pPr>
      <w:r w:rsidRPr="00F4644D">
        <w:rPr>
          <w:lang w:eastAsia="en-US"/>
        </w:rPr>
        <w:t xml:space="preserve">V časti </w:t>
      </w:r>
      <w:proofErr w:type="spellStart"/>
      <w:r w:rsidRPr="00F4644D">
        <w:rPr>
          <w:b/>
          <w:bCs/>
          <w:i/>
          <w:iCs/>
          <w:lang w:eastAsia="en-US"/>
        </w:rPr>
        <w:t>Infotyp</w:t>
      </w:r>
      <w:proofErr w:type="spellEnd"/>
      <w:r w:rsidRPr="00F4644D">
        <w:rPr>
          <w:b/>
          <w:bCs/>
          <w:i/>
          <w:iCs/>
          <w:lang w:eastAsia="en-US"/>
        </w:rPr>
        <w:t xml:space="preserve"> </w:t>
      </w:r>
      <w:r w:rsidRPr="00F4644D">
        <w:rPr>
          <w:lang w:eastAsia="en-US"/>
        </w:rPr>
        <w:t xml:space="preserve">zvolí </w:t>
      </w:r>
      <w:proofErr w:type="spellStart"/>
      <w:r w:rsidRPr="00F4644D">
        <w:rPr>
          <w:lang w:eastAsia="en-US"/>
        </w:rPr>
        <w:t>infotyp</w:t>
      </w:r>
      <w:proofErr w:type="spellEnd"/>
      <w:r w:rsidRPr="00F4644D">
        <w:rPr>
          <w:lang w:eastAsia="en-US"/>
        </w:rPr>
        <w:t xml:space="preserve"> pre ktorý importoval CSV súbor.</w:t>
      </w:r>
    </w:p>
    <w:p w14:paraId="756E526A" w14:textId="0419255F" w:rsidR="00490468" w:rsidRPr="00F4644D" w:rsidRDefault="00490468" w:rsidP="00490468">
      <w:pPr>
        <w:jc w:val="center"/>
        <w:rPr>
          <w:lang w:eastAsia="en-US"/>
        </w:rPr>
      </w:pPr>
      <w:r w:rsidRPr="00F4644D">
        <w:rPr>
          <w:noProof/>
          <w:lang w:eastAsia="sk-SK"/>
        </w:rPr>
        <w:drawing>
          <wp:inline distT="0" distB="0" distL="0" distR="0" wp14:anchorId="53BB5692" wp14:editId="54F50D8F">
            <wp:extent cx="2123810" cy="1495238"/>
            <wp:effectExtent l="0" t="0" r="0" b="0"/>
            <wp:docPr id="621" name="Obrázok 62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Obrázok 621" descr="Obrázok, na ktorom je text&#10;&#10;Automaticky generovaný popis"/>
                    <pic:cNvPicPr/>
                  </pic:nvPicPr>
                  <pic:blipFill>
                    <a:blip r:embed="rId421"/>
                    <a:stretch>
                      <a:fillRect/>
                    </a:stretch>
                  </pic:blipFill>
                  <pic:spPr>
                    <a:xfrm>
                      <a:off x="0" y="0"/>
                      <a:ext cx="2123810" cy="1495238"/>
                    </a:xfrm>
                    <a:prstGeom prst="rect">
                      <a:avLst/>
                    </a:prstGeom>
                  </pic:spPr>
                </pic:pic>
              </a:graphicData>
            </a:graphic>
          </wp:inline>
        </w:drawing>
      </w:r>
    </w:p>
    <w:p w14:paraId="1C83CC15" w14:textId="77777777" w:rsidR="00490468" w:rsidRPr="00F4644D" w:rsidRDefault="00490468" w:rsidP="00C60BBB">
      <w:pPr>
        <w:rPr>
          <w:lang w:eastAsia="en-US"/>
        </w:rPr>
      </w:pPr>
    </w:p>
    <w:p w14:paraId="6B162576" w14:textId="4839E98F" w:rsidR="00340D96" w:rsidRPr="00F4644D" w:rsidRDefault="00C60BBB" w:rsidP="00C60BBB">
      <w:pPr>
        <w:rPr>
          <w:lang w:eastAsia="en-US"/>
        </w:rPr>
      </w:pPr>
      <w:r w:rsidRPr="00F4644D">
        <w:rPr>
          <w:lang w:eastAsia="en-US"/>
        </w:rPr>
        <w:t xml:space="preserve">V časti </w:t>
      </w:r>
      <w:r w:rsidRPr="00F4644D">
        <w:rPr>
          <w:b/>
          <w:bCs/>
          <w:i/>
          <w:iCs/>
          <w:lang w:eastAsia="en-US"/>
        </w:rPr>
        <w:t xml:space="preserve">Dávka </w:t>
      </w:r>
      <w:r w:rsidRPr="00F4644D">
        <w:rPr>
          <w:lang w:eastAsia="en-US"/>
        </w:rPr>
        <w:t xml:space="preserve">dohľadá importovanú dávku. </w:t>
      </w:r>
    </w:p>
    <w:p w14:paraId="7A00A62C" w14:textId="51659965" w:rsidR="00C60BBB" w:rsidRPr="00F4644D" w:rsidRDefault="00340D96" w:rsidP="00C60BBB">
      <w:pPr>
        <w:rPr>
          <w:lang w:eastAsia="en-US"/>
        </w:rPr>
      </w:pPr>
      <w:r w:rsidRPr="00F4644D">
        <w:rPr>
          <w:b/>
          <w:bCs/>
          <w:i/>
          <w:iCs/>
          <w:lang w:eastAsia="en-US"/>
        </w:rPr>
        <w:t xml:space="preserve">Účtovný okruh/ organizácia: </w:t>
      </w:r>
      <w:r w:rsidR="00C60BBB" w:rsidRPr="00F4644D">
        <w:rPr>
          <w:lang w:eastAsia="en-US"/>
        </w:rPr>
        <w:t xml:space="preserve">Kliknutím do poľa daného riadku </w:t>
      </w:r>
      <w:r w:rsidR="00C60BBB" w:rsidRPr="00F4644D">
        <w:rPr>
          <w:noProof/>
          <w:lang w:eastAsia="sk-SK"/>
        </w:rPr>
        <w:drawing>
          <wp:inline distT="0" distB="0" distL="0" distR="0" wp14:anchorId="244FF431" wp14:editId="2A57B725">
            <wp:extent cx="371429" cy="247619"/>
            <wp:effectExtent l="0" t="0" r="0" b="635"/>
            <wp:docPr id="634" name="Obrázok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371429" cy="247619"/>
                    </a:xfrm>
                    <a:prstGeom prst="rect">
                      <a:avLst/>
                    </a:prstGeom>
                  </pic:spPr>
                </pic:pic>
              </a:graphicData>
            </a:graphic>
          </wp:inline>
        </w:drawing>
      </w:r>
      <w:r w:rsidR="00C60BBB" w:rsidRPr="00F4644D">
        <w:rPr>
          <w:lang w:eastAsia="en-US"/>
        </w:rPr>
        <w:t xml:space="preserve"> vyberie hodnotu kliknutím na tlačidlo výberu </w:t>
      </w:r>
      <w:r w:rsidR="00C60BBB" w:rsidRPr="00F4644D">
        <w:rPr>
          <w:noProof/>
          <w:lang w:eastAsia="sk-SK"/>
        </w:rPr>
        <w:drawing>
          <wp:inline distT="0" distB="0" distL="0" distR="0" wp14:anchorId="3F73B170" wp14:editId="546AF346">
            <wp:extent cx="180952" cy="209524"/>
            <wp:effectExtent l="0" t="0" r="0" b="635"/>
            <wp:docPr id="635" name="Obrázok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180952" cy="209524"/>
                    </a:xfrm>
                    <a:prstGeom prst="rect">
                      <a:avLst/>
                    </a:prstGeom>
                  </pic:spPr>
                </pic:pic>
              </a:graphicData>
            </a:graphic>
          </wp:inline>
        </w:drawing>
      </w:r>
    </w:p>
    <w:p w14:paraId="4D9C45AA" w14:textId="1E48ECFD" w:rsidR="00C60BBB" w:rsidRPr="00F4644D" w:rsidRDefault="00C60BBB" w:rsidP="00490468">
      <w:pPr>
        <w:jc w:val="center"/>
        <w:rPr>
          <w:lang w:eastAsia="en-US"/>
        </w:rPr>
      </w:pPr>
      <w:r w:rsidRPr="00F4644D">
        <w:rPr>
          <w:noProof/>
          <w:lang w:eastAsia="sk-SK"/>
        </w:rPr>
        <w:lastRenderedPageBreak/>
        <w:drawing>
          <wp:inline distT="0" distB="0" distL="0" distR="0" wp14:anchorId="751A8D0E" wp14:editId="16A24DB8">
            <wp:extent cx="3352381" cy="1257143"/>
            <wp:effectExtent l="0" t="0" r="635" b="635"/>
            <wp:docPr id="633" name="Obrázok 63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Obrázok 633" descr="Obrázok, na ktorom je stôl&#10;&#10;Automaticky generovaný popis"/>
                    <pic:cNvPicPr/>
                  </pic:nvPicPr>
                  <pic:blipFill>
                    <a:blip r:embed="rId424"/>
                    <a:stretch>
                      <a:fillRect/>
                    </a:stretch>
                  </pic:blipFill>
                  <pic:spPr>
                    <a:xfrm>
                      <a:off x="0" y="0"/>
                      <a:ext cx="3352381" cy="1257143"/>
                    </a:xfrm>
                    <a:prstGeom prst="rect">
                      <a:avLst/>
                    </a:prstGeom>
                  </pic:spPr>
                </pic:pic>
              </a:graphicData>
            </a:graphic>
          </wp:inline>
        </w:drawing>
      </w:r>
    </w:p>
    <w:p w14:paraId="782F659D" w14:textId="77777777" w:rsidR="00340D96" w:rsidRDefault="00340D96" w:rsidP="00340D96">
      <w:pPr>
        <w:keepNext/>
        <w:jc w:val="center"/>
      </w:pPr>
      <w:r w:rsidRPr="00F4644D">
        <w:rPr>
          <w:noProof/>
          <w:lang w:eastAsia="sk-SK"/>
        </w:rPr>
        <w:drawing>
          <wp:inline distT="0" distB="0" distL="0" distR="0" wp14:anchorId="75356CE8" wp14:editId="49DC926D">
            <wp:extent cx="3983811" cy="3385820"/>
            <wp:effectExtent l="0" t="0" r="0" b="5080"/>
            <wp:docPr id="25" name="Obrázok 2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ok 25" descr="Obrázok, na ktorom je text&#10;&#10;Automaticky generovaný popis"/>
                    <pic:cNvPicPr/>
                  </pic:nvPicPr>
                  <pic:blipFill>
                    <a:blip r:embed="rId425"/>
                    <a:stretch>
                      <a:fillRect/>
                    </a:stretch>
                  </pic:blipFill>
                  <pic:spPr>
                    <a:xfrm>
                      <a:off x="0" y="0"/>
                      <a:ext cx="3986224" cy="3387871"/>
                    </a:xfrm>
                    <a:prstGeom prst="rect">
                      <a:avLst/>
                    </a:prstGeom>
                  </pic:spPr>
                </pic:pic>
              </a:graphicData>
            </a:graphic>
          </wp:inline>
        </w:drawing>
      </w:r>
    </w:p>
    <w:p w14:paraId="6BB79970" w14:textId="77777777" w:rsidR="00EA2B59" w:rsidRDefault="00EA2B59" w:rsidP="00340D96">
      <w:pPr>
        <w:keepNext/>
        <w:jc w:val="center"/>
      </w:pPr>
    </w:p>
    <w:p w14:paraId="24881FB3" w14:textId="0C53A56C" w:rsidR="00EA2B59" w:rsidRPr="00F4644D" w:rsidRDefault="00EA2B59" w:rsidP="00EA2B59">
      <w:pPr>
        <w:keepNext/>
        <w:jc w:val="left"/>
      </w:pPr>
      <w:r>
        <w:t>Výber účtovného okruhu je nevyhnutný pre korektné dohľadanie ID dávky.</w:t>
      </w:r>
    </w:p>
    <w:p w14:paraId="6A3A9511" w14:textId="77777777" w:rsidR="00C60BBB" w:rsidRPr="00F4644D" w:rsidRDefault="00C60BBB" w:rsidP="00C60BBB">
      <w:pPr>
        <w:rPr>
          <w:lang w:eastAsia="en-US"/>
        </w:rPr>
      </w:pPr>
    </w:p>
    <w:p w14:paraId="1BACE351" w14:textId="168E8978" w:rsidR="00C60BBB" w:rsidRPr="00F4644D" w:rsidRDefault="00340D96" w:rsidP="00780E91">
      <w:pPr>
        <w:rPr>
          <w:lang w:eastAsia="en-US"/>
        </w:rPr>
      </w:pPr>
      <w:r w:rsidRPr="00F4644D">
        <w:rPr>
          <w:b/>
          <w:bCs/>
          <w:i/>
          <w:iCs/>
          <w:lang w:eastAsia="en-US"/>
        </w:rPr>
        <w:t xml:space="preserve">Obdobie: </w:t>
      </w:r>
      <w:r w:rsidRPr="00F4644D">
        <w:rPr>
          <w:lang w:eastAsia="en-US"/>
        </w:rPr>
        <w:t xml:space="preserve">kliknutím do poľa daného riadku </w:t>
      </w:r>
      <w:r w:rsidRPr="00F4644D">
        <w:rPr>
          <w:noProof/>
          <w:lang w:eastAsia="sk-SK"/>
        </w:rPr>
        <w:drawing>
          <wp:inline distT="0" distB="0" distL="0" distR="0" wp14:anchorId="796C713B" wp14:editId="5040E875">
            <wp:extent cx="371429" cy="247619"/>
            <wp:effectExtent l="0" t="0" r="0" b="635"/>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371429" cy="247619"/>
                    </a:xfrm>
                    <a:prstGeom prst="rect">
                      <a:avLst/>
                    </a:prstGeom>
                  </pic:spPr>
                </pic:pic>
              </a:graphicData>
            </a:graphic>
          </wp:inline>
        </w:drawing>
      </w:r>
      <w:r w:rsidRPr="00F4644D">
        <w:rPr>
          <w:lang w:eastAsia="en-US"/>
        </w:rPr>
        <w:t xml:space="preserve"> vyberie hodnotu kliknutím na tlačidlo výberu </w:t>
      </w:r>
      <w:r w:rsidRPr="00F4644D">
        <w:rPr>
          <w:noProof/>
          <w:lang w:eastAsia="sk-SK"/>
        </w:rPr>
        <w:drawing>
          <wp:inline distT="0" distB="0" distL="0" distR="0" wp14:anchorId="2895DA53" wp14:editId="17E5758D">
            <wp:extent cx="190476" cy="209524"/>
            <wp:effectExtent l="0" t="0" r="635" b="635"/>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190476" cy="209524"/>
                    </a:xfrm>
                    <a:prstGeom prst="rect">
                      <a:avLst/>
                    </a:prstGeom>
                  </pic:spPr>
                </pic:pic>
              </a:graphicData>
            </a:graphic>
          </wp:inline>
        </w:drawing>
      </w:r>
      <w:r w:rsidR="001A271C" w:rsidRPr="00F4644D">
        <w:rPr>
          <w:lang w:eastAsia="en-US"/>
        </w:rPr>
        <w:t>.</w:t>
      </w:r>
      <w:r w:rsidRPr="00F4644D">
        <w:rPr>
          <w:lang w:eastAsia="en-US"/>
        </w:rPr>
        <w:t xml:space="preserve"> Keďže bola v tomto prípade pri importe súboru CSV označená možnosť </w:t>
      </w:r>
      <w:r w:rsidRPr="00F4644D">
        <w:rPr>
          <w:b/>
          <w:bCs/>
          <w:i/>
          <w:iCs/>
          <w:lang w:eastAsia="en-US"/>
        </w:rPr>
        <w:t>Po importe vykonať zápis do IT</w:t>
      </w:r>
      <w:r w:rsidR="001A271C" w:rsidRPr="00F4644D">
        <w:rPr>
          <w:b/>
          <w:bCs/>
          <w:i/>
          <w:iCs/>
          <w:lang w:eastAsia="en-US"/>
        </w:rPr>
        <w:t>,</w:t>
      </w:r>
      <w:r w:rsidRPr="00F4644D">
        <w:rPr>
          <w:lang w:eastAsia="en-US"/>
        </w:rPr>
        <w:t xml:space="preserve"> pri identifikácií údajov o dávke je v stĺpci </w:t>
      </w:r>
      <w:r w:rsidRPr="00F4644D">
        <w:rPr>
          <w:b/>
          <w:bCs/>
          <w:i/>
          <w:iCs/>
          <w:lang w:eastAsia="en-US"/>
        </w:rPr>
        <w:t>Zápis IT</w:t>
      </w:r>
      <w:r w:rsidRPr="00F4644D">
        <w:rPr>
          <w:lang w:eastAsia="en-US"/>
        </w:rPr>
        <w:t xml:space="preserve"> označený príznak</w:t>
      </w:r>
      <w:r w:rsidR="00D27F69" w:rsidRPr="00F4644D">
        <w:rPr>
          <w:lang w:eastAsia="en-US"/>
        </w:rPr>
        <w:t xml:space="preserve"> </w:t>
      </w:r>
      <w:r w:rsidR="00D27F69" w:rsidRPr="00F4644D">
        <w:rPr>
          <w:noProof/>
          <w:lang w:eastAsia="sk-SK"/>
        </w:rPr>
        <w:drawing>
          <wp:inline distT="0" distB="0" distL="0" distR="0" wp14:anchorId="28EB50DB" wp14:editId="6689B327">
            <wp:extent cx="133333" cy="133333"/>
            <wp:effectExtent l="0" t="0" r="635" b="63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133333" cy="133333"/>
                    </a:xfrm>
                    <a:prstGeom prst="rect">
                      <a:avLst/>
                    </a:prstGeom>
                  </pic:spPr>
                </pic:pic>
              </a:graphicData>
            </a:graphic>
          </wp:inline>
        </w:drawing>
      </w:r>
      <w:r w:rsidR="008A1458">
        <w:rPr>
          <w:lang w:eastAsia="en-US"/>
        </w:rPr>
        <w:t>.</w:t>
      </w:r>
    </w:p>
    <w:p w14:paraId="708FBB77" w14:textId="77777777" w:rsidR="008A1458" w:rsidRDefault="008A1458" w:rsidP="00780E91">
      <w:pPr>
        <w:rPr>
          <w:lang w:eastAsia="en-US"/>
        </w:rPr>
      </w:pPr>
    </w:p>
    <w:p w14:paraId="3C323C68" w14:textId="7D383680" w:rsidR="00340D96" w:rsidRPr="00F4644D" w:rsidRDefault="00340D96" w:rsidP="00780E91">
      <w:pPr>
        <w:rPr>
          <w:lang w:eastAsia="en-US"/>
        </w:rPr>
      </w:pPr>
      <w:r w:rsidRPr="00F4644D">
        <w:rPr>
          <w:lang w:eastAsia="en-US"/>
        </w:rPr>
        <w:t>Administrátor vyberie uvedený záznam a systém automaticky doplní ďalšie polia</w:t>
      </w:r>
      <w:r w:rsidR="001A271C" w:rsidRPr="00F4644D">
        <w:rPr>
          <w:lang w:eastAsia="en-US"/>
        </w:rPr>
        <w:t>:</w:t>
      </w:r>
    </w:p>
    <w:p w14:paraId="43D34279" w14:textId="77777777" w:rsidR="00340D96" w:rsidRPr="00F4644D" w:rsidRDefault="00340D96" w:rsidP="00340D96">
      <w:pPr>
        <w:keepNext/>
      </w:pPr>
      <w:r w:rsidRPr="00F4644D">
        <w:rPr>
          <w:noProof/>
          <w:lang w:eastAsia="sk-SK"/>
        </w:rPr>
        <w:lastRenderedPageBreak/>
        <w:drawing>
          <wp:inline distT="0" distB="0" distL="0" distR="0" wp14:anchorId="017B9D34" wp14:editId="79769334">
            <wp:extent cx="5732145" cy="3306445"/>
            <wp:effectExtent l="0" t="0" r="1905" b="825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732145" cy="3306445"/>
                    </a:xfrm>
                    <a:prstGeom prst="rect">
                      <a:avLst/>
                    </a:prstGeom>
                  </pic:spPr>
                </pic:pic>
              </a:graphicData>
            </a:graphic>
          </wp:inline>
        </w:drawing>
      </w:r>
    </w:p>
    <w:p w14:paraId="5DA1E2FA" w14:textId="3D7C6FC9" w:rsidR="00340D96" w:rsidRPr="00F4644D" w:rsidRDefault="00340D96" w:rsidP="00780E91">
      <w:pPr>
        <w:rPr>
          <w:b/>
          <w:bCs/>
          <w:i/>
          <w:iCs/>
          <w:lang w:eastAsia="en-US"/>
        </w:rPr>
      </w:pPr>
      <w:r w:rsidRPr="00F4644D">
        <w:rPr>
          <w:lang w:eastAsia="en-US"/>
        </w:rPr>
        <w:t xml:space="preserve">Vzhľadom na to, že záznamy boli priamo zapísané do IT, sú tieto vyhodnotené už ako spracované. Preto je potrebné vo výberovej obrazovke označiť možnosť </w:t>
      </w:r>
      <w:r w:rsidRPr="00F4644D">
        <w:rPr>
          <w:b/>
          <w:bCs/>
          <w:i/>
          <w:iCs/>
          <w:lang w:eastAsia="en-US"/>
        </w:rPr>
        <w:t>Zobraziť už spracované záznamy</w:t>
      </w:r>
      <w:r w:rsidR="001A271C" w:rsidRPr="00F4644D">
        <w:rPr>
          <w:b/>
          <w:bCs/>
          <w:i/>
          <w:iCs/>
          <w:lang w:eastAsia="en-US"/>
        </w:rPr>
        <w:t>.</w:t>
      </w:r>
    </w:p>
    <w:p w14:paraId="5D4B1AA9" w14:textId="77777777" w:rsidR="00340D96" w:rsidRPr="00F4644D" w:rsidRDefault="00340D96" w:rsidP="00340D96">
      <w:pPr>
        <w:keepNext/>
      </w:pPr>
      <w:r w:rsidRPr="00F4644D">
        <w:rPr>
          <w:noProof/>
          <w:lang w:eastAsia="sk-SK"/>
        </w:rPr>
        <w:drawing>
          <wp:inline distT="0" distB="0" distL="0" distR="0" wp14:anchorId="75588CF2" wp14:editId="186157AF">
            <wp:extent cx="5732145" cy="3708400"/>
            <wp:effectExtent l="0" t="0" r="1905" b="6350"/>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5732145" cy="3708400"/>
                    </a:xfrm>
                    <a:prstGeom prst="rect">
                      <a:avLst/>
                    </a:prstGeom>
                  </pic:spPr>
                </pic:pic>
              </a:graphicData>
            </a:graphic>
          </wp:inline>
        </w:drawing>
      </w:r>
    </w:p>
    <w:p w14:paraId="0C486322" w14:textId="728308E3" w:rsidR="00B045C0" w:rsidRPr="00F4644D" w:rsidRDefault="00B045C0" w:rsidP="00B045C0">
      <w:pPr>
        <w:rPr>
          <w:lang w:eastAsia="en-US"/>
        </w:rPr>
      </w:pPr>
      <w:r w:rsidRPr="00F4644D">
        <w:rPr>
          <w:lang w:eastAsia="en-US"/>
        </w:rPr>
        <w:t xml:space="preserve">Po vyplnení kritérií pre </w:t>
      </w:r>
      <w:proofErr w:type="spellStart"/>
      <w:r w:rsidRPr="00F4644D">
        <w:rPr>
          <w:lang w:eastAsia="en-US"/>
        </w:rPr>
        <w:t>infotyp</w:t>
      </w:r>
      <w:proofErr w:type="spellEnd"/>
      <w:r w:rsidRPr="00F4644D">
        <w:rPr>
          <w:lang w:eastAsia="en-US"/>
        </w:rPr>
        <w:t xml:space="preserve"> a dávku administrátor klikne na tlačidlo vykonanie </w:t>
      </w:r>
      <w:r w:rsidRPr="00F4644D">
        <w:rPr>
          <w:noProof/>
          <w:lang w:eastAsia="sk-SK"/>
        </w:rPr>
        <w:drawing>
          <wp:inline distT="0" distB="0" distL="0" distR="0" wp14:anchorId="7CAA9EA4" wp14:editId="3894F6A2">
            <wp:extent cx="200000" cy="209524"/>
            <wp:effectExtent l="0" t="0" r="0" b="635"/>
            <wp:docPr id="450" name="Obrázo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200000" cy="209524"/>
                    </a:xfrm>
                    <a:prstGeom prst="rect">
                      <a:avLst/>
                    </a:prstGeom>
                  </pic:spPr>
                </pic:pic>
              </a:graphicData>
            </a:graphic>
          </wp:inline>
        </w:drawing>
      </w:r>
      <w:r w:rsidR="001A271C" w:rsidRPr="00F4644D">
        <w:rPr>
          <w:lang w:eastAsia="en-US"/>
        </w:rPr>
        <w:t>.</w:t>
      </w:r>
      <w:r w:rsidRPr="00F4644D">
        <w:rPr>
          <w:lang w:eastAsia="en-US"/>
        </w:rPr>
        <w:t xml:space="preserve"> </w:t>
      </w:r>
    </w:p>
    <w:p w14:paraId="2C2C2A2D" w14:textId="6E3EF0DF" w:rsidR="00B045C0" w:rsidRPr="00F4644D" w:rsidRDefault="00B045C0" w:rsidP="00B045C0">
      <w:pPr>
        <w:rPr>
          <w:lang w:eastAsia="en-US"/>
        </w:rPr>
      </w:pPr>
      <w:r w:rsidRPr="00F4644D">
        <w:rPr>
          <w:lang w:eastAsia="en-US"/>
        </w:rPr>
        <w:t xml:space="preserve">Systém následne zobrazí podrobné informácie k importu dávky pre </w:t>
      </w:r>
      <w:proofErr w:type="spellStart"/>
      <w:r w:rsidRPr="00F4644D">
        <w:rPr>
          <w:lang w:eastAsia="en-US"/>
        </w:rPr>
        <w:t>infotyp</w:t>
      </w:r>
      <w:proofErr w:type="spellEnd"/>
      <w:r w:rsidRPr="00F4644D">
        <w:rPr>
          <w:lang w:eastAsia="en-US"/>
        </w:rPr>
        <w:t xml:space="preserve"> 2001:</w:t>
      </w:r>
    </w:p>
    <w:p w14:paraId="43EB700A" w14:textId="70EAD2B7" w:rsidR="00B045C0" w:rsidRPr="00F4644D" w:rsidRDefault="00B045C0" w:rsidP="00B045C0">
      <w:pPr>
        <w:rPr>
          <w:lang w:eastAsia="en-US"/>
        </w:rPr>
      </w:pPr>
      <w:r w:rsidRPr="00F4644D">
        <w:rPr>
          <w:noProof/>
          <w:lang w:eastAsia="sk-SK"/>
        </w:rPr>
        <w:drawing>
          <wp:inline distT="0" distB="0" distL="0" distR="0" wp14:anchorId="51D137CC" wp14:editId="061578ED">
            <wp:extent cx="5732145" cy="702310"/>
            <wp:effectExtent l="0" t="0" r="1905" b="2540"/>
            <wp:docPr id="468" name="Obrázo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5732145" cy="702310"/>
                    </a:xfrm>
                    <a:prstGeom prst="rect">
                      <a:avLst/>
                    </a:prstGeom>
                  </pic:spPr>
                </pic:pic>
              </a:graphicData>
            </a:graphic>
          </wp:inline>
        </w:drawing>
      </w:r>
    </w:p>
    <w:p w14:paraId="7BA29DF4" w14:textId="2376ACD0" w:rsidR="00B045C0" w:rsidRPr="00F4644D" w:rsidRDefault="00B045C0" w:rsidP="00B045C0">
      <w:pPr>
        <w:rPr>
          <w:lang w:eastAsia="en-US"/>
        </w:rPr>
      </w:pPr>
      <w:proofErr w:type="spellStart"/>
      <w:r w:rsidRPr="00F4644D">
        <w:rPr>
          <w:b/>
          <w:bCs/>
          <w:i/>
          <w:iCs/>
          <w:lang w:eastAsia="en-US"/>
        </w:rPr>
        <w:lastRenderedPageBreak/>
        <w:t>Obd</w:t>
      </w:r>
      <w:proofErr w:type="spellEnd"/>
      <w:r w:rsidRPr="00F4644D">
        <w:rPr>
          <w:b/>
          <w:bCs/>
          <w:i/>
          <w:iCs/>
          <w:lang w:eastAsia="en-US"/>
        </w:rPr>
        <w:t xml:space="preserve">. RRRRMM: </w:t>
      </w:r>
      <w:r w:rsidRPr="00F4644D">
        <w:rPr>
          <w:lang w:eastAsia="en-US"/>
        </w:rPr>
        <w:t>obdobie</w:t>
      </w:r>
    </w:p>
    <w:p w14:paraId="051DBB34" w14:textId="5BADC4C4" w:rsidR="00B045C0" w:rsidRPr="00F4644D" w:rsidRDefault="00B045C0" w:rsidP="00B045C0">
      <w:pPr>
        <w:rPr>
          <w:lang w:eastAsia="en-US"/>
        </w:rPr>
      </w:pPr>
      <w:r w:rsidRPr="00F4644D">
        <w:rPr>
          <w:b/>
          <w:bCs/>
          <w:i/>
          <w:iCs/>
          <w:lang w:eastAsia="en-US"/>
        </w:rPr>
        <w:t xml:space="preserve">ID Dávky: </w:t>
      </w:r>
      <w:r w:rsidRPr="00F4644D">
        <w:rPr>
          <w:lang w:eastAsia="en-US"/>
        </w:rPr>
        <w:t>ID spracovanej dávky</w:t>
      </w:r>
    </w:p>
    <w:p w14:paraId="0A673B81" w14:textId="7321F161" w:rsidR="00B045C0" w:rsidRPr="00F4644D" w:rsidRDefault="00B045C0" w:rsidP="00B045C0">
      <w:pPr>
        <w:rPr>
          <w:lang w:eastAsia="en-US"/>
        </w:rPr>
      </w:pPr>
      <w:r w:rsidRPr="00F4644D">
        <w:rPr>
          <w:b/>
          <w:bCs/>
          <w:i/>
          <w:iCs/>
          <w:lang w:eastAsia="en-US"/>
        </w:rPr>
        <w:t xml:space="preserve">Užívateľ dávky: </w:t>
      </w:r>
      <w:r w:rsidR="001A271C" w:rsidRPr="00F4644D">
        <w:rPr>
          <w:lang w:eastAsia="en-US"/>
        </w:rPr>
        <w:t>po</w:t>
      </w:r>
      <w:r w:rsidRPr="00F4644D">
        <w:rPr>
          <w:lang w:eastAsia="en-US"/>
        </w:rPr>
        <w:t>užívateľ, ktorý vykonal import a zápis údajov do infotypu</w:t>
      </w:r>
    </w:p>
    <w:p w14:paraId="28088194" w14:textId="64232AAC" w:rsidR="00B045C0" w:rsidRPr="00F4644D" w:rsidRDefault="00B045C0" w:rsidP="00B045C0">
      <w:pPr>
        <w:rPr>
          <w:lang w:eastAsia="en-US"/>
        </w:rPr>
      </w:pPr>
      <w:r w:rsidRPr="00F4644D">
        <w:rPr>
          <w:b/>
          <w:bCs/>
          <w:i/>
          <w:iCs/>
          <w:lang w:eastAsia="en-US"/>
        </w:rPr>
        <w:t xml:space="preserve">Riad. dáv.:  </w:t>
      </w:r>
      <w:r w:rsidRPr="00F4644D">
        <w:rPr>
          <w:lang w:eastAsia="en-US"/>
        </w:rPr>
        <w:t>riadok importnej dávky na základe CSV súboru</w:t>
      </w:r>
    </w:p>
    <w:p w14:paraId="59A4B3D1" w14:textId="16194950" w:rsidR="00B045C0" w:rsidRPr="00F4644D" w:rsidRDefault="00B045C0" w:rsidP="00B045C0">
      <w:pPr>
        <w:rPr>
          <w:lang w:eastAsia="en-US"/>
        </w:rPr>
      </w:pPr>
      <w:proofErr w:type="spellStart"/>
      <w:r w:rsidRPr="00F4644D">
        <w:rPr>
          <w:b/>
          <w:bCs/>
          <w:i/>
          <w:iCs/>
          <w:lang w:eastAsia="en-US"/>
        </w:rPr>
        <w:t>Os.čís</w:t>
      </w:r>
      <w:proofErr w:type="spellEnd"/>
      <w:r w:rsidRPr="00F4644D">
        <w:rPr>
          <w:b/>
          <w:bCs/>
          <w:i/>
          <w:iCs/>
          <w:lang w:eastAsia="en-US"/>
        </w:rPr>
        <w:t xml:space="preserve">: </w:t>
      </w:r>
      <w:r w:rsidRPr="00F4644D">
        <w:rPr>
          <w:lang w:eastAsia="en-US"/>
        </w:rPr>
        <w:t>osobné číslo, pre ktoré bol import a zápis do infotypu vykonaný</w:t>
      </w:r>
    </w:p>
    <w:p w14:paraId="7DADB3B1" w14:textId="4A1C7468" w:rsidR="00B045C0" w:rsidRPr="00F4644D" w:rsidRDefault="00B045C0" w:rsidP="00B045C0">
      <w:pPr>
        <w:rPr>
          <w:lang w:eastAsia="en-US"/>
        </w:rPr>
      </w:pPr>
      <w:r w:rsidRPr="00F4644D">
        <w:rPr>
          <w:b/>
          <w:bCs/>
          <w:i/>
          <w:iCs/>
          <w:lang w:eastAsia="en-US"/>
        </w:rPr>
        <w:t xml:space="preserve">Platné od: </w:t>
      </w:r>
      <w:r w:rsidRPr="00F4644D">
        <w:rPr>
          <w:lang w:eastAsia="en-US"/>
        </w:rPr>
        <w:t>dátum platnosti záznamu OD</w:t>
      </w:r>
    </w:p>
    <w:p w14:paraId="2F01F9B0" w14:textId="4DEF2B3F" w:rsidR="00B045C0" w:rsidRPr="00F4644D" w:rsidRDefault="00B045C0" w:rsidP="00B045C0">
      <w:pPr>
        <w:rPr>
          <w:lang w:eastAsia="en-US"/>
        </w:rPr>
      </w:pPr>
      <w:r w:rsidRPr="00F4644D">
        <w:rPr>
          <w:b/>
          <w:bCs/>
          <w:i/>
          <w:iCs/>
          <w:lang w:eastAsia="en-US"/>
        </w:rPr>
        <w:t xml:space="preserve">Platné do: </w:t>
      </w:r>
      <w:r w:rsidRPr="00F4644D">
        <w:rPr>
          <w:lang w:eastAsia="en-US"/>
        </w:rPr>
        <w:t>dátum platnosti záznamu DO</w:t>
      </w:r>
    </w:p>
    <w:p w14:paraId="100DA2D0" w14:textId="0FCFA49C" w:rsidR="00B045C0" w:rsidRPr="00F4644D" w:rsidRDefault="00B045C0" w:rsidP="00B045C0">
      <w:pPr>
        <w:rPr>
          <w:lang w:eastAsia="en-US"/>
        </w:rPr>
      </w:pPr>
      <w:proofErr w:type="spellStart"/>
      <w:r w:rsidRPr="00F4644D">
        <w:rPr>
          <w:b/>
          <w:bCs/>
          <w:i/>
          <w:iCs/>
          <w:lang w:eastAsia="en-US"/>
        </w:rPr>
        <w:t>Dr.NePrí</w:t>
      </w:r>
      <w:proofErr w:type="spellEnd"/>
      <w:r w:rsidRPr="00F4644D">
        <w:rPr>
          <w:b/>
          <w:bCs/>
          <w:i/>
          <w:iCs/>
          <w:lang w:eastAsia="en-US"/>
        </w:rPr>
        <w:t xml:space="preserve">: </w:t>
      </w:r>
      <w:r w:rsidRPr="00F4644D">
        <w:rPr>
          <w:lang w:eastAsia="en-US"/>
        </w:rPr>
        <w:t>druh neprítomnosti</w:t>
      </w:r>
    </w:p>
    <w:p w14:paraId="1D2099E6" w14:textId="209D7251" w:rsidR="00B045C0" w:rsidRPr="00F4644D" w:rsidRDefault="00B045C0" w:rsidP="00B045C0">
      <w:pPr>
        <w:rPr>
          <w:lang w:eastAsia="en-US"/>
        </w:rPr>
      </w:pPr>
      <w:r w:rsidRPr="00F4644D">
        <w:rPr>
          <w:b/>
          <w:bCs/>
          <w:i/>
          <w:iCs/>
          <w:lang w:eastAsia="en-US"/>
        </w:rPr>
        <w:t xml:space="preserve">Hod. </w:t>
      </w:r>
      <w:r w:rsidRPr="00F4644D">
        <w:rPr>
          <w:lang w:eastAsia="en-US"/>
        </w:rPr>
        <w:t>hodiny neprítomnosti</w:t>
      </w:r>
    </w:p>
    <w:p w14:paraId="24E27639" w14:textId="4EFAC142" w:rsidR="00B045C0" w:rsidRPr="00F4644D" w:rsidRDefault="00B045C0" w:rsidP="00B045C0">
      <w:pPr>
        <w:rPr>
          <w:lang w:eastAsia="en-US"/>
        </w:rPr>
      </w:pPr>
      <w:r w:rsidRPr="00F4644D">
        <w:rPr>
          <w:b/>
          <w:bCs/>
          <w:i/>
          <w:iCs/>
          <w:lang w:eastAsia="en-US"/>
        </w:rPr>
        <w:t xml:space="preserve">Status: </w:t>
      </w:r>
      <w:r w:rsidRPr="00F4644D">
        <w:rPr>
          <w:lang w:eastAsia="en-US"/>
        </w:rPr>
        <w:t>status importovaného záznamu (Nový, S-Spracovaný, E-Chyba, O-Neplatný, W-Spracovaný s upozornením)</w:t>
      </w:r>
    </w:p>
    <w:p w14:paraId="01A498C5" w14:textId="5C931441" w:rsidR="00B045C0" w:rsidRPr="00F4644D" w:rsidRDefault="00B045C0" w:rsidP="00B045C0">
      <w:pPr>
        <w:rPr>
          <w:lang w:eastAsia="en-US"/>
        </w:rPr>
      </w:pPr>
      <w:r w:rsidRPr="00F4644D">
        <w:rPr>
          <w:b/>
          <w:bCs/>
          <w:i/>
          <w:iCs/>
          <w:lang w:eastAsia="en-US"/>
        </w:rPr>
        <w:t xml:space="preserve">Zmenil: </w:t>
      </w:r>
      <w:r w:rsidRPr="00F4644D">
        <w:rPr>
          <w:lang w:eastAsia="en-US"/>
        </w:rPr>
        <w:t>používateľ, ktorý zmenil záznam o importe</w:t>
      </w:r>
    </w:p>
    <w:p w14:paraId="52662B3E" w14:textId="1518CE3E" w:rsidR="00B045C0" w:rsidRPr="00F4644D" w:rsidRDefault="00B045C0" w:rsidP="00B045C0">
      <w:pPr>
        <w:rPr>
          <w:lang w:eastAsia="en-US"/>
        </w:rPr>
      </w:pPr>
      <w:r w:rsidRPr="00F4644D">
        <w:rPr>
          <w:b/>
          <w:bCs/>
          <w:i/>
          <w:iCs/>
          <w:lang w:eastAsia="en-US"/>
        </w:rPr>
        <w:t xml:space="preserve">Zmenené dňa: </w:t>
      </w:r>
      <w:r w:rsidRPr="00F4644D">
        <w:rPr>
          <w:lang w:eastAsia="en-US"/>
        </w:rPr>
        <w:t>dátum zmeny</w:t>
      </w:r>
    </w:p>
    <w:p w14:paraId="08ABAE27" w14:textId="2F630D35" w:rsidR="00B045C0" w:rsidRPr="00F4644D" w:rsidRDefault="00B045C0" w:rsidP="00B045C0">
      <w:pPr>
        <w:rPr>
          <w:lang w:eastAsia="en-US"/>
        </w:rPr>
      </w:pPr>
      <w:r w:rsidRPr="00F4644D">
        <w:rPr>
          <w:b/>
          <w:bCs/>
          <w:i/>
          <w:iCs/>
          <w:lang w:eastAsia="en-US"/>
        </w:rPr>
        <w:t xml:space="preserve">Zmenené o: </w:t>
      </w:r>
      <w:r w:rsidRPr="00F4644D">
        <w:rPr>
          <w:lang w:eastAsia="en-US"/>
        </w:rPr>
        <w:t>čas zmeny</w:t>
      </w:r>
    </w:p>
    <w:p w14:paraId="63F52138" w14:textId="5FCBB65E" w:rsidR="00B045C0" w:rsidRPr="00F4644D" w:rsidRDefault="00B045C0" w:rsidP="00B045C0">
      <w:pPr>
        <w:rPr>
          <w:lang w:eastAsia="en-US"/>
        </w:rPr>
      </w:pPr>
      <w:r w:rsidRPr="00F4644D">
        <w:rPr>
          <w:b/>
          <w:bCs/>
          <w:i/>
          <w:iCs/>
          <w:lang w:eastAsia="en-US"/>
        </w:rPr>
        <w:t xml:space="preserve">Zmenené s: </w:t>
      </w:r>
      <w:r w:rsidRPr="00F4644D">
        <w:rPr>
          <w:lang w:eastAsia="en-US"/>
        </w:rPr>
        <w:t>transakcia</w:t>
      </w:r>
      <w:r w:rsidR="001A271C" w:rsidRPr="00F4644D">
        <w:rPr>
          <w:lang w:eastAsia="en-US"/>
        </w:rPr>
        <w:t>,</w:t>
      </w:r>
      <w:r w:rsidRPr="00F4644D">
        <w:rPr>
          <w:lang w:eastAsia="en-US"/>
        </w:rPr>
        <w:t xml:space="preserve"> prostredníctvom ktorej došlo k zmene</w:t>
      </w:r>
    </w:p>
    <w:p w14:paraId="5909402C" w14:textId="567FD86B" w:rsidR="00B045C0" w:rsidRPr="00F4644D" w:rsidRDefault="00B045C0" w:rsidP="00B045C0">
      <w:pPr>
        <w:rPr>
          <w:lang w:eastAsia="en-US"/>
        </w:rPr>
      </w:pPr>
      <w:proofErr w:type="spellStart"/>
      <w:r w:rsidRPr="00F4644D">
        <w:rPr>
          <w:b/>
          <w:bCs/>
          <w:i/>
          <w:iCs/>
          <w:lang w:eastAsia="en-US"/>
        </w:rPr>
        <w:t>Inf</w:t>
      </w:r>
      <w:proofErr w:type="spellEnd"/>
      <w:r w:rsidRPr="00F4644D">
        <w:rPr>
          <w:b/>
          <w:bCs/>
          <w:i/>
          <w:iCs/>
          <w:lang w:eastAsia="en-US"/>
        </w:rPr>
        <w:t xml:space="preserve">. Dávky: </w:t>
      </w:r>
      <w:proofErr w:type="spellStart"/>
      <w:r w:rsidRPr="00F4644D">
        <w:rPr>
          <w:lang w:eastAsia="en-US"/>
        </w:rPr>
        <w:t>infotyp</w:t>
      </w:r>
      <w:proofErr w:type="spellEnd"/>
      <w:r w:rsidRPr="00F4644D">
        <w:rPr>
          <w:lang w:eastAsia="en-US"/>
        </w:rPr>
        <w:t xml:space="preserve"> importovanej dávky</w:t>
      </w:r>
    </w:p>
    <w:p w14:paraId="4A96E410" w14:textId="69A02F92" w:rsidR="00B045C0" w:rsidRPr="00F4644D" w:rsidRDefault="00B045C0" w:rsidP="00B045C0">
      <w:pPr>
        <w:rPr>
          <w:lang w:eastAsia="en-US"/>
        </w:rPr>
      </w:pPr>
      <w:r w:rsidRPr="00F4644D">
        <w:rPr>
          <w:b/>
          <w:bCs/>
          <w:i/>
          <w:iCs/>
          <w:lang w:eastAsia="en-US"/>
        </w:rPr>
        <w:t xml:space="preserve">Status: </w:t>
      </w:r>
      <w:r w:rsidRPr="00F4644D">
        <w:rPr>
          <w:lang w:eastAsia="en-US"/>
        </w:rPr>
        <w:t>status – textové pomenovanie</w:t>
      </w:r>
    </w:p>
    <w:p w14:paraId="005C1D94" w14:textId="1DB86B73" w:rsidR="00B045C0" w:rsidRPr="00F4644D" w:rsidRDefault="00B045C0" w:rsidP="00B045C0">
      <w:pPr>
        <w:rPr>
          <w:lang w:eastAsia="en-US"/>
        </w:rPr>
      </w:pPr>
      <w:r w:rsidRPr="00F4644D">
        <w:rPr>
          <w:b/>
          <w:bCs/>
          <w:i/>
          <w:iCs/>
          <w:lang w:eastAsia="en-US"/>
        </w:rPr>
        <w:t xml:space="preserve">Status: </w:t>
      </w:r>
      <w:r w:rsidRPr="00F4644D">
        <w:rPr>
          <w:lang w:eastAsia="en-US"/>
        </w:rPr>
        <w:t xml:space="preserve">status – </w:t>
      </w:r>
      <w:proofErr w:type="spellStart"/>
      <w:r w:rsidRPr="00F4644D">
        <w:rPr>
          <w:lang w:eastAsia="en-US"/>
        </w:rPr>
        <w:t>statusová</w:t>
      </w:r>
      <w:proofErr w:type="spellEnd"/>
      <w:r w:rsidRPr="00F4644D">
        <w:rPr>
          <w:lang w:eastAsia="en-US"/>
        </w:rPr>
        <w:t xml:space="preserve"> ikona</w:t>
      </w:r>
    </w:p>
    <w:p w14:paraId="3B158470" w14:textId="41F37961" w:rsidR="006456FC" w:rsidRPr="00F4644D" w:rsidRDefault="006456FC" w:rsidP="006456FC">
      <w:pPr>
        <w:rPr>
          <w:lang w:eastAsia="en-US"/>
        </w:rPr>
      </w:pPr>
      <w:r w:rsidRPr="00F4644D">
        <w:rPr>
          <w:b/>
          <w:bCs/>
          <w:i/>
          <w:iCs/>
          <w:lang w:eastAsia="en-US"/>
        </w:rPr>
        <w:t xml:space="preserve">Log: </w:t>
      </w:r>
      <w:proofErr w:type="spellStart"/>
      <w:r w:rsidRPr="00F4644D">
        <w:rPr>
          <w:lang w:eastAsia="en-US"/>
        </w:rPr>
        <w:t>logová</w:t>
      </w:r>
      <w:proofErr w:type="spellEnd"/>
      <w:r w:rsidRPr="00F4644D">
        <w:rPr>
          <w:lang w:eastAsia="en-US"/>
        </w:rPr>
        <w:t xml:space="preserve"> správa k importu. Kliknutím na tlačidlo riadok v danom stĺpci je možné prezrieť si log k danému importu. V prípade, že v označení je iba [000000] a status je </w:t>
      </w:r>
      <w:r w:rsidRPr="00F4644D">
        <w:rPr>
          <w:noProof/>
          <w:lang w:eastAsia="sk-SK"/>
        </w:rPr>
        <w:drawing>
          <wp:inline distT="0" distB="0" distL="0" distR="0" wp14:anchorId="43868B23" wp14:editId="1B949E60">
            <wp:extent cx="219048" cy="219048"/>
            <wp:effectExtent l="0" t="0" r="0" b="0"/>
            <wp:docPr id="474" name="Obrázo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219048" cy="219048"/>
                    </a:xfrm>
                    <a:prstGeom prst="rect">
                      <a:avLst/>
                    </a:prstGeom>
                  </pic:spPr>
                </pic:pic>
              </a:graphicData>
            </a:graphic>
          </wp:inline>
        </w:drawing>
      </w:r>
      <w:r w:rsidRPr="00F4644D">
        <w:rPr>
          <w:lang w:eastAsia="en-US"/>
        </w:rPr>
        <w:t>, znamená to, že dávka bola úspešné zapísaná do infotypu</w:t>
      </w:r>
      <w:r w:rsidR="001A271C" w:rsidRPr="00F4644D">
        <w:rPr>
          <w:lang w:eastAsia="en-US"/>
        </w:rPr>
        <w:t>.</w:t>
      </w:r>
    </w:p>
    <w:p w14:paraId="46FEE149" w14:textId="77777777" w:rsidR="006456FC" w:rsidRPr="00F4644D" w:rsidRDefault="006456FC" w:rsidP="00B045C0">
      <w:pPr>
        <w:rPr>
          <w:lang w:eastAsia="en-US"/>
        </w:rPr>
      </w:pPr>
    </w:p>
    <w:p w14:paraId="0200BFF8" w14:textId="7285185E" w:rsidR="006456FC" w:rsidRPr="00F4644D" w:rsidRDefault="006456FC" w:rsidP="00B045C0">
      <w:pPr>
        <w:rPr>
          <w:lang w:eastAsia="en-US"/>
        </w:rPr>
      </w:pPr>
      <w:r w:rsidRPr="00F4644D">
        <w:rPr>
          <w:noProof/>
          <w:lang w:eastAsia="sk-SK"/>
        </w:rPr>
        <w:drawing>
          <wp:inline distT="0" distB="0" distL="0" distR="0" wp14:anchorId="68621C78" wp14:editId="16EB1BBC">
            <wp:extent cx="1390476" cy="266667"/>
            <wp:effectExtent l="0" t="0" r="635" b="635"/>
            <wp:docPr id="560" name="Obrázok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1390476" cy="266667"/>
                    </a:xfrm>
                    <a:prstGeom prst="rect">
                      <a:avLst/>
                    </a:prstGeom>
                  </pic:spPr>
                </pic:pic>
              </a:graphicData>
            </a:graphic>
          </wp:inline>
        </w:drawing>
      </w:r>
      <w:r w:rsidRPr="00F4644D">
        <w:rPr>
          <w:lang w:eastAsia="en-US"/>
        </w:rPr>
        <w:t xml:space="preserve"> Zápis záznamov do infotypu</w:t>
      </w:r>
      <w:r w:rsidR="001A271C" w:rsidRPr="00F4644D">
        <w:rPr>
          <w:lang w:eastAsia="en-US"/>
        </w:rPr>
        <w:t xml:space="preserve"> -</w:t>
      </w:r>
      <w:r w:rsidRPr="00F4644D">
        <w:rPr>
          <w:lang w:eastAsia="en-US"/>
        </w:rPr>
        <w:t xml:space="preserve"> v uvedenom prípade už boli záznamy zapísan</w:t>
      </w:r>
      <w:r w:rsidR="008A1458">
        <w:rPr>
          <w:lang w:eastAsia="en-US"/>
        </w:rPr>
        <w:t>é</w:t>
      </w:r>
      <w:r w:rsidR="001A271C" w:rsidRPr="00F4644D">
        <w:rPr>
          <w:lang w:eastAsia="en-US"/>
        </w:rPr>
        <w:t>.</w:t>
      </w:r>
    </w:p>
    <w:p w14:paraId="2D425DAC" w14:textId="3CE3944D" w:rsidR="006456FC" w:rsidRPr="00F4644D" w:rsidRDefault="006456FC" w:rsidP="00B045C0">
      <w:pPr>
        <w:rPr>
          <w:lang w:eastAsia="en-US"/>
        </w:rPr>
      </w:pPr>
      <w:r w:rsidRPr="00F4644D">
        <w:rPr>
          <w:noProof/>
          <w:lang w:eastAsia="sk-SK"/>
        </w:rPr>
        <w:drawing>
          <wp:inline distT="0" distB="0" distL="0" distR="0" wp14:anchorId="35185F56" wp14:editId="030E35A2">
            <wp:extent cx="1904762" cy="219048"/>
            <wp:effectExtent l="0" t="0" r="635" b="0"/>
            <wp:docPr id="613" name="Obrázok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1904762" cy="219048"/>
                    </a:xfrm>
                    <a:prstGeom prst="rect">
                      <a:avLst/>
                    </a:prstGeom>
                  </pic:spPr>
                </pic:pic>
              </a:graphicData>
            </a:graphic>
          </wp:inline>
        </w:drawing>
      </w:r>
      <w:r w:rsidRPr="00F4644D">
        <w:rPr>
          <w:lang w:eastAsia="en-US"/>
        </w:rPr>
        <w:t xml:space="preserve"> Nastavenie záznamov na neaktívne – nebude možný import pre záznamy. V uvedenom prípade už záznamy nie je možné nastaviť na neaktívne, keďže zápis bol vykonaný.</w:t>
      </w:r>
    </w:p>
    <w:p w14:paraId="0514078B" w14:textId="2CF62AD0" w:rsidR="006456FC" w:rsidRPr="00F4644D" w:rsidRDefault="006456FC" w:rsidP="00B045C0">
      <w:pPr>
        <w:rPr>
          <w:lang w:eastAsia="en-US"/>
        </w:rPr>
      </w:pPr>
      <w:r w:rsidRPr="00F4644D">
        <w:rPr>
          <w:noProof/>
          <w:lang w:eastAsia="sk-SK"/>
        </w:rPr>
        <w:drawing>
          <wp:inline distT="0" distB="0" distL="0" distR="0" wp14:anchorId="211139BA" wp14:editId="2CE06485">
            <wp:extent cx="1800000" cy="180952"/>
            <wp:effectExtent l="0" t="0" r="0" b="0"/>
            <wp:docPr id="616" name="Obrázok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1800000" cy="180952"/>
                    </a:xfrm>
                    <a:prstGeom prst="rect">
                      <a:avLst/>
                    </a:prstGeom>
                  </pic:spPr>
                </pic:pic>
              </a:graphicData>
            </a:graphic>
          </wp:inline>
        </w:drawing>
      </w:r>
      <w:r w:rsidRPr="00F4644D">
        <w:rPr>
          <w:lang w:eastAsia="en-US"/>
        </w:rPr>
        <w:t xml:space="preserve"> Nastavenie záznamov na aktívne v prípade, že boli v minulosti označené ako neaktívne. Opätovnou aktiváciou bude možné vykonať zápis záznamov do infotypu (v prípade, že ešte nebol vykonaný)</w:t>
      </w:r>
    </w:p>
    <w:p w14:paraId="15C162AA" w14:textId="36F2E2CF" w:rsidR="006456FC" w:rsidRPr="00F4644D" w:rsidRDefault="006456FC" w:rsidP="00B045C0">
      <w:pPr>
        <w:rPr>
          <w:lang w:eastAsia="en-US"/>
        </w:rPr>
      </w:pPr>
    </w:p>
    <w:p w14:paraId="1EF3EAE1" w14:textId="0E867EC0" w:rsidR="006456FC" w:rsidRPr="00F4644D" w:rsidRDefault="006456FC" w:rsidP="00B045C0">
      <w:pPr>
        <w:rPr>
          <w:lang w:eastAsia="en-US"/>
        </w:rPr>
      </w:pPr>
    </w:p>
    <w:p w14:paraId="58B94A64" w14:textId="77777777" w:rsidR="006456FC" w:rsidRPr="00F4644D" w:rsidRDefault="006456FC" w:rsidP="00B045C0">
      <w:pPr>
        <w:rPr>
          <w:lang w:eastAsia="en-US"/>
        </w:rPr>
      </w:pPr>
    </w:p>
    <w:p w14:paraId="034D1A8C" w14:textId="77777777" w:rsidR="00490468" w:rsidRPr="00F4644D" w:rsidRDefault="00490468">
      <w:pPr>
        <w:jc w:val="left"/>
        <w:rPr>
          <w:rFonts w:eastAsia="Times New Roman"/>
          <w:b/>
          <w:sz w:val="24"/>
          <w:szCs w:val="20"/>
        </w:rPr>
      </w:pPr>
      <w:r w:rsidRPr="00F4644D">
        <w:br w:type="page"/>
      </w:r>
    </w:p>
    <w:p w14:paraId="1F30BDAB" w14:textId="58681A26" w:rsidR="00490468" w:rsidRPr="00F4644D" w:rsidRDefault="00490468" w:rsidP="00490468">
      <w:pPr>
        <w:pStyle w:val="Nadpis4"/>
      </w:pPr>
      <w:bookmarkStart w:id="148" w:name="_Import_časových_údajov_1"/>
      <w:bookmarkStart w:id="149" w:name="_Toc243571256"/>
      <w:bookmarkEnd w:id="148"/>
      <w:r w:rsidRPr="00F4644D">
        <w:lastRenderedPageBreak/>
        <w:t xml:space="preserve">Import časových údajov pre </w:t>
      </w:r>
      <w:proofErr w:type="spellStart"/>
      <w:r w:rsidRPr="00F4644D">
        <w:t>infotyp</w:t>
      </w:r>
      <w:proofErr w:type="spellEnd"/>
      <w:r w:rsidRPr="00F4644D">
        <w:t xml:space="preserve"> 2001 so</w:t>
      </w:r>
      <w:r w:rsidR="00EC5C9F" w:rsidRPr="00F4644D">
        <w:t xml:space="preserve"> zápisom do</w:t>
      </w:r>
      <w:r w:rsidRPr="00F4644D">
        <w:t xml:space="preserve"> IT</w:t>
      </w:r>
      <w:r w:rsidR="00EC5C9F" w:rsidRPr="00F4644D">
        <w:t xml:space="preserve"> v ďalšom kroku</w:t>
      </w:r>
      <w:bookmarkEnd w:id="149"/>
    </w:p>
    <w:p w14:paraId="1690C43A" w14:textId="0487ED6F" w:rsidR="00490468" w:rsidRPr="00F4644D" w:rsidRDefault="00490468" w:rsidP="00490468">
      <w:pPr>
        <w:keepNext/>
      </w:pPr>
      <w:r w:rsidRPr="00F4644D">
        <w:t xml:space="preserve">Pre import časových údajov </w:t>
      </w:r>
      <w:r w:rsidRPr="00F4644D">
        <w:rPr>
          <w:i/>
          <w:iCs/>
        </w:rPr>
        <w:t>Hlavný Administrátor/Administrátor organizácie</w:t>
      </w:r>
      <w:r w:rsidRPr="00F4644D">
        <w:t xml:space="preserve"> spustí transakciu </w:t>
      </w:r>
      <w:r w:rsidRPr="004D7C77">
        <w:t>YHR_A_EX</w:t>
      </w:r>
      <w:r w:rsidR="008064F6" w:rsidRPr="004D7C77">
        <w:t>T</w:t>
      </w:r>
      <w:r w:rsidRPr="004D7C77">
        <w:t>DATA_IMPORT</w:t>
      </w:r>
      <w:r w:rsidR="001A271C" w:rsidRPr="004D7C77">
        <w:t>:</w:t>
      </w:r>
    </w:p>
    <w:p w14:paraId="4AC493C0" w14:textId="1E370230" w:rsidR="00490468" w:rsidRPr="00F4644D" w:rsidRDefault="003452AD" w:rsidP="00490468">
      <w:pPr>
        <w:keepNext/>
      </w:pPr>
      <w:r>
        <w:rPr>
          <w:noProof/>
        </w:rPr>
        <w:drawing>
          <wp:inline distT="0" distB="0" distL="0" distR="0" wp14:anchorId="3F5BA31C" wp14:editId="13BC3685">
            <wp:extent cx="3333750" cy="390525"/>
            <wp:effectExtent l="0" t="0" r="0" b="9525"/>
            <wp:docPr id="1377931245" name="Obrázok 2"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31245" name="Obrázok 2" descr="Obrázok, na ktorom je text, snímka obrazovky, písmo, rad&#10;&#10;Automaticky generovaný popis"/>
                    <pic:cNvPicPr/>
                  </pic:nvPicPr>
                  <pic:blipFill>
                    <a:blip r:embed="rId407">
                      <a:extLst>
                        <a:ext uri="{28A0092B-C50C-407E-A947-70E740481C1C}">
                          <a14:useLocalDpi xmlns:a14="http://schemas.microsoft.com/office/drawing/2010/main" val="0"/>
                        </a:ext>
                      </a:extLst>
                    </a:blip>
                    <a:stretch>
                      <a:fillRect/>
                    </a:stretch>
                  </pic:blipFill>
                  <pic:spPr>
                    <a:xfrm>
                      <a:off x="0" y="0"/>
                      <a:ext cx="3333750" cy="390525"/>
                    </a:xfrm>
                    <a:prstGeom prst="rect">
                      <a:avLst/>
                    </a:prstGeom>
                  </pic:spPr>
                </pic:pic>
              </a:graphicData>
            </a:graphic>
          </wp:inline>
        </w:drawing>
      </w:r>
    </w:p>
    <w:p w14:paraId="29A935CC" w14:textId="5346939E" w:rsidR="00490468" w:rsidRPr="00F4644D" w:rsidRDefault="00490468" w:rsidP="00490468">
      <w:r w:rsidRPr="00F4644D">
        <w:t>prípadne transakciu vyhľadá v užívateľskom menu SAP</w:t>
      </w:r>
      <w:r w:rsidR="001A271C" w:rsidRPr="00F4644D">
        <w:t>:</w:t>
      </w:r>
    </w:p>
    <w:p w14:paraId="5B81896E" w14:textId="77777777" w:rsidR="00490468" w:rsidRPr="00F4644D" w:rsidRDefault="00490468" w:rsidP="00490468">
      <w:pPr>
        <w:keepNext/>
      </w:pPr>
      <w:r w:rsidRPr="00F4644D">
        <w:rPr>
          <w:noProof/>
          <w:lang w:eastAsia="sk-SK"/>
        </w:rPr>
        <w:drawing>
          <wp:inline distT="0" distB="0" distL="0" distR="0" wp14:anchorId="7280F9A7" wp14:editId="58F67E91">
            <wp:extent cx="2821959" cy="1026666"/>
            <wp:effectExtent l="0" t="0" r="0" b="2540"/>
            <wp:docPr id="624" name="Obrázok 62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Obrázok 598" descr="Obrázok, na ktorom je text&#10;&#10;Automaticky generovaný popis"/>
                    <pic:cNvPicPr/>
                  </pic:nvPicPr>
                  <pic:blipFill>
                    <a:blip r:embed="rId408"/>
                    <a:stretch>
                      <a:fillRect/>
                    </a:stretch>
                  </pic:blipFill>
                  <pic:spPr>
                    <a:xfrm>
                      <a:off x="0" y="0"/>
                      <a:ext cx="2842592" cy="1034173"/>
                    </a:xfrm>
                    <a:prstGeom prst="rect">
                      <a:avLst/>
                    </a:prstGeom>
                  </pic:spPr>
                </pic:pic>
              </a:graphicData>
            </a:graphic>
          </wp:inline>
        </w:drawing>
      </w:r>
    </w:p>
    <w:p w14:paraId="0541AE7F" w14:textId="0EB766EC" w:rsidR="00490468" w:rsidRPr="00F4644D" w:rsidRDefault="00490468" w:rsidP="00490468">
      <w:pPr>
        <w:rPr>
          <w:lang w:eastAsia="en-US"/>
        </w:rPr>
      </w:pPr>
      <w:r w:rsidRPr="00F4644D">
        <w:rPr>
          <w:lang w:eastAsia="en-US"/>
        </w:rPr>
        <w:t>Po spustení transakcie sa Administrátorovi zobrazí nasledovná obrazovka</w:t>
      </w:r>
      <w:r w:rsidR="001A271C" w:rsidRPr="00F4644D">
        <w:rPr>
          <w:lang w:eastAsia="en-US"/>
        </w:rPr>
        <w:t>:</w:t>
      </w:r>
    </w:p>
    <w:p w14:paraId="43CFF43C" w14:textId="77777777" w:rsidR="00490468" w:rsidRPr="00F4644D" w:rsidRDefault="00490468" w:rsidP="00490468">
      <w:pPr>
        <w:rPr>
          <w:lang w:eastAsia="en-US"/>
        </w:rPr>
      </w:pPr>
      <w:r w:rsidRPr="00F4644D">
        <w:rPr>
          <w:noProof/>
          <w:lang w:eastAsia="sk-SK"/>
        </w:rPr>
        <w:drawing>
          <wp:inline distT="0" distB="0" distL="0" distR="0" wp14:anchorId="0362671B" wp14:editId="711A35E5">
            <wp:extent cx="3814321" cy="1366421"/>
            <wp:effectExtent l="0" t="0" r="0" b="5715"/>
            <wp:docPr id="629" name="Obrázok 629"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Obrázok 604" descr="Obrázok, na ktorom je text&#10;&#10;Automaticky generovaný popis"/>
                    <pic:cNvPicPr/>
                  </pic:nvPicPr>
                  <pic:blipFill>
                    <a:blip r:embed="rId409"/>
                    <a:stretch>
                      <a:fillRect/>
                    </a:stretch>
                  </pic:blipFill>
                  <pic:spPr>
                    <a:xfrm>
                      <a:off x="0" y="0"/>
                      <a:ext cx="3832657" cy="1372990"/>
                    </a:xfrm>
                    <a:prstGeom prst="rect">
                      <a:avLst/>
                    </a:prstGeom>
                  </pic:spPr>
                </pic:pic>
              </a:graphicData>
            </a:graphic>
          </wp:inline>
        </w:drawing>
      </w:r>
    </w:p>
    <w:p w14:paraId="1BD9812F" w14:textId="77777777" w:rsidR="00490468" w:rsidRPr="00F4644D" w:rsidRDefault="00490468" w:rsidP="00490468">
      <w:pPr>
        <w:rPr>
          <w:lang w:eastAsia="en-US"/>
        </w:rPr>
      </w:pPr>
      <w:r w:rsidRPr="00F4644D">
        <w:rPr>
          <w:b/>
          <w:bCs/>
          <w:i/>
          <w:iCs/>
          <w:lang w:eastAsia="en-US"/>
        </w:rPr>
        <w:t xml:space="preserve">CSV súbor: </w:t>
      </w:r>
      <w:r w:rsidRPr="00F4644D">
        <w:rPr>
          <w:lang w:eastAsia="en-US"/>
        </w:rPr>
        <w:t>pole pre výber CSV súboru pre import</w:t>
      </w:r>
    </w:p>
    <w:p w14:paraId="023DA452" w14:textId="77777777" w:rsidR="00490468" w:rsidRPr="00F4644D" w:rsidRDefault="00490468" w:rsidP="00490468">
      <w:pPr>
        <w:rPr>
          <w:lang w:eastAsia="en-US"/>
        </w:rPr>
      </w:pPr>
      <w:r w:rsidRPr="00F4644D">
        <w:rPr>
          <w:b/>
          <w:bCs/>
          <w:i/>
          <w:iCs/>
          <w:lang w:eastAsia="en-US"/>
        </w:rPr>
        <w:t xml:space="preserve">Prvý riadok obsahuje hlavičku: </w:t>
      </w:r>
      <w:r w:rsidRPr="00F4644D">
        <w:rPr>
          <w:lang w:eastAsia="en-US"/>
        </w:rPr>
        <w:t>administrátor označí príznak v prípade, že prvý riadok v CSV súbore obsahuje hlavičku</w:t>
      </w:r>
    </w:p>
    <w:p w14:paraId="11D592C4" w14:textId="77777777" w:rsidR="00490468" w:rsidRPr="00F4644D" w:rsidRDefault="00490468" w:rsidP="00490468">
      <w:pPr>
        <w:rPr>
          <w:lang w:eastAsia="en-US"/>
        </w:rPr>
      </w:pPr>
      <w:r w:rsidRPr="00F4644D">
        <w:rPr>
          <w:b/>
          <w:bCs/>
          <w:i/>
          <w:iCs/>
          <w:lang w:eastAsia="en-US"/>
        </w:rPr>
        <w:t xml:space="preserve">Po importe vykonať zápis do IT: </w:t>
      </w:r>
      <w:r w:rsidRPr="00F4644D">
        <w:rPr>
          <w:lang w:eastAsia="en-US"/>
        </w:rPr>
        <w:t>v prípade, že administrátor chce importom vykonať ihneď zápis do infotypu, ponechá uvedený príznak označený</w:t>
      </w:r>
    </w:p>
    <w:p w14:paraId="496C2CCA" w14:textId="62638A73" w:rsidR="00490468" w:rsidRPr="00F4644D" w:rsidRDefault="00490468" w:rsidP="00490468">
      <w:pPr>
        <w:rPr>
          <w:lang w:eastAsia="en-US"/>
        </w:rPr>
      </w:pPr>
      <w:r w:rsidRPr="00F4644D">
        <w:rPr>
          <w:b/>
          <w:bCs/>
          <w:i/>
          <w:iCs/>
          <w:lang w:eastAsia="en-US"/>
        </w:rPr>
        <w:t xml:space="preserve">Testovací režim: </w:t>
      </w:r>
      <w:r w:rsidRPr="00F4644D">
        <w:rPr>
          <w:lang w:eastAsia="en-US"/>
        </w:rPr>
        <w:t xml:space="preserve">v prípade, že si chce administrátor </w:t>
      </w:r>
      <w:r w:rsidR="001A271C" w:rsidRPr="00F4644D">
        <w:rPr>
          <w:lang w:eastAsia="en-US"/>
        </w:rPr>
        <w:t xml:space="preserve">najskôr </w:t>
      </w:r>
      <w:r w:rsidRPr="00F4644D">
        <w:rPr>
          <w:lang w:eastAsia="en-US"/>
        </w:rPr>
        <w:t>overiť správnosť CSV súboru, ktorý chce importovať, ponechá označen</w:t>
      </w:r>
      <w:r w:rsidR="008A1458">
        <w:rPr>
          <w:lang w:eastAsia="en-US"/>
        </w:rPr>
        <w:t>ý</w:t>
      </w:r>
      <w:r w:rsidRPr="00F4644D">
        <w:rPr>
          <w:lang w:eastAsia="en-US"/>
        </w:rPr>
        <w:t xml:space="preserve"> príznak. Pri označenom príznaku </w:t>
      </w:r>
      <w:r w:rsidRPr="00F4644D">
        <w:rPr>
          <w:b/>
          <w:bCs/>
          <w:i/>
          <w:iCs/>
          <w:lang w:eastAsia="en-US"/>
        </w:rPr>
        <w:t xml:space="preserve">Testovací režim, </w:t>
      </w:r>
      <w:r w:rsidRPr="00F4644D">
        <w:rPr>
          <w:lang w:eastAsia="en-US"/>
        </w:rPr>
        <w:t>sa nevykoná import do infotypu.</w:t>
      </w:r>
    </w:p>
    <w:p w14:paraId="55FF2C14" w14:textId="77777777" w:rsidR="00490468" w:rsidRPr="00F4644D" w:rsidRDefault="00490468" w:rsidP="00490468">
      <w:pPr>
        <w:rPr>
          <w:lang w:eastAsia="en-US"/>
        </w:rPr>
      </w:pPr>
    </w:p>
    <w:p w14:paraId="394AEE48" w14:textId="255A3BF9" w:rsidR="00490468" w:rsidRPr="00F4644D" w:rsidRDefault="00490468" w:rsidP="00490468">
      <w:pPr>
        <w:rPr>
          <w:lang w:eastAsia="en-US"/>
        </w:rPr>
      </w:pPr>
      <w:r w:rsidRPr="00F4644D">
        <w:rPr>
          <w:lang w:eastAsia="en-US"/>
        </w:rPr>
        <w:t>Pre Import CSV súboru administrátor vyberie CSV súbor kliknutím na tlačidlo výberu</w:t>
      </w:r>
      <w:r w:rsidR="001A271C" w:rsidRPr="00F4644D">
        <w:rPr>
          <w:lang w:eastAsia="en-US"/>
        </w:rPr>
        <w:t>:</w:t>
      </w:r>
    </w:p>
    <w:p w14:paraId="0AA41308" w14:textId="77777777" w:rsidR="00490468" w:rsidRPr="00F4644D" w:rsidRDefault="00490468" w:rsidP="00490468">
      <w:pPr>
        <w:rPr>
          <w:lang w:eastAsia="en-US"/>
        </w:rPr>
      </w:pPr>
      <w:r w:rsidRPr="00F4644D">
        <w:rPr>
          <w:noProof/>
          <w:lang w:eastAsia="sk-SK"/>
        </w:rPr>
        <w:drawing>
          <wp:inline distT="0" distB="0" distL="0" distR="0" wp14:anchorId="15929026" wp14:editId="32B0C252">
            <wp:extent cx="4427435" cy="1586059"/>
            <wp:effectExtent l="0" t="0" r="0" b="0"/>
            <wp:docPr id="636" name="Obrázok 63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Obrázok 606" descr="Obrázok, na ktorom je text&#10;&#10;Automaticky generovaný popis"/>
                    <pic:cNvPicPr/>
                  </pic:nvPicPr>
                  <pic:blipFill>
                    <a:blip r:embed="rId410"/>
                    <a:stretch>
                      <a:fillRect/>
                    </a:stretch>
                  </pic:blipFill>
                  <pic:spPr>
                    <a:xfrm>
                      <a:off x="0" y="0"/>
                      <a:ext cx="4439526" cy="1590390"/>
                    </a:xfrm>
                    <a:prstGeom prst="rect">
                      <a:avLst/>
                    </a:prstGeom>
                  </pic:spPr>
                </pic:pic>
              </a:graphicData>
            </a:graphic>
          </wp:inline>
        </w:drawing>
      </w:r>
    </w:p>
    <w:p w14:paraId="537AC956" w14:textId="77777777" w:rsidR="00490468" w:rsidRPr="00F4644D" w:rsidRDefault="00490468" w:rsidP="00490468">
      <w:pPr>
        <w:rPr>
          <w:lang w:eastAsia="en-US"/>
        </w:rPr>
      </w:pPr>
      <w:r w:rsidRPr="00F4644D">
        <w:rPr>
          <w:lang w:eastAsia="en-US"/>
        </w:rPr>
        <w:t>A vyberie cestu k danému CSV súboru:</w:t>
      </w:r>
    </w:p>
    <w:p w14:paraId="288AC142" w14:textId="77777777" w:rsidR="00490468" w:rsidRPr="00F4644D" w:rsidRDefault="00490468" w:rsidP="00490468">
      <w:pPr>
        <w:rPr>
          <w:lang w:eastAsia="en-US"/>
        </w:rPr>
      </w:pPr>
      <w:r w:rsidRPr="00F4644D">
        <w:rPr>
          <w:noProof/>
          <w:lang w:eastAsia="sk-SK"/>
        </w:rPr>
        <w:lastRenderedPageBreak/>
        <w:drawing>
          <wp:inline distT="0" distB="0" distL="0" distR="0" wp14:anchorId="421B8653" wp14:editId="34FD0362">
            <wp:extent cx="5732145" cy="3249930"/>
            <wp:effectExtent l="0" t="0" r="1905" b="7620"/>
            <wp:docPr id="637" name="Obrázok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732145" cy="3249930"/>
                    </a:xfrm>
                    <a:prstGeom prst="rect">
                      <a:avLst/>
                    </a:prstGeom>
                  </pic:spPr>
                </pic:pic>
              </a:graphicData>
            </a:graphic>
          </wp:inline>
        </w:drawing>
      </w:r>
    </w:p>
    <w:p w14:paraId="6E24D2B9" w14:textId="77777777" w:rsidR="00490468" w:rsidRPr="00F4644D" w:rsidRDefault="00490468" w:rsidP="00490468">
      <w:pPr>
        <w:jc w:val="left"/>
        <w:rPr>
          <w:lang w:eastAsia="en-US"/>
        </w:rPr>
      </w:pPr>
    </w:p>
    <w:p w14:paraId="361FCD9F" w14:textId="3AEEA02C" w:rsidR="006C172E" w:rsidRDefault="006C172E" w:rsidP="006C172E">
      <w:r w:rsidRPr="00D670BB">
        <w:rPr>
          <w:lang w:eastAsia="en-US"/>
        </w:rPr>
        <w:t>Informáci</w:t>
      </w:r>
      <w:r w:rsidR="007E12A3" w:rsidRPr="00D670BB">
        <w:rPr>
          <w:lang w:eastAsia="en-US"/>
        </w:rPr>
        <w:t>e</w:t>
      </w:r>
      <w:r w:rsidRPr="00D670BB">
        <w:rPr>
          <w:lang w:eastAsia="en-US"/>
        </w:rPr>
        <w:t xml:space="preserve"> k vzorovému súboru CSV nájdete v kapitole 5.6.1</w:t>
      </w:r>
      <w:r w:rsidRPr="00D670BB">
        <w:t>.</w:t>
      </w:r>
    </w:p>
    <w:p w14:paraId="45F07063" w14:textId="77777777" w:rsidR="008A1458" w:rsidRDefault="008A1458" w:rsidP="00B82FDF">
      <w:pPr>
        <w:jc w:val="left"/>
        <w:rPr>
          <w:lang w:eastAsia="en-US"/>
        </w:rPr>
      </w:pPr>
    </w:p>
    <w:p w14:paraId="09EFB387" w14:textId="525207F9" w:rsidR="00490468" w:rsidRPr="00F4644D" w:rsidRDefault="00490468" w:rsidP="00B82FDF">
      <w:pPr>
        <w:jc w:val="left"/>
        <w:rPr>
          <w:lang w:eastAsia="en-US"/>
        </w:rPr>
      </w:pPr>
      <w:r w:rsidRPr="00F4644D">
        <w:rPr>
          <w:lang w:eastAsia="en-US"/>
        </w:rPr>
        <w:t>Pre import CSV súboru</w:t>
      </w:r>
      <w:r w:rsidR="009B4143" w:rsidRPr="00F4644D">
        <w:rPr>
          <w:lang w:eastAsia="en-US"/>
        </w:rPr>
        <w:t xml:space="preserve"> </w:t>
      </w:r>
      <w:r w:rsidR="009B4143" w:rsidRPr="00F4644D">
        <w:rPr>
          <w:b/>
          <w:bCs/>
          <w:lang w:eastAsia="en-US"/>
        </w:rPr>
        <w:t>bez okamžitého zápisu do infotypu</w:t>
      </w:r>
      <w:r w:rsidRPr="00F4644D">
        <w:rPr>
          <w:lang w:eastAsia="en-US"/>
        </w:rPr>
        <w:t xml:space="preserve">, administrátor zruší označený príznak </w:t>
      </w:r>
      <w:r w:rsidRPr="00F4644D">
        <w:rPr>
          <w:b/>
          <w:bCs/>
          <w:i/>
          <w:iCs/>
          <w:lang w:eastAsia="en-US"/>
        </w:rPr>
        <w:t xml:space="preserve">Po importe vykonať zápis do IT </w:t>
      </w:r>
      <w:r w:rsidRPr="00F4644D">
        <w:rPr>
          <w:lang w:eastAsia="en-US"/>
        </w:rPr>
        <w:t xml:space="preserve">a klikne na tlačidlo </w:t>
      </w:r>
      <w:r w:rsidRPr="00F4644D">
        <w:rPr>
          <w:noProof/>
          <w:lang w:eastAsia="sk-SK"/>
        </w:rPr>
        <w:drawing>
          <wp:inline distT="0" distB="0" distL="0" distR="0" wp14:anchorId="69778949" wp14:editId="29DAA8B0">
            <wp:extent cx="257143" cy="209524"/>
            <wp:effectExtent l="0" t="0" r="0" b="635"/>
            <wp:docPr id="638" name="Obrázok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257143" cy="209524"/>
                    </a:xfrm>
                    <a:prstGeom prst="rect">
                      <a:avLst/>
                    </a:prstGeom>
                  </pic:spPr>
                </pic:pic>
              </a:graphicData>
            </a:graphic>
          </wp:inline>
        </w:drawing>
      </w:r>
      <w:r w:rsidRPr="00F4644D">
        <w:rPr>
          <w:lang w:eastAsia="en-US"/>
        </w:rPr>
        <w:t xml:space="preserve"> </w:t>
      </w:r>
      <w:r w:rsidRPr="00F4644D">
        <w:rPr>
          <w:i/>
          <w:iCs/>
          <w:lang w:eastAsia="en-US"/>
        </w:rPr>
        <w:t>Vykonanie</w:t>
      </w:r>
      <w:r w:rsidR="001A271C" w:rsidRPr="00F4644D">
        <w:rPr>
          <w:i/>
          <w:iCs/>
          <w:lang w:eastAsia="en-US"/>
        </w:rPr>
        <w:t>:</w:t>
      </w:r>
    </w:p>
    <w:p w14:paraId="4BC70242" w14:textId="77777777" w:rsidR="00490468" w:rsidRPr="00F4644D" w:rsidRDefault="00490468" w:rsidP="00490468">
      <w:pPr>
        <w:rPr>
          <w:lang w:eastAsia="en-US"/>
        </w:rPr>
      </w:pPr>
    </w:p>
    <w:p w14:paraId="2CAE6B01" w14:textId="499C664C" w:rsidR="00490468" w:rsidRPr="00F4644D" w:rsidRDefault="009B4143" w:rsidP="00490468">
      <w:pPr>
        <w:keepNext/>
      </w:pPr>
      <w:r w:rsidRPr="00F4644D">
        <w:rPr>
          <w:noProof/>
          <w:lang w:eastAsia="sk-SK"/>
        </w:rPr>
        <w:drawing>
          <wp:inline distT="0" distB="0" distL="0" distR="0" wp14:anchorId="100D5FE8" wp14:editId="6C250924">
            <wp:extent cx="5638095" cy="2180952"/>
            <wp:effectExtent l="0" t="0" r="1270" b="0"/>
            <wp:docPr id="662" name="Obrázok 66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Obrázok 662" descr="Obrázok, na ktorom je text&#10;&#10;Automaticky generovaný popis"/>
                    <pic:cNvPicPr/>
                  </pic:nvPicPr>
                  <pic:blipFill>
                    <a:blip r:embed="rId436"/>
                    <a:stretch>
                      <a:fillRect/>
                    </a:stretch>
                  </pic:blipFill>
                  <pic:spPr>
                    <a:xfrm>
                      <a:off x="0" y="0"/>
                      <a:ext cx="5638095" cy="2180952"/>
                    </a:xfrm>
                    <a:prstGeom prst="rect">
                      <a:avLst/>
                    </a:prstGeom>
                  </pic:spPr>
                </pic:pic>
              </a:graphicData>
            </a:graphic>
          </wp:inline>
        </w:drawing>
      </w:r>
    </w:p>
    <w:p w14:paraId="0A2C31AC" w14:textId="4389F6EC" w:rsidR="00490468" w:rsidRDefault="00490468" w:rsidP="00490468">
      <w:pPr>
        <w:rPr>
          <w:lang w:eastAsia="en-US"/>
        </w:rPr>
      </w:pPr>
      <w:r w:rsidRPr="00F4644D">
        <w:rPr>
          <w:lang w:eastAsia="en-US"/>
        </w:rPr>
        <w:t xml:space="preserve">Pre potvrdenie importu administrátor klikne na tlačidlo </w:t>
      </w:r>
      <w:r w:rsidRPr="00F4644D">
        <w:rPr>
          <w:noProof/>
          <w:lang w:eastAsia="sk-SK"/>
        </w:rPr>
        <w:drawing>
          <wp:inline distT="0" distB="0" distL="0" distR="0" wp14:anchorId="3B07CCEF" wp14:editId="354DB787">
            <wp:extent cx="1066667" cy="257143"/>
            <wp:effectExtent l="0" t="0" r="635" b="0"/>
            <wp:docPr id="640" name="Obrázok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1066667" cy="257143"/>
                    </a:xfrm>
                    <a:prstGeom prst="rect">
                      <a:avLst/>
                    </a:prstGeom>
                  </pic:spPr>
                </pic:pic>
              </a:graphicData>
            </a:graphic>
          </wp:inline>
        </w:drawing>
      </w:r>
      <w:r w:rsidR="001A271C" w:rsidRPr="00F4644D">
        <w:rPr>
          <w:lang w:eastAsia="en-US"/>
        </w:rPr>
        <w:t>:</w:t>
      </w:r>
    </w:p>
    <w:p w14:paraId="154101A9" w14:textId="77777777" w:rsidR="00A73357" w:rsidRPr="00F4644D" w:rsidRDefault="00A73357" w:rsidP="00490468">
      <w:pPr>
        <w:rPr>
          <w:lang w:eastAsia="en-US"/>
        </w:rPr>
      </w:pPr>
    </w:p>
    <w:p w14:paraId="5C7A4802" w14:textId="77777777" w:rsidR="00490468" w:rsidRPr="00F4644D" w:rsidRDefault="00490468" w:rsidP="00490468">
      <w:pPr>
        <w:keepNext/>
      </w:pPr>
      <w:r w:rsidRPr="00F4644D">
        <w:rPr>
          <w:noProof/>
          <w:lang w:eastAsia="sk-SK"/>
        </w:rPr>
        <w:lastRenderedPageBreak/>
        <w:drawing>
          <wp:inline distT="0" distB="0" distL="0" distR="0" wp14:anchorId="0186938F" wp14:editId="22D77C70">
            <wp:extent cx="4466667" cy="1476190"/>
            <wp:effectExtent l="0" t="0" r="0" b="0"/>
            <wp:docPr id="641" name="Obrázok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4466667" cy="1476190"/>
                    </a:xfrm>
                    <a:prstGeom prst="rect">
                      <a:avLst/>
                    </a:prstGeom>
                  </pic:spPr>
                </pic:pic>
              </a:graphicData>
            </a:graphic>
          </wp:inline>
        </w:drawing>
      </w:r>
    </w:p>
    <w:p w14:paraId="1940FEDA" w14:textId="412A99C4" w:rsidR="00490468" w:rsidRPr="00F4644D" w:rsidRDefault="00490468" w:rsidP="00490468">
      <w:pPr>
        <w:rPr>
          <w:lang w:eastAsia="en-US"/>
        </w:rPr>
      </w:pPr>
      <w:r w:rsidRPr="00F4644D">
        <w:rPr>
          <w:lang w:eastAsia="en-US"/>
        </w:rPr>
        <w:t xml:space="preserve">V prípade, že bol </w:t>
      </w:r>
      <w:r w:rsidR="009B4143" w:rsidRPr="00F4644D">
        <w:rPr>
          <w:lang w:eastAsia="en-US"/>
        </w:rPr>
        <w:t>import</w:t>
      </w:r>
      <w:r w:rsidRPr="00F4644D">
        <w:rPr>
          <w:lang w:eastAsia="en-US"/>
        </w:rPr>
        <w:t xml:space="preserve"> úspešný, systém zobrazí informačné hlásenie v spodnej časti obrazovky</w:t>
      </w:r>
      <w:r w:rsidR="001A271C" w:rsidRPr="00F4644D">
        <w:rPr>
          <w:lang w:eastAsia="en-US"/>
        </w:rPr>
        <w:t>:</w:t>
      </w:r>
    </w:p>
    <w:p w14:paraId="6D7DB72D" w14:textId="77777777" w:rsidR="00490468" w:rsidRPr="00F4644D" w:rsidRDefault="00490468" w:rsidP="00490468">
      <w:pPr>
        <w:rPr>
          <w:lang w:eastAsia="en-US"/>
        </w:rPr>
      </w:pPr>
      <w:r w:rsidRPr="00F4644D">
        <w:rPr>
          <w:noProof/>
          <w:lang w:eastAsia="sk-SK"/>
        </w:rPr>
        <w:drawing>
          <wp:inline distT="0" distB="0" distL="0" distR="0" wp14:anchorId="66D62978" wp14:editId="4101DDCD">
            <wp:extent cx="3085714" cy="323810"/>
            <wp:effectExtent l="0" t="0" r="635" b="635"/>
            <wp:docPr id="643" name="Obrázok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3085714" cy="323810"/>
                    </a:xfrm>
                    <a:prstGeom prst="rect">
                      <a:avLst/>
                    </a:prstGeom>
                  </pic:spPr>
                </pic:pic>
              </a:graphicData>
            </a:graphic>
          </wp:inline>
        </w:drawing>
      </w:r>
    </w:p>
    <w:p w14:paraId="0AE92C37" w14:textId="77777777" w:rsidR="00490468" w:rsidRPr="00F4644D" w:rsidRDefault="00490468" w:rsidP="00490468">
      <w:pPr>
        <w:rPr>
          <w:lang w:eastAsia="en-US"/>
        </w:rPr>
      </w:pPr>
    </w:p>
    <w:p w14:paraId="2E51FEFE" w14:textId="71A32D85" w:rsidR="00490468" w:rsidRPr="00F4644D" w:rsidRDefault="00490468" w:rsidP="00490468">
      <w:pPr>
        <w:rPr>
          <w:lang w:eastAsia="en-US"/>
        </w:rPr>
      </w:pPr>
      <w:r w:rsidRPr="00F4644D">
        <w:rPr>
          <w:lang w:eastAsia="en-US"/>
        </w:rPr>
        <w:t>Pre</w:t>
      </w:r>
      <w:r w:rsidR="00EA2B1F" w:rsidRPr="00F4644D">
        <w:rPr>
          <w:lang w:eastAsia="en-US"/>
        </w:rPr>
        <w:t xml:space="preserve"> ďalšie spracovanie</w:t>
      </w:r>
      <w:r w:rsidRPr="00F4644D">
        <w:rPr>
          <w:lang w:eastAsia="en-US"/>
        </w:rPr>
        <w:t xml:space="preserve"> importovaného súboru administrátor spustí transakciu YHR_A_EXTDATA_WRITE</w:t>
      </w:r>
      <w:r w:rsidR="001A271C" w:rsidRPr="00F4644D">
        <w:rPr>
          <w:lang w:eastAsia="en-US"/>
        </w:rPr>
        <w:t>:</w:t>
      </w:r>
    </w:p>
    <w:p w14:paraId="1AB014EB" w14:textId="77777777" w:rsidR="00490468" w:rsidRPr="00F4644D" w:rsidRDefault="00490468" w:rsidP="00490468">
      <w:pPr>
        <w:rPr>
          <w:lang w:eastAsia="en-US"/>
        </w:rPr>
      </w:pPr>
      <w:r w:rsidRPr="00F4644D">
        <w:rPr>
          <w:noProof/>
          <w:lang w:eastAsia="sk-SK"/>
        </w:rPr>
        <w:drawing>
          <wp:inline distT="0" distB="0" distL="0" distR="0" wp14:anchorId="7FA6C8F3" wp14:editId="3C781D6B">
            <wp:extent cx="4428784" cy="660859"/>
            <wp:effectExtent l="0" t="0" r="0" b="6350"/>
            <wp:docPr id="644" name="Obrázok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4460746" cy="665628"/>
                    </a:xfrm>
                    <a:prstGeom prst="rect">
                      <a:avLst/>
                    </a:prstGeom>
                  </pic:spPr>
                </pic:pic>
              </a:graphicData>
            </a:graphic>
          </wp:inline>
        </w:drawing>
      </w:r>
    </w:p>
    <w:p w14:paraId="701F2926" w14:textId="77777777" w:rsidR="00490468" w:rsidRPr="00F4644D" w:rsidRDefault="00490468" w:rsidP="00490468">
      <w:pPr>
        <w:rPr>
          <w:lang w:eastAsia="en-US"/>
        </w:rPr>
      </w:pPr>
    </w:p>
    <w:p w14:paraId="767A9654" w14:textId="0BA41D11" w:rsidR="00490468" w:rsidRPr="00F4644D" w:rsidRDefault="00490468" w:rsidP="00490468">
      <w:r w:rsidRPr="00F4644D">
        <w:t>prípadne transakciu vyhľadá v užívateľskom menu SAP</w:t>
      </w:r>
      <w:r w:rsidR="001A271C" w:rsidRPr="00F4644D">
        <w:t>:</w:t>
      </w:r>
    </w:p>
    <w:p w14:paraId="57E61AB6" w14:textId="77777777" w:rsidR="00490468" w:rsidRPr="00F4644D" w:rsidRDefault="00490468" w:rsidP="00490468">
      <w:pPr>
        <w:rPr>
          <w:lang w:eastAsia="en-US"/>
        </w:rPr>
      </w:pPr>
      <w:r w:rsidRPr="00F4644D">
        <w:rPr>
          <w:noProof/>
          <w:lang w:eastAsia="sk-SK"/>
        </w:rPr>
        <w:drawing>
          <wp:inline distT="0" distB="0" distL="0" distR="0" wp14:anchorId="670D778C" wp14:editId="0AB0225C">
            <wp:extent cx="3937464" cy="1551083"/>
            <wp:effectExtent l="0" t="0" r="6350" b="0"/>
            <wp:docPr id="645" name="Obrázok 64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Obrázok 631" descr="Obrázok, na ktorom je text&#10;&#10;Automaticky generovaný popis"/>
                    <pic:cNvPicPr/>
                  </pic:nvPicPr>
                  <pic:blipFill>
                    <a:blip r:embed="rId419"/>
                    <a:stretch>
                      <a:fillRect/>
                    </a:stretch>
                  </pic:blipFill>
                  <pic:spPr>
                    <a:xfrm>
                      <a:off x="0" y="0"/>
                      <a:ext cx="3948322" cy="1555360"/>
                    </a:xfrm>
                    <a:prstGeom prst="rect">
                      <a:avLst/>
                    </a:prstGeom>
                  </pic:spPr>
                </pic:pic>
              </a:graphicData>
            </a:graphic>
          </wp:inline>
        </w:drawing>
      </w:r>
    </w:p>
    <w:p w14:paraId="319B9E3F" w14:textId="77777777" w:rsidR="00490468" w:rsidRPr="00F4644D" w:rsidRDefault="00490468" w:rsidP="00490468">
      <w:pPr>
        <w:rPr>
          <w:lang w:eastAsia="en-US"/>
        </w:rPr>
      </w:pPr>
    </w:p>
    <w:p w14:paraId="3A12A078" w14:textId="69B3D86A" w:rsidR="00490468" w:rsidRPr="00F4644D" w:rsidRDefault="00490468" w:rsidP="00490468">
      <w:pPr>
        <w:rPr>
          <w:lang w:eastAsia="en-US"/>
        </w:rPr>
      </w:pPr>
      <w:r w:rsidRPr="00F4644D">
        <w:rPr>
          <w:lang w:eastAsia="en-US"/>
        </w:rPr>
        <w:t>Po spustení transakcie systém zobrazí nasledovnú obrazovku</w:t>
      </w:r>
      <w:r w:rsidR="001A271C" w:rsidRPr="00F4644D">
        <w:rPr>
          <w:lang w:eastAsia="en-US"/>
        </w:rPr>
        <w:t>:</w:t>
      </w:r>
    </w:p>
    <w:p w14:paraId="77A2DD4E" w14:textId="77777777" w:rsidR="00490468" w:rsidRPr="00F4644D" w:rsidRDefault="00490468" w:rsidP="00490468">
      <w:pPr>
        <w:keepNext/>
      </w:pPr>
      <w:r w:rsidRPr="00F4644D">
        <w:rPr>
          <w:noProof/>
          <w:lang w:eastAsia="sk-SK"/>
        </w:rPr>
        <w:lastRenderedPageBreak/>
        <w:drawing>
          <wp:inline distT="0" distB="0" distL="0" distR="0" wp14:anchorId="2222D780" wp14:editId="2DB20632">
            <wp:extent cx="3467541" cy="3802191"/>
            <wp:effectExtent l="0" t="0" r="0" b="8255"/>
            <wp:docPr id="646" name="Obrázok 64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Obrázok 632" descr="Obrázok, na ktorom je text&#10;&#10;Automaticky generovaný popis"/>
                    <pic:cNvPicPr/>
                  </pic:nvPicPr>
                  <pic:blipFill>
                    <a:blip r:embed="rId420"/>
                    <a:stretch>
                      <a:fillRect/>
                    </a:stretch>
                  </pic:blipFill>
                  <pic:spPr>
                    <a:xfrm>
                      <a:off x="0" y="0"/>
                      <a:ext cx="3473667" cy="3808908"/>
                    </a:xfrm>
                    <a:prstGeom prst="rect">
                      <a:avLst/>
                    </a:prstGeom>
                  </pic:spPr>
                </pic:pic>
              </a:graphicData>
            </a:graphic>
          </wp:inline>
        </w:drawing>
      </w:r>
    </w:p>
    <w:p w14:paraId="283A033C" w14:textId="1A653353" w:rsidR="00490468" w:rsidRPr="00F4644D" w:rsidRDefault="00490468" w:rsidP="00490468">
      <w:pPr>
        <w:rPr>
          <w:lang w:eastAsia="en-US"/>
        </w:rPr>
      </w:pPr>
      <w:r w:rsidRPr="00F4644D">
        <w:rPr>
          <w:lang w:eastAsia="en-US"/>
        </w:rPr>
        <w:t>Pre vyhľadanie importovaného CSV súboru administrátor vyplní nasledovné polia:</w:t>
      </w:r>
    </w:p>
    <w:p w14:paraId="549ADD7A" w14:textId="51D15B50" w:rsidR="00490468" w:rsidRPr="00F4644D" w:rsidRDefault="00490468" w:rsidP="00490468">
      <w:pPr>
        <w:rPr>
          <w:lang w:eastAsia="en-US"/>
        </w:rPr>
      </w:pPr>
      <w:r w:rsidRPr="00F4644D">
        <w:rPr>
          <w:lang w:eastAsia="en-US"/>
        </w:rPr>
        <w:t xml:space="preserve">V časti </w:t>
      </w:r>
      <w:proofErr w:type="spellStart"/>
      <w:r w:rsidRPr="00F4644D">
        <w:rPr>
          <w:b/>
          <w:bCs/>
          <w:i/>
          <w:iCs/>
          <w:lang w:eastAsia="en-US"/>
        </w:rPr>
        <w:t>Infotyp</w:t>
      </w:r>
      <w:proofErr w:type="spellEnd"/>
      <w:r w:rsidRPr="00F4644D">
        <w:rPr>
          <w:b/>
          <w:bCs/>
          <w:i/>
          <w:iCs/>
          <w:lang w:eastAsia="en-US"/>
        </w:rPr>
        <w:t xml:space="preserve"> </w:t>
      </w:r>
      <w:r w:rsidRPr="00F4644D">
        <w:rPr>
          <w:lang w:eastAsia="en-US"/>
        </w:rPr>
        <w:t xml:space="preserve">zvolí </w:t>
      </w:r>
      <w:proofErr w:type="spellStart"/>
      <w:r w:rsidRPr="00F4644D">
        <w:rPr>
          <w:lang w:eastAsia="en-US"/>
        </w:rPr>
        <w:t>infotyp</w:t>
      </w:r>
      <w:proofErr w:type="spellEnd"/>
      <w:r w:rsidR="003365E0" w:rsidRPr="00F4644D">
        <w:rPr>
          <w:lang w:eastAsia="en-US"/>
        </w:rPr>
        <w:t>,</w:t>
      </w:r>
      <w:r w:rsidRPr="00F4644D">
        <w:rPr>
          <w:lang w:eastAsia="en-US"/>
        </w:rPr>
        <w:t xml:space="preserve"> pre ktorý importoval CSV súbor</w:t>
      </w:r>
      <w:r w:rsidR="003365E0" w:rsidRPr="00F4644D">
        <w:rPr>
          <w:lang w:eastAsia="en-US"/>
        </w:rPr>
        <w:t>:</w:t>
      </w:r>
    </w:p>
    <w:p w14:paraId="542F7280" w14:textId="77777777" w:rsidR="00490468" w:rsidRPr="00F4644D" w:rsidRDefault="00490468" w:rsidP="00490468">
      <w:pPr>
        <w:jc w:val="center"/>
        <w:rPr>
          <w:lang w:eastAsia="en-US"/>
        </w:rPr>
      </w:pPr>
      <w:r w:rsidRPr="00F4644D">
        <w:rPr>
          <w:noProof/>
          <w:lang w:eastAsia="sk-SK"/>
        </w:rPr>
        <w:drawing>
          <wp:inline distT="0" distB="0" distL="0" distR="0" wp14:anchorId="21A46496" wp14:editId="3AB39FB7">
            <wp:extent cx="2123810" cy="1495238"/>
            <wp:effectExtent l="0" t="0" r="0" b="0"/>
            <wp:docPr id="647" name="Obrázok 64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Obrázok 621" descr="Obrázok, na ktorom je text&#10;&#10;Automaticky generovaný popis"/>
                    <pic:cNvPicPr/>
                  </pic:nvPicPr>
                  <pic:blipFill>
                    <a:blip r:embed="rId421"/>
                    <a:stretch>
                      <a:fillRect/>
                    </a:stretch>
                  </pic:blipFill>
                  <pic:spPr>
                    <a:xfrm>
                      <a:off x="0" y="0"/>
                      <a:ext cx="2123810" cy="1495238"/>
                    </a:xfrm>
                    <a:prstGeom prst="rect">
                      <a:avLst/>
                    </a:prstGeom>
                  </pic:spPr>
                </pic:pic>
              </a:graphicData>
            </a:graphic>
          </wp:inline>
        </w:drawing>
      </w:r>
    </w:p>
    <w:p w14:paraId="3B4888E5" w14:textId="77777777" w:rsidR="00490468" w:rsidRPr="00F4644D" w:rsidRDefault="00490468" w:rsidP="00490468">
      <w:pPr>
        <w:rPr>
          <w:lang w:eastAsia="en-US"/>
        </w:rPr>
      </w:pPr>
    </w:p>
    <w:p w14:paraId="68B87E59" w14:textId="274C9A15" w:rsidR="00490468" w:rsidRPr="00F4644D" w:rsidRDefault="00490468" w:rsidP="00490468">
      <w:pPr>
        <w:rPr>
          <w:lang w:eastAsia="en-US"/>
        </w:rPr>
      </w:pPr>
      <w:r w:rsidRPr="00F4644D">
        <w:rPr>
          <w:lang w:eastAsia="en-US"/>
        </w:rPr>
        <w:t xml:space="preserve">V časti </w:t>
      </w:r>
      <w:r w:rsidRPr="00F4644D">
        <w:rPr>
          <w:b/>
          <w:bCs/>
          <w:i/>
          <w:iCs/>
          <w:lang w:eastAsia="en-US"/>
        </w:rPr>
        <w:t xml:space="preserve">Dávka </w:t>
      </w:r>
      <w:r w:rsidRPr="00F4644D">
        <w:rPr>
          <w:lang w:eastAsia="en-US"/>
        </w:rPr>
        <w:t>dohľadá dávku</w:t>
      </w:r>
      <w:r w:rsidR="00EA2B1F" w:rsidRPr="00F4644D">
        <w:rPr>
          <w:lang w:eastAsia="en-US"/>
        </w:rPr>
        <w:t>, ktorá bola vytvorená importom</w:t>
      </w:r>
      <w:r w:rsidR="008A1458">
        <w:rPr>
          <w:lang w:eastAsia="en-US"/>
        </w:rPr>
        <w:t>.</w:t>
      </w:r>
    </w:p>
    <w:p w14:paraId="08D40F47" w14:textId="3D22D94C" w:rsidR="00490468" w:rsidRPr="00F4644D" w:rsidRDefault="00490468" w:rsidP="00490468">
      <w:pPr>
        <w:rPr>
          <w:lang w:eastAsia="en-US"/>
        </w:rPr>
      </w:pPr>
      <w:r w:rsidRPr="00F4644D">
        <w:rPr>
          <w:b/>
          <w:bCs/>
          <w:i/>
          <w:iCs/>
          <w:lang w:eastAsia="en-US"/>
        </w:rPr>
        <w:t xml:space="preserve">Účtovný okruh/ organizácia: </w:t>
      </w:r>
      <w:r w:rsidRPr="00F4644D">
        <w:rPr>
          <w:lang w:eastAsia="en-US"/>
        </w:rPr>
        <w:t xml:space="preserve">Kliknutím do poľa daného riadku </w:t>
      </w:r>
      <w:r w:rsidRPr="00F4644D">
        <w:rPr>
          <w:noProof/>
          <w:lang w:eastAsia="sk-SK"/>
        </w:rPr>
        <w:drawing>
          <wp:inline distT="0" distB="0" distL="0" distR="0" wp14:anchorId="1803056D" wp14:editId="46F3E730">
            <wp:extent cx="371429" cy="247619"/>
            <wp:effectExtent l="0" t="0" r="0" b="635"/>
            <wp:docPr id="648" name="Obrázok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371429" cy="247619"/>
                    </a:xfrm>
                    <a:prstGeom prst="rect">
                      <a:avLst/>
                    </a:prstGeom>
                  </pic:spPr>
                </pic:pic>
              </a:graphicData>
            </a:graphic>
          </wp:inline>
        </w:drawing>
      </w:r>
      <w:r w:rsidRPr="00F4644D">
        <w:rPr>
          <w:lang w:eastAsia="en-US"/>
        </w:rPr>
        <w:t xml:space="preserve"> vyberie hodnotu kliknutím na tlačidlo výberu </w:t>
      </w:r>
      <w:r w:rsidRPr="00F4644D">
        <w:rPr>
          <w:noProof/>
          <w:lang w:eastAsia="sk-SK"/>
        </w:rPr>
        <w:drawing>
          <wp:inline distT="0" distB="0" distL="0" distR="0" wp14:anchorId="15F8E5F2" wp14:editId="089A2FA9">
            <wp:extent cx="180952" cy="209524"/>
            <wp:effectExtent l="0" t="0" r="0" b="635"/>
            <wp:docPr id="649" name="Obrázok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180952" cy="209524"/>
                    </a:xfrm>
                    <a:prstGeom prst="rect">
                      <a:avLst/>
                    </a:prstGeom>
                  </pic:spPr>
                </pic:pic>
              </a:graphicData>
            </a:graphic>
          </wp:inline>
        </w:drawing>
      </w:r>
      <w:r w:rsidR="008A1458">
        <w:rPr>
          <w:lang w:eastAsia="en-US"/>
        </w:rPr>
        <w:t>:</w:t>
      </w:r>
    </w:p>
    <w:p w14:paraId="4A5ABC55" w14:textId="77777777" w:rsidR="00490468" w:rsidRPr="00F4644D" w:rsidRDefault="00490468" w:rsidP="00490468">
      <w:pPr>
        <w:jc w:val="center"/>
        <w:rPr>
          <w:lang w:eastAsia="en-US"/>
        </w:rPr>
      </w:pPr>
      <w:r w:rsidRPr="00F4644D">
        <w:rPr>
          <w:noProof/>
          <w:lang w:eastAsia="sk-SK"/>
        </w:rPr>
        <w:drawing>
          <wp:inline distT="0" distB="0" distL="0" distR="0" wp14:anchorId="1E232975" wp14:editId="7BB11CD9">
            <wp:extent cx="2398606" cy="899477"/>
            <wp:effectExtent l="0" t="0" r="1905" b="0"/>
            <wp:docPr id="650" name="Obrázok 650"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Obrázok 633" descr="Obrázok, na ktorom je stôl&#10;&#10;Automaticky generovaný popis"/>
                    <pic:cNvPicPr/>
                  </pic:nvPicPr>
                  <pic:blipFill>
                    <a:blip r:embed="rId424"/>
                    <a:stretch>
                      <a:fillRect/>
                    </a:stretch>
                  </pic:blipFill>
                  <pic:spPr>
                    <a:xfrm>
                      <a:off x="0" y="0"/>
                      <a:ext cx="2408284" cy="903106"/>
                    </a:xfrm>
                    <a:prstGeom prst="rect">
                      <a:avLst/>
                    </a:prstGeom>
                  </pic:spPr>
                </pic:pic>
              </a:graphicData>
            </a:graphic>
          </wp:inline>
        </w:drawing>
      </w:r>
    </w:p>
    <w:p w14:paraId="15F7E2CC" w14:textId="0E779A3E" w:rsidR="00490468" w:rsidRPr="00F4644D" w:rsidRDefault="00EA2B1F" w:rsidP="00490468">
      <w:pPr>
        <w:keepNext/>
        <w:jc w:val="center"/>
      </w:pPr>
      <w:r w:rsidRPr="00F4644D">
        <w:rPr>
          <w:noProof/>
          <w:lang w:eastAsia="sk-SK"/>
        </w:rPr>
        <w:lastRenderedPageBreak/>
        <w:drawing>
          <wp:inline distT="0" distB="0" distL="0" distR="0" wp14:anchorId="1D64FE17" wp14:editId="0AED7950">
            <wp:extent cx="4188686" cy="3239770"/>
            <wp:effectExtent l="0" t="0" r="2540" b="0"/>
            <wp:docPr id="663" name="Obrázok 66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Obrázok 663" descr="Obrázok, na ktorom je stôl&#10;&#10;Automaticky generovaný popis"/>
                    <pic:cNvPicPr/>
                  </pic:nvPicPr>
                  <pic:blipFill>
                    <a:blip r:embed="rId437"/>
                    <a:stretch>
                      <a:fillRect/>
                    </a:stretch>
                  </pic:blipFill>
                  <pic:spPr>
                    <a:xfrm>
                      <a:off x="0" y="0"/>
                      <a:ext cx="4191238" cy="3241744"/>
                    </a:xfrm>
                    <a:prstGeom prst="rect">
                      <a:avLst/>
                    </a:prstGeom>
                  </pic:spPr>
                </pic:pic>
              </a:graphicData>
            </a:graphic>
          </wp:inline>
        </w:drawing>
      </w:r>
    </w:p>
    <w:p w14:paraId="4565D13C" w14:textId="77777777" w:rsidR="00490468" w:rsidRPr="00F4644D" w:rsidRDefault="00490468" w:rsidP="00490468">
      <w:pPr>
        <w:rPr>
          <w:lang w:eastAsia="en-US"/>
        </w:rPr>
      </w:pPr>
    </w:p>
    <w:p w14:paraId="6E18B965" w14:textId="25800FB5" w:rsidR="00490468" w:rsidRPr="00F4644D" w:rsidRDefault="00490468" w:rsidP="00490468">
      <w:pPr>
        <w:rPr>
          <w:lang w:eastAsia="en-US"/>
        </w:rPr>
      </w:pPr>
      <w:r w:rsidRPr="00F4644D">
        <w:rPr>
          <w:b/>
          <w:bCs/>
          <w:i/>
          <w:iCs/>
          <w:lang w:eastAsia="en-US"/>
        </w:rPr>
        <w:t xml:space="preserve">Obdobie: </w:t>
      </w:r>
      <w:r w:rsidRPr="00F4644D">
        <w:rPr>
          <w:lang w:eastAsia="en-US"/>
        </w:rPr>
        <w:t xml:space="preserve">kliknutím do poľa daného riadku </w:t>
      </w:r>
      <w:r w:rsidRPr="00F4644D">
        <w:rPr>
          <w:noProof/>
          <w:lang w:eastAsia="sk-SK"/>
        </w:rPr>
        <w:drawing>
          <wp:inline distT="0" distB="0" distL="0" distR="0" wp14:anchorId="50742382" wp14:editId="128308FF">
            <wp:extent cx="371429" cy="247619"/>
            <wp:effectExtent l="0" t="0" r="0" b="635"/>
            <wp:docPr id="652" name="Obrázok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371429" cy="247619"/>
                    </a:xfrm>
                    <a:prstGeom prst="rect">
                      <a:avLst/>
                    </a:prstGeom>
                  </pic:spPr>
                </pic:pic>
              </a:graphicData>
            </a:graphic>
          </wp:inline>
        </w:drawing>
      </w:r>
      <w:r w:rsidRPr="00F4644D">
        <w:rPr>
          <w:lang w:eastAsia="en-US"/>
        </w:rPr>
        <w:t xml:space="preserve"> vyberie hodnotu kliknutím na tlačidlo výberu </w:t>
      </w:r>
      <w:r w:rsidRPr="00F4644D">
        <w:rPr>
          <w:noProof/>
          <w:lang w:eastAsia="sk-SK"/>
        </w:rPr>
        <w:drawing>
          <wp:inline distT="0" distB="0" distL="0" distR="0" wp14:anchorId="47FCDF26" wp14:editId="4B099DB4">
            <wp:extent cx="190476" cy="209524"/>
            <wp:effectExtent l="0" t="0" r="635" b="635"/>
            <wp:docPr id="653" name="Obrázok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190476" cy="209524"/>
                    </a:xfrm>
                    <a:prstGeom prst="rect">
                      <a:avLst/>
                    </a:prstGeom>
                  </pic:spPr>
                </pic:pic>
              </a:graphicData>
            </a:graphic>
          </wp:inline>
        </w:drawing>
      </w:r>
      <w:r w:rsidR="003365E0" w:rsidRPr="00F4644D">
        <w:rPr>
          <w:lang w:eastAsia="en-US"/>
        </w:rPr>
        <w:t>.</w:t>
      </w:r>
      <w:r w:rsidRPr="00F4644D">
        <w:rPr>
          <w:lang w:eastAsia="en-US"/>
        </w:rPr>
        <w:t xml:space="preserve"> Keďže v tomto prípade pri importe súboru CSV </w:t>
      </w:r>
      <w:r w:rsidR="00EA2B1F" w:rsidRPr="00F4644D">
        <w:rPr>
          <w:b/>
          <w:bCs/>
          <w:lang w:eastAsia="en-US"/>
        </w:rPr>
        <w:t>nebola</w:t>
      </w:r>
      <w:r w:rsidR="00EA2B1F" w:rsidRPr="00F4644D">
        <w:rPr>
          <w:lang w:eastAsia="en-US"/>
        </w:rPr>
        <w:t xml:space="preserve"> </w:t>
      </w:r>
      <w:r w:rsidRPr="00F4644D">
        <w:rPr>
          <w:lang w:eastAsia="en-US"/>
        </w:rPr>
        <w:t xml:space="preserve">označená možnosť </w:t>
      </w:r>
      <w:r w:rsidRPr="00F4644D">
        <w:rPr>
          <w:b/>
          <w:bCs/>
          <w:i/>
          <w:iCs/>
          <w:lang w:eastAsia="en-US"/>
        </w:rPr>
        <w:t>Po importe vykonať zápis do IT</w:t>
      </w:r>
      <w:r w:rsidR="003365E0" w:rsidRPr="00F4644D">
        <w:rPr>
          <w:b/>
          <w:bCs/>
          <w:i/>
          <w:iCs/>
          <w:lang w:eastAsia="en-US"/>
        </w:rPr>
        <w:t>,</w:t>
      </w:r>
      <w:r w:rsidRPr="00F4644D">
        <w:rPr>
          <w:lang w:eastAsia="en-US"/>
        </w:rPr>
        <w:t xml:space="preserve"> pri identifikácií údajov o dávke je v stĺpci </w:t>
      </w:r>
      <w:r w:rsidRPr="00F4644D">
        <w:rPr>
          <w:b/>
          <w:bCs/>
          <w:i/>
          <w:iCs/>
          <w:lang w:eastAsia="en-US"/>
        </w:rPr>
        <w:t>Zápis IT</w:t>
      </w:r>
      <w:r w:rsidRPr="00F4644D">
        <w:rPr>
          <w:lang w:eastAsia="en-US"/>
        </w:rPr>
        <w:t xml:space="preserve"> </w:t>
      </w:r>
      <w:r w:rsidR="00622953" w:rsidRPr="00F4644D">
        <w:rPr>
          <w:lang w:eastAsia="en-US"/>
        </w:rPr>
        <w:t xml:space="preserve">nie je </w:t>
      </w:r>
      <w:r w:rsidRPr="00F4644D">
        <w:rPr>
          <w:lang w:eastAsia="en-US"/>
        </w:rPr>
        <w:t>označený príznak.</w:t>
      </w:r>
    </w:p>
    <w:p w14:paraId="458D4649" w14:textId="1A0D04CA" w:rsidR="00490468" w:rsidRPr="00F4644D" w:rsidRDefault="00490468" w:rsidP="00490468">
      <w:pPr>
        <w:rPr>
          <w:lang w:eastAsia="en-US"/>
        </w:rPr>
      </w:pPr>
      <w:r w:rsidRPr="00F4644D">
        <w:rPr>
          <w:lang w:eastAsia="en-US"/>
        </w:rPr>
        <w:t xml:space="preserve">Administrátor vyberie uvedený záznam </w:t>
      </w:r>
      <w:r w:rsidR="003365E0" w:rsidRPr="00F4644D">
        <w:rPr>
          <w:lang w:eastAsia="en-US"/>
        </w:rPr>
        <w:t xml:space="preserve">o importe (dávku) </w:t>
      </w:r>
      <w:r w:rsidRPr="00F4644D">
        <w:rPr>
          <w:lang w:eastAsia="en-US"/>
        </w:rPr>
        <w:t>a systém automaticky doplní ďalšie polia</w:t>
      </w:r>
      <w:r w:rsidR="003365E0" w:rsidRPr="00F4644D">
        <w:rPr>
          <w:lang w:eastAsia="en-US"/>
        </w:rPr>
        <w:t>:</w:t>
      </w:r>
    </w:p>
    <w:p w14:paraId="57CE3C41" w14:textId="7F3752FB" w:rsidR="00490468" w:rsidRPr="00F4644D" w:rsidRDefault="00EA2B1F" w:rsidP="00490468">
      <w:pPr>
        <w:keepNext/>
      </w:pPr>
      <w:r w:rsidRPr="00F4644D">
        <w:rPr>
          <w:noProof/>
          <w:lang w:eastAsia="sk-SK"/>
        </w:rPr>
        <w:drawing>
          <wp:inline distT="0" distB="0" distL="0" distR="0" wp14:anchorId="0877587B" wp14:editId="58090A8A">
            <wp:extent cx="5732145" cy="3542665"/>
            <wp:effectExtent l="0" t="0" r="1905" b="635"/>
            <wp:docPr id="664" name="Obrázok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5732145" cy="3542665"/>
                    </a:xfrm>
                    <a:prstGeom prst="rect">
                      <a:avLst/>
                    </a:prstGeom>
                  </pic:spPr>
                </pic:pic>
              </a:graphicData>
            </a:graphic>
          </wp:inline>
        </w:drawing>
      </w:r>
    </w:p>
    <w:p w14:paraId="37E43B66" w14:textId="231C2C08" w:rsidR="00622953" w:rsidRPr="00F4644D" w:rsidRDefault="00622953" w:rsidP="00622953">
      <w:pPr>
        <w:rPr>
          <w:lang w:eastAsia="en-US"/>
        </w:rPr>
      </w:pPr>
      <w:r w:rsidRPr="00F4644D">
        <w:rPr>
          <w:lang w:eastAsia="en-US"/>
        </w:rPr>
        <w:t xml:space="preserve">Pre spracovanie importovaného CSV súboru po vyplnení kritérií pre </w:t>
      </w:r>
      <w:proofErr w:type="spellStart"/>
      <w:r w:rsidRPr="00F4644D">
        <w:rPr>
          <w:lang w:eastAsia="en-US"/>
        </w:rPr>
        <w:t>infotyp</w:t>
      </w:r>
      <w:proofErr w:type="spellEnd"/>
      <w:r w:rsidRPr="00F4644D">
        <w:rPr>
          <w:lang w:eastAsia="en-US"/>
        </w:rPr>
        <w:t xml:space="preserve"> a dávku administrátor klikne na tlačidlo vykonanie </w:t>
      </w:r>
      <w:r w:rsidRPr="00F4644D">
        <w:rPr>
          <w:noProof/>
          <w:lang w:eastAsia="sk-SK"/>
        </w:rPr>
        <w:drawing>
          <wp:inline distT="0" distB="0" distL="0" distR="0" wp14:anchorId="04803A8B" wp14:editId="4652AAC1">
            <wp:extent cx="200000" cy="209524"/>
            <wp:effectExtent l="0" t="0" r="0" b="635"/>
            <wp:docPr id="656" name="Obrázok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200000" cy="209524"/>
                    </a:xfrm>
                    <a:prstGeom prst="rect">
                      <a:avLst/>
                    </a:prstGeom>
                  </pic:spPr>
                </pic:pic>
              </a:graphicData>
            </a:graphic>
          </wp:inline>
        </w:drawing>
      </w:r>
      <w:r w:rsidR="003365E0" w:rsidRPr="00F4644D">
        <w:rPr>
          <w:lang w:eastAsia="en-US"/>
        </w:rPr>
        <w:t>:</w:t>
      </w:r>
      <w:r w:rsidRPr="00F4644D">
        <w:rPr>
          <w:lang w:eastAsia="en-US"/>
        </w:rPr>
        <w:t xml:space="preserve"> </w:t>
      </w:r>
    </w:p>
    <w:p w14:paraId="454C3B6C" w14:textId="49C7792B" w:rsidR="00490468" w:rsidRPr="00F4644D" w:rsidRDefault="00490468" w:rsidP="00490468">
      <w:pPr>
        <w:rPr>
          <w:b/>
          <w:bCs/>
          <w:i/>
          <w:iCs/>
          <w:lang w:eastAsia="en-US"/>
        </w:rPr>
      </w:pPr>
    </w:p>
    <w:p w14:paraId="18907FF2" w14:textId="3770DDCC" w:rsidR="00490468" w:rsidRPr="00F4644D" w:rsidRDefault="00622953" w:rsidP="00490468">
      <w:pPr>
        <w:keepNext/>
      </w:pPr>
      <w:r w:rsidRPr="00F4644D">
        <w:rPr>
          <w:noProof/>
          <w:lang w:eastAsia="sk-SK"/>
        </w:rPr>
        <w:lastRenderedPageBreak/>
        <w:drawing>
          <wp:inline distT="0" distB="0" distL="0" distR="0" wp14:anchorId="7FF9A549" wp14:editId="2CDA31A0">
            <wp:extent cx="5732145" cy="3645535"/>
            <wp:effectExtent l="0" t="0" r="1905" b="0"/>
            <wp:docPr id="666" name="Obrázok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5732145" cy="3645535"/>
                    </a:xfrm>
                    <a:prstGeom prst="rect">
                      <a:avLst/>
                    </a:prstGeom>
                  </pic:spPr>
                </pic:pic>
              </a:graphicData>
            </a:graphic>
          </wp:inline>
        </w:drawing>
      </w:r>
    </w:p>
    <w:p w14:paraId="64C45169" w14:textId="77777777" w:rsidR="00490468" w:rsidRPr="00F4644D" w:rsidRDefault="00490468" w:rsidP="00490468">
      <w:pPr>
        <w:rPr>
          <w:lang w:eastAsia="en-US"/>
        </w:rPr>
      </w:pPr>
      <w:r w:rsidRPr="00F4644D">
        <w:rPr>
          <w:lang w:eastAsia="en-US"/>
        </w:rPr>
        <w:t xml:space="preserve">Systém následne zobrazí podrobné informácie k importu dávky pre </w:t>
      </w:r>
      <w:proofErr w:type="spellStart"/>
      <w:r w:rsidRPr="00F4644D">
        <w:rPr>
          <w:lang w:eastAsia="en-US"/>
        </w:rPr>
        <w:t>infotyp</w:t>
      </w:r>
      <w:proofErr w:type="spellEnd"/>
      <w:r w:rsidRPr="00F4644D">
        <w:rPr>
          <w:lang w:eastAsia="en-US"/>
        </w:rPr>
        <w:t xml:space="preserve"> 2001:</w:t>
      </w:r>
    </w:p>
    <w:p w14:paraId="5A7410C5" w14:textId="1F30E2A6" w:rsidR="00490468" w:rsidRPr="00F4644D" w:rsidRDefault="00622953" w:rsidP="00490468">
      <w:pPr>
        <w:rPr>
          <w:lang w:eastAsia="en-US"/>
        </w:rPr>
      </w:pPr>
      <w:r w:rsidRPr="00F4644D">
        <w:rPr>
          <w:noProof/>
          <w:lang w:eastAsia="sk-SK"/>
        </w:rPr>
        <w:drawing>
          <wp:inline distT="0" distB="0" distL="0" distR="0" wp14:anchorId="3173CE9A" wp14:editId="026E67C0">
            <wp:extent cx="5732145" cy="760095"/>
            <wp:effectExtent l="0" t="0" r="1905" b="1905"/>
            <wp:docPr id="667" name="Obrázok 66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Obrázok 667" descr="Obrázok, na ktorom je stôl&#10;&#10;Automaticky generovaný popis"/>
                    <pic:cNvPicPr/>
                  </pic:nvPicPr>
                  <pic:blipFill>
                    <a:blip r:embed="rId440"/>
                    <a:stretch>
                      <a:fillRect/>
                    </a:stretch>
                  </pic:blipFill>
                  <pic:spPr>
                    <a:xfrm>
                      <a:off x="0" y="0"/>
                      <a:ext cx="5732145" cy="760095"/>
                    </a:xfrm>
                    <a:prstGeom prst="rect">
                      <a:avLst/>
                    </a:prstGeom>
                  </pic:spPr>
                </pic:pic>
              </a:graphicData>
            </a:graphic>
          </wp:inline>
        </w:drawing>
      </w:r>
    </w:p>
    <w:p w14:paraId="31B4376D" w14:textId="77777777" w:rsidR="00490468" w:rsidRPr="00F4644D" w:rsidRDefault="00490468" w:rsidP="00490468">
      <w:pPr>
        <w:rPr>
          <w:lang w:eastAsia="en-US"/>
        </w:rPr>
      </w:pPr>
      <w:proofErr w:type="spellStart"/>
      <w:r w:rsidRPr="00F4644D">
        <w:rPr>
          <w:b/>
          <w:bCs/>
          <w:i/>
          <w:iCs/>
          <w:lang w:eastAsia="en-US"/>
        </w:rPr>
        <w:t>Obd</w:t>
      </w:r>
      <w:proofErr w:type="spellEnd"/>
      <w:r w:rsidRPr="00F4644D">
        <w:rPr>
          <w:b/>
          <w:bCs/>
          <w:i/>
          <w:iCs/>
          <w:lang w:eastAsia="en-US"/>
        </w:rPr>
        <w:t xml:space="preserve">. RRRRMM: </w:t>
      </w:r>
      <w:r w:rsidRPr="00F4644D">
        <w:rPr>
          <w:lang w:eastAsia="en-US"/>
        </w:rPr>
        <w:t>obdobie</w:t>
      </w:r>
    </w:p>
    <w:p w14:paraId="69BF0C9D" w14:textId="77777777" w:rsidR="00490468" w:rsidRPr="00F4644D" w:rsidRDefault="00490468" w:rsidP="00490468">
      <w:pPr>
        <w:rPr>
          <w:lang w:eastAsia="en-US"/>
        </w:rPr>
      </w:pPr>
      <w:r w:rsidRPr="00F4644D">
        <w:rPr>
          <w:b/>
          <w:bCs/>
          <w:i/>
          <w:iCs/>
          <w:lang w:eastAsia="en-US"/>
        </w:rPr>
        <w:t xml:space="preserve">ID Dávky: </w:t>
      </w:r>
      <w:r w:rsidRPr="00F4644D">
        <w:rPr>
          <w:lang w:eastAsia="en-US"/>
        </w:rPr>
        <w:t>ID spracovanej dávky</w:t>
      </w:r>
    </w:p>
    <w:p w14:paraId="6153CFD4" w14:textId="0A2264C8" w:rsidR="00490468" w:rsidRPr="00F4644D" w:rsidRDefault="00490468" w:rsidP="00490468">
      <w:pPr>
        <w:rPr>
          <w:lang w:eastAsia="en-US"/>
        </w:rPr>
      </w:pPr>
      <w:r w:rsidRPr="00F4644D">
        <w:rPr>
          <w:b/>
          <w:bCs/>
          <w:i/>
          <w:iCs/>
          <w:lang w:eastAsia="en-US"/>
        </w:rPr>
        <w:t xml:space="preserve">Užívateľ dávky: </w:t>
      </w:r>
      <w:r w:rsidR="003365E0" w:rsidRPr="00F4644D">
        <w:rPr>
          <w:lang w:eastAsia="en-US"/>
        </w:rPr>
        <w:t>pou</w:t>
      </w:r>
      <w:r w:rsidRPr="00F4644D">
        <w:rPr>
          <w:lang w:eastAsia="en-US"/>
        </w:rPr>
        <w:t>žívateľ, ktorý vykonal import a zápis údajov do infotypu</w:t>
      </w:r>
    </w:p>
    <w:p w14:paraId="6758EE53" w14:textId="77777777" w:rsidR="00490468" w:rsidRPr="00F4644D" w:rsidRDefault="00490468" w:rsidP="00490468">
      <w:pPr>
        <w:rPr>
          <w:lang w:eastAsia="en-US"/>
        </w:rPr>
      </w:pPr>
      <w:r w:rsidRPr="00F4644D">
        <w:rPr>
          <w:b/>
          <w:bCs/>
          <w:i/>
          <w:iCs/>
          <w:lang w:eastAsia="en-US"/>
        </w:rPr>
        <w:t xml:space="preserve">Riad. dáv.:  </w:t>
      </w:r>
      <w:r w:rsidRPr="00F4644D">
        <w:rPr>
          <w:lang w:eastAsia="en-US"/>
        </w:rPr>
        <w:t>riadok importnej dávky na základe CSV súboru</w:t>
      </w:r>
    </w:p>
    <w:p w14:paraId="59BBDF16" w14:textId="77777777" w:rsidR="00490468" w:rsidRPr="00F4644D" w:rsidRDefault="00490468" w:rsidP="00490468">
      <w:pPr>
        <w:rPr>
          <w:lang w:eastAsia="en-US"/>
        </w:rPr>
      </w:pPr>
      <w:proofErr w:type="spellStart"/>
      <w:r w:rsidRPr="00F4644D">
        <w:rPr>
          <w:b/>
          <w:bCs/>
          <w:i/>
          <w:iCs/>
          <w:lang w:eastAsia="en-US"/>
        </w:rPr>
        <w:t>Os.čís</w:t>
      </w:r>
      <w:proofErr w:type="spellEnd"/>
      <w:r w:rsidRPr="00F4644D">
        <w:rPr>
          <w:b/>
          <w:bCs/>
          <w:i/>
          <w:iCs/>
          <w:lang w:eastAsia="en-US"/>
        </w:rPr>
        <w:t xml:space="preserve">: </w:t>
      </w:r>
      <w:r w:rsidRPr="00F4644D">
        <w:rPr>
          <w:lang w:eastAsia="en-US"/>
        </w:rPr>
        <w:t>osobné číslo, pre ktoré bol import a zápis do infotypu vykonaný</w:t>
      </w:r>
    </w:p>
    <w:p w14:paraId="176A2F47" w14:textId="77777777" w:rsidR="00490468" w:rsidRPr="00F4644D" w:rsidRDefault="00490468" w:rsidP="00490468">
      <w:pPr>
        <w:rPr>
          <w:lang w:eastAsia="en-US"/>
        </w:rPr>
      </w:pPr>
      <w:r w:rsidRPr="00F4644D">
        <w:rPr>
          <w:b/>
          <w:bCs/>
          <w:i/>
          <w:iCs/>
          <w:lang w:eastAsia="en-US"/>
        </w:rPr>
        <w:t xml:space="preserve">Platné od: </w:t>
      </w:r>
      <w:r w:rsidRPr="00F4644D">
        <w:rPr>
          <w:lang w:eastAsia="en-US"/>
        </w:rPr>
        <w:t>dátum platnosti záznamu OD</w:t>
      </w:r>
    </w:p>
    <w:p w14:paraId="5FA479ED" w14:textId="77777777" w:rsidR="00490468" w:rsidRPr="00F4644D" w:rsidRDefault="00490468" w:rsidP="00490468">
      <w:pPr>
        <w:rPr>
          <w:lang w:eastAsia="en-US"/>
        </w:rPr>
      </w:pPr>
      <w:r w:rsidRPr="00F4644D">
        <w:rPr>
          <w:b/>
          <w:bCs/>
          <w:i/>
          <w:iCs/>
          <w:lang w:eastAsia="en-US"/>
        </w:rPr>
        <w:t xml:space="preserve">Platné do: </w:t>
      </w:r>
      <w:r w:rsidRPr="00F4644D">
        <w:rPr>
          <w:lang w:eastAsia="en-US"/>
        </w:rPr>
        <w:t>dátum platnosti záznamu DO</w:t>
      </w:r>
    </w:p>
    <w:p w14:paraId="43E66FB6" w14:textId="77777777" w:rsidR="00490468" w:rsidRPr="00F4644D" w:rsidRDefault="00490468" w:rsidP="00490468">
      <w:pPr>
        <w:rPr>
          <w:lang w:eastAsia="en-US"/>
        </w:rPr>
      </w:pPr>
      <w:proofErr w:type="spellStart"/>
      <w:r w:rsidRPr="00F4644D">
        <w:rPr>
          <w:b/>
          <w:bCs/>
          <w:i/>
          <w:iCs/>
          <w:lang w:eastAsia="en-US"/>
        </w:rPr>
        <w:t>Dr.NePrí</w:t>
      </w:r>
      <w:proofErr w:type="spellEnd"/>
      <w:r w:rsidRPr="00F4644D">
        <w:rPr>
          <w:b/>
          <w:bCs/>
          <w:i/>
          <w:iCs/>
          <w:lang w:eastAsia="en-US"/>
        </w:rPr>
        <w:t xml:space="preserve">: </w:t>
      </w:r>
      <w:r w:rsidRPr="00F4644D">
        <w:rPr>
          <w:lang w:eastAsia="en-US"/>
        </w:rPr>
        <w:t>druh neprítomnosti</w:t>
      </w:r>
    </w:p>
    <w:p w14:paraId="7A586132" w14:textId="77777777" w:rsidR="00490468" w:rsidRPr="00F4644D" w:rsidRDefault="00490468" w:rsidP="00490468">
      <w:pPr>
        <w:rPr>
          <w:lang w:eastAsia="en-US"/>
        </w:rPr>
      </w:pPr>
      <w:r w:rsidRPr="00F4644D">
        <w:rPr>
          <w:b/>
          <w:bCs/>
          <w:i/>
          <w:iCs/>
          <w:lang w:eastAsia="en-US"/>
        </w:rPr>
        <w:t xml:space="preserve">Hod. </w:t>
      </w:r>
      <w:r w:rsidRPr="00F4644D">
        <w:rPr>
          <w:lang w:eastAsia="en-US"/>
        </w:rPr>
        <w:t>hodiny neprítomnosti</w:t>
      </w:r>
    </w:p>
    <w:p w14:paraId="2B95B154" w14:textId="77777777" w:rsidR="00490468" w:rsidRPr="00F4644D" w:rsidRDefault="00490468" w:rsidP="00490468">
      <w:pPr>
        <w:rPr>
          <w:lang w:eastAsia="en-US"/>
        </w:rPr>
      </w:pPr>
      <w:r w:rsidRPr="00F4644D">
        <w:rPr>
          <w:b/>
          <w:bCs/>
          <w:i/>
          <w:iCs/>
          <w:lang w:eastAsia="en-US"/>
        </w:rPr>
        <w:t xml:space="preserve">Status: </w:t>
      </w:r>
      <w:r w:rsidRPr="00F4644D">
        <w:rPr>
          <w:lang w:eastAsia="en-US"/>
        </w:rPr>
        <w:t>status importovaného záznamu (Nový, S-Spracovaný, E-Chyba, O-Neplatný, W-Spracovaný s upozornením)</w:t>
      </w:r>
    </w:p>
    <w:p w14:paraId="28C0A83A" w14:textId="77777777" w:rsidR="00490468" w:rsidRPr="00F4644D" w:rsidRDefault="00490468" w:rsidP="00490468">
      <w:pPr>
        <w:rPr>
          <w:lang w:eastAsia="en-US"/>
        </w:rPr>
      </w:pPr>
      <w:r w:rsidRPr="00F4644D">
        <w:rPr>
          <w:b/>
          <w:bCs/>
          <w:i/>
          <w:iCs/>
          <w:lang w:eastAsia="en-US"/>
        </w:rPr>
        <w:t xml:space="preserve">Zmenil: </w:t>
      </w:r>
      <w:r w:rsidRPr="00F4644D">
        <w:rPr>
          <w:lang w:eastAsia="en-US"/>
        </w:rPr>
        <w:t>používateľ, ktorý zmenil záznam o importe</w:t>
      </w:r>
    </w:p>
    <w:p w14:paraId="02028234" w14:textId="77777777" w:rsidR="00490468" w:rsidRPr="00F4644D" w:rsidRDefault="00490468" w:rsidP="00490468">
      <w:pPr>
        <w:rPr>
          <w:lang w:eastAsia="en-US"/>
        </w:rPr>
      </w:pPr>
      <w:r w:rsidRPr="00F4644D">
        <w:rPr>
          <w:b/>
          <w:bCs/>
          <w:i/>
          <w:iCs/>
          <w:lang w:eastAsia="en-US"/>
        </w:rPr>
        <w:t xml:space="preserve">Zmenené dňa: </w:t>
      </w:r>
      <w:r w:rsidRPr="00F4644D">
        <w:rPr>
          <w:lang w:eastAsia="en-US"/>
        </w:rPr>
        <w:t>dátum zmeny</w:t>
      </w:r>
    </w:p>
    <w:p w14:paraId="3549C328" w14:textId="77777777" w:rsidR="00490468" w:rsidRPr="00F4644D" w:rsidRDefault="00490468" w:rsidP="00490468">
      <w:pPr>
        <w:rPr>
          <w:lang w:eastAsia="en-US"/>
        </w:rPr>
      </w:pPr>
      <w:r w:rsidRPr="00F4644D">
        <w:rPr>
          <w:b/>
          <w:bCs/>
          <w:i/>
          <w:iCs/>
          <w:lang w:eastAsia="en-US"/>
        </w:rPr>
        <w:t xml:space="preserve">Zmenené o: </w:t>
      </w:r>
      <w:r w:rsidRPr="00F4644D">
        <w:rPr>
          <w:lang w:eastAsia="en-US"/>
        </w:rPr>
        <w:t>čas zmeny</w:t>
      </w:r>
    </w:p>
    <w:p w14:paraId="69D0AD33" w14:textId="67520CD6" w:rsidR="00490468" w:rsidRPr="00F4644D" w:rsidRDefault="00490468" w:rsidP="00490468">
      <w:pPr>
        <w:rPr>
          <w:lang w:eastAsia="en-US"/>
        </w:rPr>
      </w:pPr>
      <w:r w:rsidRPr="00F4644D">
        <w:rPr>
          <w:b/>
          <w:bCs/>
          <w:i/>
          <w:iCs/>
          <w:lang w:eastAsia="en-US"/>
        </w:rPr>
        <w:t xml:space="preserve">Zmenené s: </w:t>
      </w:r>
      <w:r w:rsidRPr="00F4644D">
        <w:rPr>
          <w:lang w:eastAsia="en-US"/>
        </w:rPr>
        <w:t>transakcia</w:t>
      </w:r>
      <w:r w:rsidR="003365E0" w:rsidRPr="00F4644D">
        <w:rPr>
          <w:lang w:eastAsia="en-US"/>
        </w:rPr>
        <w:t>,</w:t>
      </w:r>
      <w:r w:rsidRPr="00F4644D">
        <w:rPr>
          <w:lang w:eastAsia="en-US"/>
        </w:rPr>
        <w:t xml:space="preserve"> prostredníctvom ktorej došlo k zmene</w:t>
      </w:r>
    </w:p>
    <w:p w14:paraId="05915BF1" w14:textId="77777777" w:rsidR="00490468" w:rsidRPr="00F4644D" w:rsidRDefault="00490468" w:rsidP="00490468">
      <w:pPr>
        <w:rPr>
          <w:lang w:eastAsia="en-US"/>
        </w:rPr>
      </w:pPr>
      <w:proofErr w:type="spellStart"/>
      <w:r w:rsidRPr="00F4644D">
        <w:rPr>
          <w:b/>
          <w:bCs/>
          <w:i/>
          <w:iCs/>
          <w:lang w:eastAsia="en-US"/>
        </w:rPr>
        <w:t>Inf</w:t>
      </w:r>
      <w:proofErr w:type="spellEnd"/>
      <w:r w:rsidRPr="00F4644D">
        <w:rPr>
          <w:b/>
          <w:bCs/>
          <w:i/>
          <w:iCs/>
          <w:lang w:eastAsia="en-US"/>
        </w:rPr>
        <w:t xml:space="preserve">. Dávky: </w:t>
      </w:r>
      <w:proofErr w:type="spellStart"/>
      <w:r w:rsidRPr="00F4644D">
        <w:rPr>
          <w:lang w:eastAsia="en-US"/>
        </w:rPr>
        <w:t>infotyp</w:t>
      </w:r>
      <w:proofErr w:type="spellEnd"/>
      <w:r w:rsidRPr="00F4644D">
        <w:rPr>
          <w:lang w:eastAsia="en-US"/>
        </w:rPr>
        <w:t xml:space="preserve"> importovanej dávky</w:t>
      </w:r>
    </w:p>
    <w:p w14:paraId="3480DAEF" w14:textId="77777777" w:rsidR="00490468" w:rsidRPr="00F4644D" w:rsidRDefault="00490468" w:rsidP="00490468">
      <w:pPr>
        <w:rPr>
          <w:lang w:eastAsia="en-US"/>
        </w:rPr>
      </w:pPr>
      <w:r w:rsidRPr="00F4644D">
        <w:rPr>
          <w:b/>
          <w:bCs/>
          <w:i/>
          <w:iCs/>
          <w:lang w:eastAsia="en-US"/>
        </w:rPr>
        <w:t xml:space="preserve">Status: </w:t>
      </w:r>
      <w:r w:rsidRPr="00F4644D">
        <w:rPr>
          <w:lang w:eastAsia="en-US"/>
        </w:rPr>
        <w:t>status – textové pomenovanie</w:t>
      </w:r>
    </w:p>
    <w:p w14:paraId="4E5BC702" w14:textId="500AC2D6" w:rsidR="00490468" w:rsidRPr="00F4644D" w:rsidRDefault="00490468" w:rsidP="00490468">
      <w:pPr>
        <w:rPr>
          <w:lang w:eastAsia="en-US"/>
        </w:rPr>
      </w:pPr>
      <w:r w:rsidRPr="00F4644D">
        <w:rPr>
          <w:b/>
          <w:bCs/>
          <w:i/>
          <w:iCs/>
          <w:lang w:eastAsia="en-US"/>
        </w:rPr>
        <w:t xml:space="preserve">Status: </w:t>
      </w:r>
      <w:r w:rsidRPr="00F4644D">
        <w:rPr>
          <w:lang w:eastAsia="en-US"/>
        </w:rPr>
        <w:t xml:space="preserve">status – </w:t>
      </w:r>
      <w:proofErr w:type="spellStart"/>
      <w:r w:rsidRPr="00F4644D">
        <w:rPr>
          <w:lang w:eastAsia="en-US"/>
        </w:rPr>
        <w:t>statusová</w:t>
      </w:r>
      <w:proofErr w:type="spellEnd"/>
      <w:r w:rsidRPr="00F4644D">
        <w:rPr>
          <w:lang w:eastAsia="en-US"/>
        </w:rPr>
        <w:t xml:space="preserve"> ikona</w:t>
      </w:r>
      <w:r w:rsidR="00622953" w:rsidRPr="00F4644D">
        <w:rPr>
          <w:lang w:eastAsia="en-US"/>
        </w:rPr>
        <w:t xml:space="preserve"> </w:t>
      </w:r>
      <w:r w:rsidR="00622953" w:rsidRPr="00F4644D">
        <w:rPr>
          <w:noProof/>
          <w:lang w:eastAsia="sk-SK"/>
        </w:rPr>
        <w:drawing>
          <wp:inline distT="0" distB="0" distL="0" distR="0" wp14:anchorId="47E1710C" wp14:editId="2EBAA304">
            <wp:extent cx="190476" cy="180952"/>
            <wp:effectExtent l="0" t="0" r="635" b="0"/>
            <wp:docPr id="668" name="Obrázok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190476" cy="180952"/>
                    </a:xfrm>
                    <a:prstGeom prst="rect">
                      <a:avLst/>
                    </a:prstGeom>
                  </pic:spPr>
                </pic:pic>
              </a:graphicData>
            </a:graphic>
          </wp:inline>
        </w:drawing>
      </w:r>
    </w:p>
    <w:p w14:paraId="2536C5F3" w14:textId="7B4617C7" w:rsidR="00490468" w:rsidRPr="00F4644D" w:rsidRDefault="00490468" w:rsidP="00490468">
      <w:pPr>
        <w:rPr>
          <w:lang w:eastAsia="en-US"/>
        </w:rPr>
      </w:pPr>
      <w:r w:rsidRPr="00F4644D">
        <w:rPr>
          <w:b/>
          <w:bCs/>
          <w:i/>
          <w:iCs/>
          <w:lang w:eastAsia="en-US"/>
        </w:rPr>
        <w:t xml:space="preserve">Log: </w:t>
      </w:r>
      <w:proofErr w:type="spellStart"/>
      <w:r w:rsidRPr="00F4644D">
        <w:rPr>
          <w:lang w:eastAsia="en-US"/>
        </w:rPr>
        <w:t>logová</w:t>
      </w:r>
      <w:proofErr w:type="spellEnd"/>
      <w:r w:rsidRPr="00F4644D">
        <w:rPr>
          <w:lang w:eastAsia="en-US"/>
        </w:rPr>
        <w:t xml:space="preserve"> správa k importu. Kliknutím na tlačidlo riadok v danom stĺpci je možné prezrieť si log k danému importu. V prípade, že v označení je iba [000000]</w:t>
      </w:r>
      <w:r w:rsidR="00622953" w:rsidRPr="00F4644D">
        <w:rPr>
          <w:lang w:eastAsia="en-US"/>
        </w:rPr>
        <w:t>, nie sú v logu uložené žiadne správy o importe.</w:t>
      </w:r>
    </w:p>
    <w:p w14:paraId="4154D052" w14:textId="3C502483" w:rsidR="00490468" w:rsidRPr="00F4644D" w:rsidRDefault="00490468" w:rsidP="00490468">
      <w:pPr>
        <w:rPr>
          <w:lang w:eastAsia="en-US"/>
        </w:rPr>
      </w:pPr>
      <w:r w:rsidRPr="00F4644D">
        <w:rPr>
          <w:noProof/>
          <w:lang w:eastAsia="sk-SK"/>
        </w:rPr>
        <w:lastRenderedPageBreak/>
        <w:drawing>
          <wp:inline distT="0" distB="0" distL="0" distR="0" wp14:anchorId="4E85C93F" wp14:editId="7D865857">
            <wp:extent cx="1390476" cy="266667"/>
            <wp:effectExtent l="0" t="0" r="635" b="635"/>
            <wp:docPr id="659" name="Obrázok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1390476" cy="266667"/>
                    </a:xfrm>
                    <a:prstGeom prst="rect">
                      <a:avLst/>
                    </a:prstGeom>
                  </pic:spPr>
                </pic:pic>
              </a:graphicData>
            </a:graphic>
          </wp:inline>
        </w:drawing>
      </w:r>
      <w:r w:rsidR="008A1458">
        <w:rPr>
          <w:lang w:eastAsia="en-US"/>
        </w:rPr>
        <w:t>:</w:t>
      </w:r>
      <w:r w:rsidRPr="00F4644D">
        <w:rPr>
          <w:lang w:eastAsia="en-US"/>
        </w:rPr>
        <w:t xml:space="preserve"> </w:t>
      </w:r>
      <w:r w:rsidR="008A1458">
        <w:rPr>
          <w:lang w:eastAsia="en-US"/>
        </w:rPr>
        <w:t>z</w:t>
      </w:r>
      <w:r w:rsidRPr="00F4644D">
        <w:rPr>
          <w:lang w:eastAsia="en-US"/>
        </w:rPr>
        <w:t>ápis záznamov do infotypu</w:t>
      </w:r>
    </w:p>
    <w:p w14:paraId="6DC8B9D8" w14:textId="3883CBD6" w:rsidR="00490468" w:rsidRPr="00F4644D" w:rsidRDefault="00490468" w:rsidP="00490468">
      <w:pPr>
        <w:rPr>
          <w:lang w:eastAsia="en-US"/>
        </w:rPr>
      </w:pPr>
      <w:r w:rsidRPr="00F4644D">
        <w:rPr>
          <w:noProof/>
          <w:lang w:eastAsia="sk-SK"/>
        </w:rPr>
        <w:drawing>
          <wp:inline distT="0" distB="0" distL="0" distR="0" wp14:anchorId="25F7F55F" wp14:editId="348D096A">
            <wp:extent cx="1904762" cy="219048"/>
            <wp:effectExtent l="0" t="0" r="635" b="0"/>
            <wp:docPr id="660" name="Obrázok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1904762" cy="219048"/>
                    </a:xfrm>
                    <a:prstGeom prst="rect">
                      <a:avLst/>
                    </a:prstGeom>
                  </pic:spPr>
                </pic:pic>
              </a:graphicData>
            </a:graphic>
          </wp:inline>
        </w:drawing>
      </w:r>
      <w:r w:rsidR="008A1458">
        <w:rPr>
          <w:lang w:eastAsia="en-US"/>
        </w:rPr>
        <w:t>:</w:t>
      </w:r>
      <w:r w:rsidRPr="00F4644D">
        <w:rPr>
          <w:lang w:eastAsia="en-US"/>
        </w:rPr>
        <w:t xml:space="preserve"> </w:t>
      </w:r>
      <w:r w:rsidR="008A1458">
        <w:rPr>
          <w:lang w:eastAsia="en-US"/>
        </w:rPr>
        <w:t>n</w:t>
      </w:r>
      <w:r w:rsidRPr="00F4644D">
        <w:rPr>
          <w:lang w:eastAsia="en-US"/>
        </w:rPr>
        <w:t xml:space="preserve">astavenie záznamov na neaktívne – nebude možný import pre </w:t>
      </w:r>
      <w:r w:rsidR="003365E0" w:rsidRPr="00F4644D">
        <w:rPr>
          <w:lang w:eastAsia="en-US"/>
        </w:rPr>
        <w:t xml:space="preserve">takto označené </w:t>
      </w:r>
      <w:r w:rsidRPr="00F4644D">
        <w:rPr>
          <w:lang w:eastAsia="en-US"/>
        </w:rPr>
        <w:t xml:space="preserve">záznamy. </w:t>
      </w:r>
    </w:p>
    <w:p w14:paraId="53CCE724" w14:textId="6EAE7973" w:rsidR="00490468" w:rsidRPr="00F4644D" w:rsidRDefault="00490468" w:rsidP="00490468">
      <w:pPr>
        <w:rPr>
          <w:lang w:eastAsia="en-US"/>
        </w:rPr>
      </w:pPr>
      <w:r w:rsidRPr="00F4644D">
        <w:rPr>
          <w:noProof/>
          <w:lang w:eastAsia="sk-SK"/>
        </w:rPr>
        <w:drawing>
          <wp:inline distT="0" distB="0" distL="0" distR="0" wp14:anchorId="21AF016D" wp14:editId="51D664E0">
            <wp:extent cx="1800000" cy="180952"/>
            <wp:effectExtent l="0" t="0" r="0" b="0"/>
            <wp:docPr id="661" name="Obrázok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1800000" cy="180952"/>
                    </a:xfrm>
                    <a:prstGeom prst="rect">
                      <a:avLst/>
                    </a:prstGeom>
                  </pic:spPr>
                </pic:pic>
              </a:graphicData>
            </a:graphic>
          </wp:inline>
        </w:drawing>
      </w:r>
      <w:r w:rsidR="008A1458">
        <w:rPr>
          <w:lang w:eastAsia="en-US"/>
        </w:rPr>
        <w:t>:</w:t>
      </w:r>
      <w:r w:rsidRPr="00F4644D">
        <w:rPr>
          <w:lang w:eastAsia="en-US"/>
        </w:rPr>
        <w:t xml:space="preserve"> </w:t>
      </w:r>
      <w:r w:rsidR="008A1458">
        <w:rPr>
          <w:lang w:eastAsia="en-US"/>
        </w:rPr>
        <w:t>n</w:t>
      </w:r>
      <w:r w:rsidRPr="00F4644D">
        <w:rPr>
          <w:lang w:eastAsia="en-US"/>
        </w:rPr>
        <w:t xml:space="preserve">astavenie záznamov na aktívne v prípade, že boli v minulosti označené ako neaktívne. Opätovnou aktiváciou bude možné vykonať zápis </w:t>
      </w:r>
      <w:r w:rsidR="003365E0" w:rsidRPr="00F4644D">
        <w:rPr>
          <w:lang w:eastAsia="en-US"/>
        </w:rPr>
        <w:t xml:space="preserve">týchto </w:t>
      </w:r>
      <w:r w:rsidRPr="00F4644D">
        <w:rPr>
          <w:lang w:eastAsia="en-US"/>
        </w:rPr>
        <w:t>záznamov do infotypu (v prípade, že ešte nebol vykonaný)</w:t>
      </w:r>
      <w:r w:rsidR="003365E0" w:rsidRPr="00F4644D">
        <w:rPr>
          <w:lang w:eastAsia="en-US"/>
        </w:rPr>
        <w:t>.</w:t>
      </w:r>
    </w:p>
    <w:p w14:paraId="06D3234D" w14:textId="6CFE05E7" w:rsidR="00622953" w:rsidRPr="00F4644D" w:rsidRDefault="00622953" w:rsidP="00490468">
      <w:pPr>
        <w:rPr>
          <w:lang w:eastAsia="en-US"/>
        </w:rPr>
      </w:pPr>
    </w:p>
    <w:p w14:paraId="68357350" w14:textId="1BC4EB4F" w:rsidR="00622953" w:rsidRPr="00F4644D" w:rsidRDefault="00622953" w:rsidP="00490468">
      <w:pPr>
        <w:rPr>
          <w:lang w:eastAsia="en-US"/>
        </w:rPr>
      </w:pPr>
      <w:r w:rsidRPr="00F4644D">
        <w:rPr>
          <w:lang w:eastAsia="en-US"/>
        </w:rPr>
        <w:t xml:space="preserve">Pre zápis záznamov do infotypu, administrátor </w:t>
      </w:r>
      <w:r w:rsidR="00A20371" w:rsidRPr="00F4644D">
        <w:rPr>
          <w:lang w:eastAsia="en-US"/>
        </w:rPr>
        <w:t>označí</w:t>
      </w:r>
      <w:r w:rsidRPr="00F4644D">
        <w:rPr>
          <w:lang w:eastAsia="en-US"/>
        </w:rPr>
        <w:t xml:space="preserve"> požadovaný riadok dávky:</w:t>
      </w:r>
    </w:p>
    <w:p w14:paraId="7E476D34" w14:textId="2F10DBB4" w:rsidR="00622953" w:rsidRPr="00F4644D" w:rsidRDefault="00622953" w:rsidP="00490468">
      <w:pPr>
        <w:rPr>
          <w:lang w:eastAsia="en-US"/>
        </w:rPr>
      </w:pPr>
      <w:r w:rsidRPr="00F4644D">
        <w:rPr>
          <w:lang w:eastAsia="en-US"/>
        </w:rPr>
        <w:t xml:space="preserve">Administrátor môže označiť všetky riadky hromadne kliknutím na tlačidlo </w:t>
      </w:r>
      <w:r w:rsidRPr="00F4644D">
        <w:rPr>
          <w:noProof/>
          <w:lang w:eastAsia="sk-SK"/>
        </w:rPr>
        <w:drawing>
          <wp:inline distT="0" distB="0" distL="0" distR="0" wp14:anchorId="38BA5C9A" wp14:editId="607F4E52">
            <wp:extent cx="190476" cy="161905"/>
            <wp:effectExtent l="0" t="0" r="635" b="0"/>
            <wp:docPr id="670" name="Obrázok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190476" cy="161905"/>
                    </a:xfrm>
                    <a:prstGeom prst="rect">
                      <a:avLst/>
                    </a:prstGeom>
                  </pic:spPr>
                </pic:pic>
              </a:graphicData>
            </a:graphic>
          </wp:inline>
        </w:drawing>
      </w:r>
      <w:r w:rsidR="003365E0" w:rsidRPr="00F4644D">
        <w:rPr>
          <w:lang w:eastAsia="en-US"/>
        </w:rPr>
        <w:t>:</w:t>
      </w:r>
    </w:p>
    <w:p w14:paraId="2362EFF4" w14:textId="60CE081D" w:rsidR="00622953" w:rsidRPr="00F4644D" w:rsidRDefault="00622953" w:rsidP="00490468">
      <w:r w:rsidRPr="00F4644D">
        <w:rPr>
          <w:noProof/>
          <w:lang w:eastAsia="sk-SK"/>
        </w:rPr>
        <w:drawing>
          <wp:inline distT="0" distB="0" distL="0" distR="0" wp14:anchorId="7559A00A" wp14:editId="7782679E">
            <wp:extent cx="5732145" cy="842010"/>
            <wp:effectExtent l="0" t="0" r="1905" b="0"/>
            <wp:docPr id="671" name="Obrázok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5732145" cy="842010"/>
                    </a:xfrm>
                    <a:prstGeom prst="rect">
                      <a:avLst/>
                    </a:prstGeom>
                  </pic:spPr>
                </pic:pic>
              </a:graphicData>
            </a:graphic>
          </wp:inline>
        </w:drawing>
      </w:r>
    </w:p>
    <w:p w14:paraId="5B1A3A24" w14:textId="1C1BFCEA" w:rsidR="00622953" w:rsidRPr="00F4644D" w:rsidRDefault="00622953" w:rsidP="00490468">
      <w:r w:rsidRPr="00F4644D">
        <w:t xml:space="preserve">Alebo môže označiť riadky samostatne, kliknutím na tlačidlo </w:t>
      </w:r>
      <w:r w:rsidRPr="00F4644D">
        <w:rPr>
          <w:noProof/>
          <w:lang w:eastAsia="sk-SK"/>
        </w:rPr>
        <w:drawing>
          <wp:inline distT="0" distB="0" distL="0" distR="0" wp14:anchorId="152AEE78" wp14:editId="5ABB5F97">
            <wp:extent cx="199340" cy="184573"/>
            <wp:effectExtent l="0" t="0" r="0" b="6350"/>
            <wp:docPr id="672" name="Obrázok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206116" cy="190847"/>
                    </a:xfrm>
                    <a:prstGeom prst="rect">
                      <a:avLst/>
                    </a:prstGeom>
                  </pic:spPr>
                </pic:pic>
              </a:graphicData>
            </a:graphic>
          </wp:inline>
        </w:drawing>
      </w:r>
      <w:r w:rsidRPr="00F4644D">
        <w:t xml:space="preserve"> pri danom riadku</w:t>
      </w:r>
      <w:r w:rsidR="003365E0" w:rsidRPr="00F4644D">
        <w:t>:</w:t>
      </w:r>
    </w:p>
    <w:p w14:paraId="252E89AC" w14:textId="7FF85CA1" w:rsidR="00622953" w:rsidRPr="00F4644D" w:rsidRDefault="00622953" w:rsidP="00490468">
      <w:r w:rsidRPr="00F4644D">
        <w:rPr>
          <w:noProof/>
          <w:lang w:eastAsia="sk-SK"/>
        </w:rPr>
        <w:drawing>
          <wp:inline distT="0" distB="0" distL="0" distR="0" wp14:anchorId="76069095" wp14:editId="3B35F972">
            <wp:extent cx="5732145" cy="759460"/>
            <wp:effectExtent l="0" t="0" r="1905" b="2540"/>
            <wp:docPr id="673" name="Obrázo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5732145" cy="759460"/>
                    </a:xfrm>
                    <a:prstGeom prst="rect">
                      <a:avLst/>
                    </a:prstGeom>
                  </pic:spPr>
                </pic:pic>
              </a:graphicData>
            </a:graphic>
          </wp:inline>
        </w:drawing>
      </w:r>
    </w:p>
    <w:p w14:paraId="06865950" w14:textId="77777777" w:rsidR="00622953" w:rsidRPr="00F4644D" w:rsidRDefault="00622953">
      <w:pPr>
        <w:jc w:val="left"/>
      </w:pPr>
    </w:p>
    <w:p w14:paraId="3A0200A0" w14:textId="56575200" w:rsidR="00622953" w:rsidRPr="00F4644D" w:rsidRDefault="00622953">
      <w:pPr>
        <w:jc w:val="left"/>
      </w:pPr>
      <w:r w:rsidRPr="00F4644D">
        <w:t xml:space="preserve">Po označení riadkov, pre zápis záznamov do infotypu, administrátor klikne na tlačidlo </w:t>
      </w:r>
      <w:r w:rsidRPr="00F4644D">
        <w:rPr>
          <w:noProof/>
          <w:lang w:eastAsia="sk-SK"/>
        </w:rPr>
        <w:drawing>
          <wp:inline distT="0" distB="0" distL="0" distR="0" wp14:anchorId="2BE7B1E3" wp14:editId="72A01220">
            <wp:extent cx="1390476" cy="266667"/>
            <wp:effectExtent l="0" t="0" r="635" b="635"/>
            <wp:docPr id="674" name="Obrázo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1390476" cy="266667"/>
                    </a:xfrm>
                    <a:prstGeom prst="rect">
                      <a:avLst/>
                    </a:prstGeom>
                  </pic:spPr>
                </pic:pic>
              </a:graphicData>
            </a:graphic>
          </wp:inline>
        </w:drawing>
      </w:r>
      <w:r w:rsidR="003365E0" w:rsidRPr="00F4644D">
        <w:t>:</w:t>
      </w:r>
    </w:p>
    <w:p w14:paraId="59502A1D" w14:textId="77777777" w:rsidR="00622953" w:rsidRPr="00F4644D" w:rsidRDefault="00622953">
      <w:pPr>
        <w:jc w:val="left"/>
      </w:pPr>
      <w:r w:rsidRPr="00F4644D">
        <w:rPr>
          <w:noProof/>
          <w:lang w:eastAsia="sk-SK"/>
        </w:rPr>
        <w:drawing>
          <wp:inline distT="0" distB="0" distL="0" distR="0" wp14:anchorId="7483F08F" wp14:editId="1F596DF8">
            <wp:extent cx="5732145" cy="768985"/>
            <wp:effectExtent l="0" t="0" r="1905" b="0"/>
            <wp:docPr id="675" name="Obrázok 675"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Obrázok 675" descr="Obrázok, na ktorom je stôl&#10;&#10;Automaticky generovaný popis"/>
                    <pic:cNvPicPr/>
                  </pic:nvPicPr>
                  <pic:blipFill>
                    <a:blip r:embed="rId446"/>
                    <a:stretch>
                      <a:fillRect/>
                    </a:stretch>
                  </pic:blipFill>
                  <pic:spPr>
                    <a:xfrm>
                      <a:off x="0" y="0"/>
                      <a:ext cx="5732145" cy="768985"/>
                    </a:xfrm>
                    <a:prstGeom prst="rect">
                      <a:avLst/>
                    </a:prstGeom>
                  </pic:spPr>
                </pic:pic>
              </a:graphicData>
            </a:graphic>
          </wp:inline>
        </w:drawing>
      </w:r>
    </w:p>
    <w:p w14:paraId="25A796CB" w14:textId="77777777" w:rsidR="00622953" w:rsidRPr="00F4644D" w:rsidRDefault="00622953">
      <w:pPr>
        <w:jc w:val="left"/>
      </w:pPr>
    </w:p>
    <w:p w14:paraId="3ABFE6E9" w14:textId="1E559B18" w:rsidR="00A12920" w:rsidRPr="00F4644D" w:rsidRDefault="00A12920">
      <w:pPr>
        <w:jc w:val="left"/>
      </w:pPr>
      <w:r w:rsidRPr="00F4644D">
        <w:t xml:space="preserve">Administrátor potvrdí zápis do infotypu kliknutím na tlačidlo </w:t>
      </w:r>
      <w:r w:rsidRPr="00F4644D">
        <w:rPr>
          <w:noProof/>
          <w:lang w:eastAsia="sk-SK"/>
        </w:rPr>
        <w:drawing>
          <wp:inline distT="0" distB="0" distL="0" distR="0" wp14:anchorId="3C400DA4" wp14:editId="005816D6">
            <wp:extent cx="1000000" cy="180952"/>
            <wp:effectExtent l="0" t="0" r="0" b="0"/>
            <wp:docPr id="677" name="Obrázo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1000000" cy="180952"/>
                    </a:xfrm>
                    <a:prstGeom prst="rect">
                      <a:avLst/>
                    </a:prstGeom>
                  </pic:spPr>
                </pic:pic>
              </a:graphicData>
            </a:graphic>
          </wp:inline>
        </w:drawing>
      </w:r>
      <w:r w:rsidR="003365E0" w:rsidRPr="00F4644D">
        <w:t>:</w:t>
      </w:r>
    </w:p>
    <w:p w14:paraId="2E89E5C9" w14:textId="77777777" w:rsidR="00A12920" w:rsidRPr="00F4644D" w:rsidRDefault="00A12920">
      <w:pPr>
        <w:jc w:val="left"/>
      </w:pPr>
      <w:r w:rsidRPr="00F4644D">
        <w:rPr>
          <w:noProof/>
          <w:lang w:eastAsia="sk-SK"/>
        </w:rPr>
        <w:drawing>
          <wp:inline distT="0" distB="0" distL="0" distR="0" wp14:anchorId="6C6FAD24" wp14:editId="58A7256B">
            <wp:extent cx="3084169" cy="1014876"/>
            <wp:effectExtent l="0" t="0" r="2540" b="0"/>
            <wp:docPr id="678" name="Obrázok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3102446" cy="1020890"/>
                    </a:xfrm>
                    <a:prstGeom prst="rect">
                      <a:avLst/>
                    </a:prstGeom>
                  </pic:spPr>
                </pic:pic>
              </a:graphicData>
            </a:graphic>
          </wp:inline>
        </w:drawing>
      </w:r>
    </w:p>
    <w:p w14:paraId="0C350283" w14:textId="77777777" w:rsidR="00A12920" w:rsidRPr="00F4644D" w:rsidRDefault="00A12920">
      <w:pPr>
        <w:jc w:val="left"/>
      </w:pPr>
    </w:p>
    <w:p w14:paraId="17F8AFAA" w14:textId="50ED1B46" w:rsidR="00A12920" w:rsidRPr="00F4644D" w:rsidRDefault="00A12920">
      <w:pPr>
        <w:jc w:val="left"/>
      </w:pPr>
      <w:r w:rsidRPr="00F4644D">
        <w:t xml:space="preserve">Po úspešnom zápise záznamov do infotypu sa zmení status záznamu na </w:t>
      </w:r>
      <w:r w:rsidRPr="00F4644D">
        <w:rPr>
          <w:noProof/>
          <w:lang w:eastAsia="sk-SK"/>
        </w:rPr>
        <w:drawing>
          <wp:inline distT="0" distB="0" distL="0" distR="0" wp14:anchorId="03316B6A" wp14:editId="19F26194">
            <wp:extent cx="219048" cy="219048"/>
            <wp:effectExtent l="0" t="0" r="0" b="0"/>
            <wp:docPr id="680" name="Obrázok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219048" cy="219048"/>
                    </a:xfrm>
                    <a:prstGeom prst="rect">
                      <a:avLst/>
                    </a:prstGeom>
                  </pic:spPr>
                </pic:pic>
              </a:graphicData>
            </a:graphic>
          </wp:inline>
        </w:drawing>
      </w:r>
      <w:r w:rsidRPr="00F4644D">
        <w:t xml:space="preserve"> Spracovaný</w:t>
      </w:r>
      <w:r w:rsidR="003365E0" w:rsidRPr="00F4644D">
        <w:t>:</w:t>
      </w:r>
    </w:p>
    <w:p w14:paraId="5FB9CED9" w14:textId="77777777" w:rsidR="00EC5C9F" w:rsidRPr="00F4644D" w:rsidRDefault="00A12920">
      <w:pPr>
        <w:jc w:val="left"/>
      </w:pPr>
      <w:r w:rsidRPr="00F4644D">
        <w:rPr>
          <w:noProof/>
          <w:lang w:eastAsia="sk-SK"/>
        </w:rPr>
        <w:drawing>
          <wp:inline distT="0" distB="0" distL="0" distR="0" wp14:anchorId="1E923080" wp14:editId="68A128DD">
            <wp:extent cx="5732145" cy="615950"/>
            <wp:effectExtent l="0" t="0" r="1905" b="0"/>
            <wp:docPr id="679" name="Obrázo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732145" cy="615950"/>
                    </a:xfrm>
                    <a:prstGeom prst="rect">
                      <a:avLst/>
                    </a:prstGeom>
                  </pic:spPr>
                </pic:pic>
              </a:graphicData>
            </a:graphic>
          </wp:inline>
        </w:drawing>
      </w:r>
    </w:p>
    <w:p w14:paraId="42209308" w14:textId="77777777" w:rsidR="00EC5C9F" w:rsidRPr="00F4644D" w:rsidRDefault="00EC5C9F">
      <w:pPr>
        <w:jc w:val="left"/>
      </w:pPr>
    </w:p>
    <w:p w14:paraId="14E14954" w14:textId="77777777" w:rsidR="005D0347" w:rsidRDefault="005D0347">
      <w:pPr>
        <w:jc w:val="left"/>
        <w:rPr>
          <w:b/>
          <w:bCs/>
        </w:rPr>
      </w:pPr>
      <w:r>
        <w:rPr>
          <w:b/>
          <w:bCs/>
        </w:rPr>
        <w:t>Zobrazenie protokolu k zápisu do infotypu:</w:t>
      </w:r>
    </w:p>
    <w:p w14:paraId="660B8460" w14:textId="52FB7840" w:rsidR="00AA705B" w:rsidRDefault="005D0347">
      <w:pPr>
        <w:jc w:val="left"/>
      </w:pPr>
      <w:r>
        <w:t>Pre hromadné zobrazenie protokolu k zápisu záznamov do infotypu</w:t>
      </w:r>
      <w:r w:rsidR="00F9132F">
        <w:t xml:space="preserve"> používateľ označí riadky a klikne na tlačidlo </w:t>
      </w:r>
      <w:r w:rsidR="00763EBE">
        <w:rPr>
          <w:noProof/>
        </w:rPr>
        <w:drawing>
          <wp:inline distT="0" distB="0" distL="0" distR="0" wp14:anchorId="144100A0" wp14:editId="1CC1B7A5">
            <wp:extent cx="695238" cy="247619"/>
            <wp:effectExtent l="0" t="0" r="0" b="635"/>
            <wp:docPr id="911" name="Obrázok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695238" cy="247619"/>
                    </a:xfrm>
                    <a:prstGeom prst="rect">
                      <a:avLst/>
                    </a:prstGeom>
                  </pic:spPr>
                </pic:pic>
              </a:graphicData>
            </a:graphic>
          </wp:inline>
        </w:drawing>
      </w:r>
    </w:p>
    <w:p w14:paraId="1C0DEF97" w14:textId="2F049AE8" w:rsidR="00A20371" w:rsidRPr="00F4644D" w:rsidRDefault="00F9132F">
      <w:pPr>
        <w:jc w:val="left"/>
        <w:rPr>
          <w:b/>
          <w:bCs/>
        </w:rPr>
      </w:pPr>
      <w:r>
        <w:rPr>
          <w:noProof/>
        </w:rPr>
        <w:lastRenderedPageBreak/>
        <w:drawing>
          <wp:inline distT="0" distB="0" distL="0" distR="0" wp14:anchorId="64D430BA" wp14:editId="31848E88">
            <wp:extent cx="5732145" cy="729615"/>
            <wp:effectExtent l="0" t="0" r="1905" b="0"/>
            <wp:docPr id="907" name="Obrázok 90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Obrázok 907" descr="Obrázok, na ktorom je text&#10;&#10;Automaticky generovaný popis"/>
                    <pic:cNvPicPr/>
                  </pic:nvPicPr>
                  <pic:blipFill>
                    <a:blip r:embed="rId451"/>
                    <a:stretch>
                      <a:fillRect/>
                    </a:stretch>
                  </pic:blipFill>
                  <pic:spPr>
                    <a:xfrm>
                      <a:off x="0" y="0"/>
                      <a:ext cx="5732145" cy="729615"/>
                    </a:xfrm>
                    <a:prstGeom prst="rect">
                      <a:avLst/>
                    </a:prstGeom>
                  </pic:spPr>
                </pic:pic>
              </a:graphicData>
            </a:graphic>
          </wp:inline>
        </w:drawing>
      </w:r>
    </w:p>
    <w:p w14:paraId="78A7F561" w14:textId="6C83EC52" w:rsidR="00EC5C9F" w:rsidRPr="00F4644D" w:rsidRDefault="00EC5C9F">
      <w:pPr>
        <w:jc w:val="left"/>
        <w:rPr>
          <w:b/>
          <w:bCs/>
        </w:rPr>
      </w:pPr>
      <w:r w:rsidRPr="00F4644D">
        <w:rPr>
          <w:b/>
          <w:bCs/>
        </w:rPr>
        <w:t xml:space="preserve">Prepis existujúceho záznamu pre </w:t>
      </w:r>
      <w:proofErr w:type="spellStart"/>
      <w:r w:rsidRPr="00F4644D">
        <w:rPr>
          <w:b/>
          <w:bCs/>
        </w:rPr>
        <w:t>infotyp</w:t>
      </w:r>
      <w:proofErr w:type="spellEnd"/>
      <w:r w:rsidRPr="00F4644D">
        <w:rPr>
          <w:b/>
          <w:bCs/>
        </w:rPr>
        <w:t xml:space="preserve"> 2001</w:t>
      </w:r>
    </w:p>
    <w:p w14:paraId="4A30E22D" w14:textId="58E4546F" w:rsidR="00EC5C9F" w:rsidRPr="00F4644D" w:rsidRDefault="00EC5C9F">
      <w:pPr>
        <w:jc w:val="left"/>
      </w:pPr>
      <w:r w:rsidRPr="00F4644D">
        <w:t xml:space="preserve">V prípade, že administrátor požaduje importom prepísať existujúce údaje </w:t>
      </w:r>
      <w:r w:rsidR="003365E0" w:rsidRPr="00F4644D">
        <w:t>v </w:t>
      </w:r>
      <w:proofErr w:type="spellStart"/>
      <w:r w:rsidR="003365E0" w:rsidRPr="00F4644D">
        <w:t>infotype</w:t>
      </w:r>
      <w:proofErr w:type="spellEnd"/>
      <w:r w:rsidR="003365E0" w:rsidRPr="00F4644D">
        <w:t xml:space="preserve"> </w:t>
      </w:r>
      <w:r w:rsidRPr="00F4644D">
        <w:t>novými, systém mu po zápise záznamov do IT zobrazí</w:t>
      </w:r>
      <w:r w:rsidR="00CF7442" w:rsidRPr="00F4644D">
        <w:t xml:space="preserve"> status </w:t>
      </w:r>
      <w:r w:rsidR="00CF7442" w:rsidRPr="00F4644D">
        <w:rPr>
          <w:b/>
          <w:bCs/>
          <w:i/>
          <w:iCs/>
        </w:rPr>
        <w:t xml:space="preserve">Chyba </w:t>
      </w:r>
      <w:r w:rsidR="00CF7442" w:rsidRPr="00F4644D">
        <w:t>s hlásením v logu:</w:t>
      </w:r>
    </w:p>
    <w:p w14:paraId="4BF15C7F" w14:textId="4A4AB9D8" w:rsidR="00EC5C9F" w:rsidRPr="00F4644D" w:rsidRDefault="00EC5C9F">
      <w:pPr>
        <w:jc w:val="left"/>
      </w:pPr>
      <w:r w:rsidRPr="00F4644D">
        <w:rPr>
          <w:noProof/>
          <w:lang w:eastAsia="sk-SK"/>
        </w:rPr>
        <w:drawing>
          <wp:inline distT="0" distB="0" distL="0" distR="0" wp14:anchorId="75512EDC" wp14:editId="55757963">
            <wp:extent cx="5732145" cy="827405"/>
            <wp:effectExtent l="0" t="0" r="1905" b="0"/>
            <wp:docPr id="681" name="Obrázok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732145" cy="827405"/>
                    </a:xfrm>
                    <a:prstGeom prst="rect">
                      <a:avLst/>
                    </a:prstGeom>
                  </pic:spPr>
                </pic:pic>
              </a:graphicData>
            </a:graphic>
          </wp:inline>
        </w:drawing>
      </w:r>
      <w:r w:rsidRPr="00F4644D">
        <w:t xml:space="preserve"> </w:t>
      </w:r>
    </w:p>
    <w:p w14:paraId="288E6AFE" w14:textId="751F060A" w:rsidR="00EC5C9F" w:rsidRPr="00F4644D" w:rsidRDefault="00EC5C9F">
      <w:pPr>
        <w:jc w:val="left"/>
      </w:pPr>
      <w:r w:rsidRPr="00F4644D">
        <w:t>Detail zobrazeného hlásenia:</w:t>
      </w:r>
    </w:p>
    <w:p w14:paraId="195494C4" w14:textId="1E6BEB04" w:rsidR="00EC5C9F" w:rsidRPr="00F4644D" w:rsidRDefault="00EC5C9F">
      <w:pPr>
        <w:jc w:val="left"/>
      </w:pPr>
      <w:r w:rsidRPr="00F4644D">
        <w:rPr>
          <w:noProof/>
          <w:lang w:eastAsia="sk-SK"/>
        </w:rPr>
        <w:drawing>
          <wp:inline distT="0" distB="0" distL="0" distR="0" wp14:anchorId="2D23ABEE" wp14:editId="21941DDF">
            <wp:extent cx="5732145" cy="608330"/>
            <wp:effectExtent l="0" t="0" r="1905" b="1270"/>
            <wp:docPr id="682" name="Obrázok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732145" cy="608330"/>
                    </a:xfrm>
                    <a:prstGeom prst="rect">
                      <a:avLst/>
                    </a:prstGeom>
                  </pic:spPr>
                </pic:pic>
              </a:graphicData>
            </a:graphic>
          </wp:inline>
        </w:drawing>
      </w:r>
    </w:p>
    <w:p w14:paraId="6D28DBA8" w14:textId="77777777" w:rsidR="00EC5C9F" w:rsidRPr="00F4644D" w:rsidRDefault="00EC5C9F">
      <w:pPr>
        <w:jc w:val="left"/>
      </w:pPr>
    </w:p>
    <w:p w14:paraId="6DA16663" w14:textId="6D73AE12" w:rsidR="00EC5C9F" w:rsidRPr="00F4644D" w:rsidRDefault="00EC5C9F">
      <w:pPr>
        <w:jc w:val="left"/>
        <w:rPr>
          <w:b/>
          <w:bCs/>
          <w:i/>
          <w:iCs/>
        </w:rPr>
      </w:pPr>
      <w:r w:rsidRPr="00F4644D">
        <w:t>V tomto prípade</w:t>
      </w:r>
      <w:r w:rsidR="00CF7442" w:rsidRPr="00F4644D">
        <w:t xml:space="preserve"> </w:t>
      </w:r>
      <w:r w:rsidRPr="00F4644D">
        <w:t xml:space="preserve">je potrebné, aby administrátor v obrazovke </w:t>
      </w:r>
      <w:r w:rsidRPr="00F4644D">
        <w:rPr>
          <w:b/>
          <w:bCs/>
          <w:i/>
          <w:iCs/>
        </w:rPr>
        <w:t xml:space="preserve">Čas. manažment: Zápis </w:t>
      </w:r>
      <w:proofErr w:type="spellStart"/>
      <w:r w:rsidRPr="00F4644D">
        <w:rPr>
          <w:b/>
          <w:bCs/>
          <w:i/>
          <w:iCs/>
        </w:rPr>
        <w:t>imp</w:t>
      </w:r>
      <w:proofErr w:type="spellEnd"/>
      <w:r w:rsidRPr="00F4644D">
        <w:rPr>
          <w:b/>
          <w:bCs/>
          <w:i/>
          <w:iCs/>
        </w:rPr>
        <w:t>. dát z </w:t>
      </w:r>
      <w:proofErr w:type="spellStart"/>
      <w:r w:rsidRPr="00F4644D">
        <w:rPr>
          <w:b/>
          <w:bCs/>
          <w:i/>
          <w:iCs/>
        </w:rPr>
        <w:t>ext</w:t>
      </w:r>
      <w:proofErr w:type="spellEnd"/>
      <w:r w:rsidRPr="00F4644D">
        <w:rPr>
          <w:b/>
          <w:bCs/>
          <w:i/>
          <w:iCs/>
        </w:rPr>
        <w:t>. systému do IT</w:t>
      </w:r>
      <w:r w:rsidRPr="00F4644D">
        <w:t xml:space="preserve"> zvolil možnosť: </w:t>
      </w:r>
      <w:r w:rsidRPr="00F4644D">
        <w:rPr>
          <w:b/>
          <w:bCs/>
          <w:i/>
          <w:iCs/>
        </w:rPr>
        <w:t xml:space="preserve">Aut. prepis </w:t>
      </w:r>
      <w:proofErr w:type="spellStart"/>
      <w:r w:rsidRPr="00F4644D">
        <w:rPr>
          <w:b/>
          <w:bCs/>
          <w:i/>
          <w:iCs/>
        </w:rPr>
        <w:t>neprít</w:t>
      </w:r>
      <w:proofErr w:type="spellEnd"/>
      <w:r w:rsidRPr="00F4644D">
        <w:rPr>
          <w:b/>
          <w:bCs/>
          <w:i/>
          <w:iCs/>
        </w:rPr>
        <w:t>. v IT 2001</w:t>
      </w:r>
      <w:r w:rsidR="003365E0" w:rsidRPr="00F4644D">
        <w:rPr>
          <w:b/>
          <w:bCs/>
          <w:i/>
          <w:iCs/>
        </w:rPr>
        <w:t>:</w:t>
      </w:r>
    </w:p>
    <w:p w14:paraId="7FEE495F" w14:textId="10774F85" w:rsidR="00EC5C9F" w:rsidRPr="00F4644D" w:rsidRDefault="00EC5C9F">
      <w:pPr>
        <w:jc w:val="left"/>
      </w:pPr>
      <w:r w:rsidRPr="00F4644D">
        <w:rPr>
          <w:noProof/>
          <w:lang w:eastAsia="sk-SK"/>
        </w:rPr>
        <w:drawing>
          <wp:inline distT="0" distB="0" distL="0" distR="0" wp14:anchorId="216F9DFF" wp14:editId="5D6A5532">
            <wp:extent cx="4031005" cy="2573020"/>
            <wp:effectExtent l="0" t="0" r="7620" b="0"/>
            <wp:docPr id="683" name="Obrázok 68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Obrázok 683" descr="Obrázok, na ktorom je text&#10;&#10;Automaticky generovaný popis"/>
                    <pic:cNvPicPr/>
                  </pic:nvPicPr>
                  <pic:blipFill>
                    <a:blip r:embed="rId454"/>
                    <a:stretch>
                      <a:fillRect/>
                    </a:stretch>
                  </pic:blipFill>
                  <pic:spPr>
                    <a:xfrm>
                      <a:off x="0" y="0"/>
                      <a:ext cx="4033336" cy="2574508"/>
                    </a:xfrm>
                    <a:prstGeom prst="rect">
                      <a:avLst/>
                    </a:prstGeom>
                  </pic:spPr>
                </pic:pic>
              </a:graphicData>
            </a:graphic>
          </wp:inline>
        </w:drawing>
      </w:r>
    </w:p>
    <w:p w14:paraId="4C326C52" w14:textId="6E23AE68" w:rsidR="00EC5C9F" w:rsidRPr="00F4644D" w:rsidRDefault="00EC5C9F">
      <w:pPr>
        <w:jc w:val="left"/>
      </w:pPr>
      <w:r w:rsidRPr="00F4644D">
        <w:t>Po vykonaní zápisu s automatickým prepisom neprítomnosti v IT2001</w:t>
      </w:r>
      <w:r w:rsidR="003365E0" w:rsidRPr="00F4644D">
        <w:t>:</w:t>
      </w:r>
    </w:p>
    <w:p w14:paraId="10B28C15" w14:textId="0C11DC9F" w:rsidR="00EC5C9F" w:rsidRPr="00F4644D" w:rsidRDefault="00EC5C9F">
      <w:pPr>
        <w:jc w:val="left"/>
      </w:pPr>
      <w:r w:rsidRPr="00F4644D">
        <w:rPr>
          <w:noProof/>
          <w:lang w:eastAsia="sk-SK"/>
        </w:rPr>
        <w:drawing>
          <wp:inline distT="0" distB="0" distL="0" distR="0" wp14:anchorId="06B5CE1C" wp14:editId="175752D8">
            <wp:extent cx="5732145" cy="616585"/>
            <wp:effectExtent l="0" t="0" r="1905" b="0"/>
            <wp:docPr id="684" name="Obrázok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732145" cy="616585"/>
                    </a:xfrm>
                    <a:prstGeom prst="rect">
                      <a:avLst/>
                    </a:prstGeom>
                  </pic:spPr>
                </pic:pic>
              </a:graphicData>
            </a:graphic>
          </wp:inline>
        </w:drawing>
      </w:r>
    </w:p>
    <w:p w14:paraId="2449836D" w14:textId="194808C1" w:rsidR="00EC5C9F" w:rsidRPr="00F4644D" w:rsidRDefault="00EC5C9F">
      <w:pPr>
        <w:jc w:val="left"/>
      </w:pPr>
      <w:r w:rsidRPr="00F4644D">
        <w:t>Systém zápis vykoná s</w:t>
      </w:r>
      <w:r w:rsidR="00CF7442" w:rsidRPr="00F4644D">
        <w:t>o</w:t>
      </w:r>
      <w:r w:rsidRPr="00F4644D">
        <w:t xml:space="preserve"> statusom</w:t>
      </w:r>
      <w:r w:rsidR="00CF7442" w:rsidRPr="00F4644D">
        <w:t xml:space="preserve"> </w:t>
      </w:r>
      <w:r w:rsidR="00CF7442" w:rsidRPr="00F4644D">
        <w:rPr>
          <w:b/>
          <w:bCs/>
          <w:i/>
          <w:iCs/>
        </w:rPr>
        <w:t>Spracovaný s upozornením</w:t>
      </w:r>
      <w:r w:rsidRPr="00F4644D">
        <w:t xml:space="preserve"> a</w:t>
      </w:r>
      <w:r w:rsidR="00CF7442" w:rsidRPr="00F4644D">
        <w:t> </w:t>
      </w:r>
      <w:r w:rsidRPr="00F4644D">
        <w:t>hlásením</w:t>
      </w:r>
      <w:r w:rsidR="00CF7442" w:rsidRPr="00F4644D">
        <w:t xml:space="preserve"> v Logu:</w:t>
      </w:r>
    </w:p>
    <w:p w14:paraId="5311F8B3" w14:textId="77DAC8C7" w:rsidR="00EC5C9F" w:rsidRPr="00F4644D" w:rsidRDefault="00EC5C9F">
      <w:pPr>
        <w:jc w:val="left"/>
      </w:pPr>
      <w:r w:rsidRPr="00F4644D">
        <w:rPr>
          <w:noProof/>
          <w:lang w:eastAsia="sk-SK"/>
        </w:rPr>
        <w:drawing>
          <wp:inline distT="0" distB="0" distL="0" distR="0" wp14:anchorId="1F556CDC" wp14:editId="09F8AD23">
            <wp:extent cx="5732145" cy="691515"/>
            <wp:effectExtent l="0" t="0" r="1905" b="0"/>
            <wp:docPr id="685" name="Obrázok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732145" cy="691515"/>
                    </a:xfrm>
                    <a:prstGeom prst="rect">
                      <a:avLst/>
                    </a:prstGeom>
                  </pic:spPr>
                </pic:pic>
              </a:graphicData>
            </a:graphic>
          </wp:inline>
        </w:drawing>
      </w:r>
    </w:p>
    <w:p w14:paraId="1B01D906" w14:textId="77777777" w:rsidR="00EC5C9F" w:rsidRPr="00F4644D" w:rsidRDefault="00EC5C9F" w:rsidP="00EC5C9F">
      <w:pPr>
        <w:jc w:val="left"/>
      </w:pPr>
      <w:r w:rsidRPr="00F4644D">
        <w:t>Detail zobrazeného hlásenia:</w:t>
      </w:r>
    </w:p>
    <w:p w14:paraId="429B07A5" w14:textId="2D79245D" w:rsidR="00622953" w:rsidRPr="00F4644D" w:rsidRDefault="00EC5C9F">
      <w:pPr>
        <w:jc w:val="left"/>
        <w:rPr>
          <w:rFonts w:eastAsia="Times New Roman"/>
          <w:b/>
          <w:sz w:val="24"/>
          <w:szCs w:val="20"/>
        </w:rPr>
      </w:pPr>
      <w:r w:rsidRPr="00F4644D">
        <w:rPr>
          <w:noProof/>
          <w:lang w:eastAsia="sk-SK"/>
        </w:rPr>
        <w:drawing>
          <wp:inline distT="0" distB="0" distL="0" distR="0" wp14:anchorId="1F161E37" wp14:editId="2E91E133">
            <wp:extent cx="5732145" cy="586105"/>
            <wp:effectExtent l="0" t="0" r="1905" b="4445"/>
            <wp:docPr id="686" name="Obrázok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732145" cy="586105"/>
                    </a:xfrm>
                    <a:prstGeom prst="rect">
                      <a:avLst/>
                    </a:prstGeom>
                  </pic:spPr>
                </pic:pic>
              </a:graphicData>
            </a:graphic>
          </wp:inline>
        </w:drawing>
      </w:r>
      <w:r w:rsidRPr="00F4644D">
        <w:t xml:space="preserve"> </w:t>
      </w:r>
      <w:r w:rsidR="00622953" w:rsidRPr="00F4644D">
        <w:br w:type="page"/>
      </w:r>
    </w:p>
    <w:p w14:paraId="728EFC17" w14:textId="0FCE569F" w:rsidR="00455114" w:rsidRPr="00F4644D" w:rsidRDefault="00455114" w:rsidP="00455114">
      <w:pPr>
        <w:pStyle w:val="Nadpis4"/>
      </w:pPr>
      <w:bookmarkStart w:id="150" w:name="_Toc243571257"/>
      <w:r w:rsidRPr="00F4644D">
        <w:lastRenderedPageBreak/>
        <w:t xml:space="preserve">Import časových údajov pre </w:t>
      </w:r>
      <w:proofErr w:type="spellStart"/>
      <w:r w:rsidRPr="00F4644D">
        <w:t>infotyp</w:t>
      </w:r>
      <w:proofErr w:type="spellEnd"/>
      <w:r w:rsidRPr="00F4644D">
        <w:t xml:space="preserve"> 2003</w:t>
      </w:r>
      <w:bookmarkEnd w:id="150"/>
    </w:p>
    <w:p w14:paraId="79DDC6BC" w14:textId="7ABA5EA8" w:rsidR="00652DED" w:rsidRPr="00F4644D" w:rsidRDefault="00652DED" w:rsidP="00652DED">
      <w:r w:rsidRPr="00F4644D">
        <w:t xml:space="preserve">Pri importe časových údajov pre </w:t>
      </w:r>
      <w:proofErr w:type="spellStart"/>
      <w:r w:rsidRPr="00F4644D">
        <w:t>infotyp</w:t>
      </w:r>
      <w:proofErr w:type="spellEnd"/>
      <w:r w:rsidRPr="00F4644D">
        <w:t xml:space="preserve"> 2003, administrátor pokračuje rovnako ako v kapitolách </w:t>
      </w:r>
      <w:hyperlink w:anchor="_Import_časových_údajov" w:history="1">
        <w:r w:rsidR="00885758">
          <w:rPr>
            <w:rStyle w:val="Hypertextovprepojenie"/>
            <w:szCs w:val="22"/>
          </w:rPr>
          <w:t>5</w:t>
        </w:r>
        <w:r w:rsidR="00D27F69" w:rsidRPr="00F4644D">
          <w:rPr>
            <w:rStyle w:val="Hypertextovprepojenie"/>
            <w:szCs w:val="22"/>
          </w:rPr>
          <w:t>.</w:t>
        </w:r>
        <w:r w:rsidR="00885758">
          <w:rPr>
            <w:rStyle w:val="Hypertextovprepojenie"/>
            <w:szCs w:val="22"/>
          </w:rPr>
          <w:t>6</w:t>
        </w:r>
        <w:r w:rsidR="00D27F69" w:rsidRPr="00F4644D">
          <w:rPr>
            <w:rStyle w:val="Hypertextovprepojenie"/>
            <w:szCs w:val="22"/>
          </w:rPr>
          <w:t>.2</w:t>
        </w:r>
        <w:r w:rsidR="00885758">
          <w:rPr>
            <w:rStyle w:val="Hypertextovprepojenie"/>
            <w:szCs w:val="22"/>
          </w:rPr>
          <w:t>.</w:t>
        </w:r>
        <w:r w:rsidR="00D27F69" w:rsidRPr="00F4644D">
          <w:rPr>
            <w:rStyle w:val="Hypertextovprepojenie"/>
            <w:szCs w:val="22"/>
          </w:rPr>
          <w:t xml:space="preserve">1 </w:t>
        </w:r>
        <w:r w:rsidRPr="00F4644D">
          <w:rPr>
            <w:rStyle w:val="Hypertextovprepojenie"/>
            <w:szCs w:val="22"/>
          </w:rPr>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 okamžitým zápisom do IT</w:t>
        </w:r>
      </w:hyperlink>
      <w:r w:rsidRPr="00F4644D">
        <w:t xml:space="preserve"> a </w:t>
      </w:r>
      <w:hyperlink w:anchor="_Import_časových_údajov_1" w:history="1">
        <w:r w:rsidR="00885758">
          <w:rPr>
            <w:rStyle w:val="Hypertextovprepojenie"/>
            <w:szCs w:val="22"/>
          </w:rPr>
          <w:t>5</w:t>
        </w:r>
        <w:r w:rsidRPr="00F4644D">
          <w:rPr>
            <w:rStyle w:val="Hypertextovprepojenie"/>
            <w:szCs w:val="22"/>
          </w:rPr>
          <w:t>.</w:t>
        </w:r>
        <w:r w:rsidR="00885758">
          <w:rPr>
            <w:rStyle w:val="Hypertextovprepojenie"/>
            <w:szCs w:val="22"/>
          </w:rPr>
          <w:t>6</w:t>
        </w:r>
        <w:r w:rsidRPr="00F4644D">
          <w:rPr>
            <w:rStyle w:val="Hypertextovprepojenie"/>
            <w:szCs w:val="22"/>
          </w:rPr>
          <w:t>.</w:t>
        </w:r>
        <w:r w:rsidR="00D27F69" w:rsidRPr="00F4644D">
          <w:rPr>
            <w:rStyle w:val="Hypertextovprepojenie"/>
            <w:szCs w:val="22"/>
          </w:rPr>
          <w:t>2</w:t>
        </w:r>
        <w:r w:rsidRPr="00F4644D">
          <w:rPr>
            <w:rStyle w:val="Hypertextovprepojenie"/>
            <w:szCs w:val="22"/>
          </w:rPr>
          <w:t>.2</w:t>
        </w:r>
        <w:r w:rsidRPr="00F4644D">
          <w:rPr>
            <w:rStyle w:val="Hypertextovprepojenie"/>
            <w:szCs w:val="22"/>
          </w:rPr>
          <w:tab/>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so zápisom do IT v ďalšom kroku</w:t>
        </w:r>
      </w:hyperlink>
      <w:r w:rsidR="00EF1E81" w:rsidRPr="00F4644D">
        <w:t xml:space="preserve"> s tým, že pri zápise importovaných dát v časti </w:t>
      </w:r>
      <w:proofErr w:type="spellStart"/>
      <w:r w:rsidR="00EF1E81" w:rsidRPr="00F4644D">
        <w:rPr>
          <w:b/>
          <w:bCs/>
          <w:i/>
          <w:iCs/>
        </w:rPr>
        <w:t>Infotyp</w:t>
      </w:r>
      <w:proofErr w:type="spellEnd"/>
      <w:r w:rsidR="00EF1E81" w:rsidRPr="00F4644D">
        <w:rPr>
          <w:b/>
          <w:bCs/>
          <w:i/>
          <w:iCs/>
        </w:rPr>
        <w:t xml:space="preserve"> </w:t>
      </w:r>
      <w:r w:rsidR="00EF1E81" w:rsidRPr="00F4644D">
        <w:t xml:space="preserve">zvolí </w:t>
      </w:r>
      <w:proofErr w:type="spellStart"/>
      <w:r w:rsidR="00EF1E81" w:rsidRPr="00F4644D">
        <w:t>infotyp</w:t>
      </w:r>
      <w:proofErr w:type="spellEnd"/>
      <w:r w:rsidR="00EF1E81" w:rsidRPr="00F4644D">
        <w:t xml:space="preserve"> 2003.</w:t>
      </w:r>
    </w:p>
    <w:p w14:paraId="66242116" w14:textId="0BE3999E" w:rsidR="00EF1E81" w:rsidRPr="00F4644D" w:rsidRDefault="00EF1E81" w:rsidP="00EF1E81">
      <w:pPr>
        <w:jc w:val="center"/>
      </w:pPr>
      <w:r w:rsidRPr="00F4644D">
        <w:rPr>
          <w:noProof/>
          <w:lang w:eastAsia="sk-SK"/>
        </w:rPr>
        <w:drawing>
          <wp:inline distT="0" distB="0" distL="0" distR="0" wp14:anchorId="3588F2A7" wp14:editId="7D293EF6">
            <wp:extent cx="2722283" cy="2938337"/>
            <wp:effectExtent l="0" t="0" r="1905" b="0"/>
            <wp:docPr id="702" name="Obrázok 70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Obrázok 702" descr="Obrázok, na ktorom je text&#10;&#10;Automaticky generovaný popis"/>
                    <pic:cNvPicPr/>
                  </pic:nvPicPr>
                  <pic:blipFill>
                    <a:blip r:embed="rId458"/>
                    <a:stretch>
                      <a:fillRect/>
                    </a:stretch>
                  </pic:blipFill>
                  <pic:spPr>
                    <a:xfrm>
                      <a:off x="0" y="0"/>
                      <a:ext cx="2729165" cy="2945765"/>
                    </a:xfrm>
                    <a:prstGeom prst="rect">
                      <a:avLst/>
                    </a:prstGeom>
                  </pic:spPr>
                </pic:pic>
              </a:graphicData>
            </a:graphic>
          </wp:inline>
        </w:drawing>
      </w:r>
    </w:p>
    <w:p w14:paraId="245FA7A0" w14:textId="04AE6DA9" w:rsidR="0037732F" w:rsidRPr="00F4644D" w:rsidRDefault="0037732F" w:rsidP="00652DED"/>
    <w:p w14:paraId="4FEF59C4" w14:textId="77777777" w:rsidR="00D670BB" w:rsidRDefault="006C172E" w:rsidP="00D670BB">
      <w:r w:rsidRPr="00D670BB">
        <w:rPr>
          <w:lang w:eastAsia="en-US"/>
        </w:rPr>
        <w:t>Informáci</w:t>
      </w:r>
      <w:r w:rsidR="007E12A3" w:rsidRPr="00D670BB">
        <w:rPr>
          <w:lang w:eastAsia="en-US"/>
        </w:rPr>
        <w:t>e</w:t>
      </w:r>
      <w:r w:rsidRPr="00D670BB">
        <w:rPr>
          <w:lang w:eastAsia="en-US"/>
        </w:rPr>
        <w:t xml:space="preserve"> k vzorovému súboru CSV nájdete v kapitole 5.6.1</w:t>
      </w:r>
      <w:r w:rsidRPr="00D670BB">
        <w:t>.</w:t>
      </w:r>
    </w:p>
    <w:p w14:paraId="1EA7D4B6" w14:textId="77777777" w:rsidR="00D670BB" w:rsidRDefault="00D670BB" w:rsidP="00D670BB"/>
    <w:p w14:paraId="32B19947" w14:textId="2C539C81" w:rsidR="0037732F" w:rsidRPr="00111D67" w:rsidRDefault="0037732F" w:rsidP="00D670BB">
      <w:r w:rsidRPr="00F4644D">
        <w:t>Pre prepis</w:t>
      </w:r>
      <w:r w:rsidR="00670007" w:rsidRPr="00F4644D">
        <w:t xml:space="preserve"> existujúcich údajov administrátor označí možnosť </w:t>
      </w:r>
      <w:r w:rsidR="00670007" w:rsidRPr="00F4644D">
        <w:rPr>
          <w:b/>
          <w:bCs/>
          <w:i/>
          <w:iCs/>
        </w:rPr>
        <w:t xml:space="preserve">Aut. prepis </w:t>
      </w:r>
      <w:proofErr w:type="spellStart"/>
      <w:r w:rsidR="00670007" w:rsidRPr="00F4644D">
        <w:rPr>
          <w:b/>
          <w:bCs/>
          <w:i/>
          <w:iCs/>
        </w:rPr>
        <w:t>exist</w:t>
      </w:r>
      <w:proofErr w:type="spellEnd"/>
      <w:r w:rsidR="00670007" w:rsidRPr="00F4644D">
        <w:rPr>
          <w:b/>
          <w:bCs/>
          <w:i/>
          <w:iCs/>
        </w:rPr>
        <w:t>. DP v IT2003</w:t>
      </w:r>
      <w:r w:rsidR="003365E0" w:rsidRPr="00F4644D">
        <w:rPr>
          <w:b/>
          <w:bCs/>
          <w:i/>
          <w:iCs/>
        </w:rPr>
        <w:t>:</w:t>
      </w:r>
    </w:p>
    <w:p w14:paraId="64F13D6C" w14:textId="3E0F0684" w:rsidR="00670007" w:rsidRPr="00F4644D" w:rsidRDefault="00670007" w:rsidP="00652DED">
      <w:r w:rsidRPr="00F4644D">
        <w:rPr>
          <w:noProof/>
          <w:lang w:eastAsia="sk-SK"/>
        </w:rPr>
        <w:drawing>
          <wp:inline distT="0" distB="0" distL="0" distR="0" wp14:anchorId="6179D496" wp14:editId="4283601B">
            <wp:extent cx="5732145" cy="3637280"/>
            <wp:effectExtent l="0" t="0" r="1905" b="1270"/>
            <wp:docPr id="701" name="Obrázo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732145" cy="3637280"/>
                    </a:xfrm>
                    <a:prstGeom prst="rect">
                      <a:avLst/>
                    </a:prstGeom>
                  </pic:spPr>
                </pic:pic>
              </a:graphicData>
            </a:graphic>
          </wp:inline>
        </w:drawing>
      </w:r>
    </w:p>
    <w:p w14:paraId="687ABFD9" w14:textId="23350EC4" w:rsidR="00455114" w:rsidRPr="00F4644D" w:rsidRDefault="00455114" w:rsidP="00455114">
      <w:pPr>
        <w:pStyle w:val="Nadpis4"/>
      </w:pPr>
      <w:bookmarkStart w:id="151" w:name="_Toc243571258"/>
      <w:r w:rsidRPr="00F4644D">
        <w:lastRenderedPageBreak/>
        <w:t xml:space="preserve">Import časových údajov pre </w:t>
      </w:r>
      <w:proofErr w:type="spellStart"/>
      <w:r w:rsidRPr="00F4644D">
        <w:t>infotyp</w:t>
      </w:r>
      <w:proofErr w:type="spellEnd"/>
      <w:r w:rsidRPr="00F4644D">
        <w:t xml:space="preserve"> 2010</w:t>
      </w:r>
      <w:bookmarkEnd w:id="151"/>
    </w:p>
    <w:p w14:paraId="1C13B1B6" w14:textId="618DCB17" w:rsidR="00EF1E81" w:rsidRPr="00F4644D" w:rsidRDefault="00EF1E81" w:rsidP="00EF1E81">
      <w:r w:rsidRPr="00F4644D">
        <w:t xml:space="preserve">Pri importe časových údajov pre </w:t>
      </w:r>
      <w:proofErr w:type="spellStart"/>
      <w:r w:rsidRPr="00F4644D">
        <w:t>infotyp</w:t>
      </w:r>
      <w:proofErr w:type="spellEnd"/>
      <w:r w:rsidRPr="00F4644D">
        <w:t xml:space="preserve"> 2010, administrátor pokračuje rovnako, ako v kapitolách </w:t>
      </w:r>
      <w:hyperlink w:anchor="_Import_časových_údajov" w:history="1">
        <w:r w:rsidR="00885758">
          <w:rPr>
            <w:rStyle w:val="Hypertextovprepojenie"/>
            <w:szCs w:val="22"/>
          </w:rPr>
          <w:t>5</w:t>
        </w:r>
        <w:r w:rsidRPr="00F4644D">
          <w:rPr>
            <w:rStyle w:val="Hypertextovprepojenie"/>
            <w:szCs w:val="22"/>
          </w:rPr>
          <w:t>.</w:t>
        </w:r>
        <w:r w:rsidR="00885758">
          <w:rPr>
            <w:rStyle w:val="Hypertextovprepojenie"/>
            <w:szCs w:val="22"/>
          </w:rPr>
          <w:t>6</w:t>
        </w:r>
        <w:r w:rsidRPr="00F4644D">
          <w:rPr>
            <w:rStyle w:val="Hypertextovprepojenie"/>
            <w:szCs w:val="22"/>
          </w:rPr>
          <w:t>.</w:t>
        </w:r>
        <w:r w:rsidR="00D27F69" w:rsidRPr="00F4644D">
          <w:rPr>
            <w:rStyle w:val="Hypertextovprepojenie"/>
            <w:szCs w:val="22"/>
          </w:rPr>
          <w:t>2</w:t>
        </w:r>
        <w:r w:rsidRPr="00F4644D">
          <w:rPr>
            <w:rStyle w:val="Hypertextovprepojenie"/>
            <w:szCs w:val="22"/>
          </w:rPr>
          <w:t>.1</w:t>
        </w:r>
        <w:r w:rsidRPr="00F4644D">
          <w:rPr>
            <w:rStyle w:val="Hypertextovprepojenie"/>
            <w:szCs w:val="22"/>
          </w:rPr>
          <w:tab/>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 okamžitým zápisom do IT</w:t>
        </w:r>
      </w:hyperlink>
      <w:r w:rsidRPr="00F4644D">
        <w:t xml:space="preserve"> a </w:t>
      </w:r>
      <w:hyperlink w:anchor="_Import_časových_údajov_1" w:history="1">
        <w:r w:rsidR="00885758">
          <w:rPr>
            <w:rStyle w:val="Hypertextovprepojenie"/>
            <w:szCs w:val="22"/>
          </w:rPr>
          <w:t>5</w:t>
        </w:r>
        <w:r w:rsidRPr="00F4644D">
          <w:rPr>
            <w:rStyle w:val="Hypertextovprepojenie"/>
            <w:szCs w:val="22"/>
          </w:rPr>
          <w:t>.</w:t>
        </w:r>
        <w:r w:rsidR="00885758">
          <w:rPr>
            <w:rStyle w:val="Hypertextovprepojenie"/>
            <w:szCs w:val="22"/>
          </w:rPr>
          <w:t>6</w:t>
        </w:r>
        <w:r w:rsidR="00D27F69" w:rsidRPr="00F4644D">
          <w:rPr>
            <w:rStyle w:val="Hypertextovprepojenie"/>
            <w:szCs w:val="22"/>
          </w:rPr>
          <w:t>.2</w:t>
        </w:r>
        <w:r w:rsidRPr="00F4644D">
          <w:rPr>
            <w:rStyle w:val="Hypertextovprepojenie"/>
            <w:szCs w:val="22"/>
          </w:rPr>
          <w:t>.2</w:t>
        </w:r>
        <w:r w:rsidRPr="00F4644D">
          <w:rPr>
            <w:rStyle w:val="Hypertextovprepojenie"/>
            <w:szCs w:val="22"/>
          </w:rPr>
          <w:tab/>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so zápisom do IT v ďalšom kroku</w:t>
        </w:r>
      </w:hyperlink>
      <w:r w:rsidRPr="00F4644D">
        <w:t xml:space="preserve"> s tým, že pri zápise importovaných dát v časti </w:t>
      </w:r>
      <w:proofErr w:type="spellStart"/>
      <w:r w:rsidRPr="00F4644D">
        <w:rPr>
          <w:b/>
          <w:bCs/>
          <w:i/>
          <w:iCs/>
        </w:rPr>
        <w:t>Infotyp</w:t>
      </w:r>
      <w:proofErr w:type="spellEnd"/>
      <w:r w:rsidRPr="00F4644D">
        <w:rPr>
          <w:b/>
          <w:bCs/>
          <w:i/>
          <w:iCs/>
        </w:rPr>
        <w:t xml:space="preserve"> </w:t>
      </w:r>
      <w:r w:rsidRPr="00F4644D">
        <w:t xml:space="preserve">zvolí </w:t>
      </w:r>
      <w:proofErr w:type="spellStart"/>
      <w:r w:rsidRPr="00F4644D">
        <w:t>infotyp</w:t>
      </w:r>
      <w:proofErr w:type="spellEnd"/>
      <w:r w:rsidRPr="00F4644D">
        <w:t xml:space="preserve"> 20</w:t>
      </w:r>
      <w:r w:rsidR="00C24104" w:rsidRPr="00F4644D">
        <w:t>10</w:t>
      </w:r>
      <w:r w:rsidR="008A1458">
        <w:t>:</w:t>
      </w:r>
    </w:p>
    <w:p w14:paraId="3A955188" w14:textId="6542355C" w:rsidR="00EF1E81" w:rsidRPr="00F4644D" w:rsidRDefault="00EF1E81" w:rsidP="00EF1E81">
      <w:pPr>
        <w:jc w:val="center"/>
      </w:pPr>
      <w:r w:rsidRPr="00F4644D">
        <w:rPr>
          <w:noProof/>
          <w:lang w:eastAsia="sk-SK"/>
        </w:rPr>
        <w:drawing>
          <wp:inline distT="0" distB="0" distL="0" distR="0" wp14:anchorId="3805E443" wp14:editId="264EA00B">
            <wp:extent cx="3000819" cy="3240405"/>
            <wp:effectExtent l="0" t="0" r="9525" b="0"/>
            <wp:docPr id="704" name="Obrázok 704"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Obrázok 704" descr="Obrázok, na ktorom je text&#10;&#10;Automaticky generovaný popis"/>
                    <pic:cNvPicPr/>
                  </pic:nvPicPr>
                  <pic:blipFill>
                    <a:blip r:embed="rId460"/>
                    <a:stretch>
                      <a:fillRect/>
                    </a:stretch>
                  </pic:blipFill>
                  <pic:spPr>
                    <a:xfrm>
                      <a:off x="0" y="0"/>
                      <a:ext cx="3004681" cy="3244575"/>
                    </a:xfrm>
                    <a:prstGeom prst="rect">
                      <a:avLst/>
                    </a:prstGeom>
                  </pic:spPr>
                </pic:pic>
              </a:graphicData>
            </a:graphic>
          </wp:inline>
        </w:drawing>
      </w:r>
    </w:p>
    <w:p w14:paraId="0D65B403" w14:textId="77777777" w:rsidR="00EF1E81" w:rsidRPr="00F4644D" w:rsidRDefault="00EF1E81" w:rsidP="00EF1E81"/>
    <w:p w14:paraId="562AD6EF" w14:textId="537B307B" w:rsidR="006C172E" w:rsidRPr="00D670BB" w:rsidRDefault="006C172E" w:rsidP="006C172E">
      <w:r w:rsidRPr="00D670BB">
        <w:rPr>
          <w:lang w:eastAsia="en-US"/>
        </w:rPr>
        <w:t>Informáci</w:t>
      </w:r>
      <w:r w:rsidR="007E12A3" w:rsidRPr="00D670BB">
        <w:rPr>
          <w:lang w:eastAsia="en-US"/>
        </w:rPr>
        <w:t>e</w:t>
      </w:r>
      <w:r w:rsidRPr="00D670BB">
        <w:rPr>
          <w:lang w:eastAsia="en-US"/>
        </w:rPr>
        <w:t xml:space="preserve"> k vzorovému súboru CSV nájdete v kapitole 5.6.1</w:t>
      </w:r>
      <w:r w:rsidRPr="00D670BB">
        <w:t>.</w:t>
      </w:r>
    </w:p>
    <w:p w14:paraId="236EE5A8" w14:textId="5F55E9AC" w:rsidR="00455114" w:rsidRPr="00D670BB" w:rsidRDefault="00455114" w:rsidP="00455114">
      <w:pPr>
        <w:pStyle w:val="Nadpis4"/>
      </w:pPr>
      <w:bookmarkStart w:id="152" w:name="_Toc243571259"/>
      <w:r w:rsidRPr="00D670BB">
        <w:t xml:space="preserve">Import časových údajov pre </w:t>
      </w:r>
      <w:proofErr w:type="spellStart"/>
      <w:r w:rsidRPr="00D670BB">
        <w:t>infotyp</w:t>
      </w:r>
      <w:proofErr w:type="spellEnd"/>
      <w:r w:rsidRPr="00D670BB">
        <w:t xml:space="preserve"> 2011</w:t>
      </w:r>
      <w:bookmarkEnd w:id="152"/>
    </w:p>
    <w:p w14:paraId="739EB404" w14:textId="09BECD2F" w:rsidR="00C24104" w:rsidRPr="00F4644D" w:rsidRDefault="00C24104" w:rsidP="00C24104">
      <w:r w:rsidRPr="00F4644D">
        <w:t xml:space="preserve">Pri importe časových údajov pre </w:t>
      </w:r>
      <w:proofErr w:type="spellStart"/>
      <w:r w:rsidRPr="00F4644D">
        <w:t>infotyp</w:t>
      </w:r>
      <w:proofErr w:type="spellEnd"/>
      <w:r w:rsidRPr="00F4644D">
        <w:t xml:space="preserve"> 2011, administrátor pokračuje rovnako, ako v kapitolách </w:t>
      </w:r>
      <w:hyperlink w:anchor="_Import_časových_údajov" w:history="1">
        <w:r w:rsidR="00D27F69" w:rsidRPr="00F4644D">
          <w:rPr>
            <w:rStyle w:val="Hypertextovprepojenie"/>
            <w:szCs w:val="22"/>
          </w:rPr>
          <w:t>4</w:t>
        </w:r>
        <w:r w:rsidRPr="00F4644D">
          <w:rPr>
            <w:rStyle w:val="Hypertextovprepojenie"/>
            <w:szCs w:val="22"/>
          </w:rPr>
          <w:t>.1.</w:t>
        </w:r>
        <w:r w:rsidR="00D27F69" w:rsidRPr="00F4644D">
          <w:rPr>
            <w:rStyle w:val="Hypertextovprepojenie"/>
            <w:szCs w:val="22"/>
          </w:rPr>
          <w:t>2</w:t>
        </w:r>
        <w:r w:rsidRPr="00F4644D">
          <w:rPr>
            <w:rStyle w:val="Hypertextovprepojenie"/>
            <w:szCs w:val="22"/>
          </w:rPr>
          <w:t>.1</w:t>
        </w:r>
        <w:r w:rsidRPr="00F4644D">
          <w:rPr>
            <w:rStyle w:val="Hypertextovprepojenie"/>
            <w:szCs w:val="22"/>
          </w:rPr>
          <w:tab/>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 okamžitým zápisom do IT</w:t>
        </w:r>
      </w:hyperlink>
      <w:r w:rsidRPr="00F4644D">
        <w:t xml:space="preserve"> a </w:t>
      </w:r>
      <w:hyperlink w:anchor="_Import_časových_údajov_1" w:history="1">
        <w:r w:rsidR="00D27F69" w:rsidRPr="00F4644D">
          <w:rPr>
            <w:rStyle w:val="Hypertextovprepojenie"/>
            <w:szCs w:val="22"/>
          </w:rPr>
          <w:t>4</w:t>
        </w:r>
        <w:r w:rsidRPr="00F4644D">
          <w:rPr>
            <w:rStyle w:val="Hypertextovprepojenie"/>
            <w:szCs w:val="22"/>
          </w:rPr>
          <w:t>.1.</w:t>
        </w:r>
        <w:r w:rsidR="00D27F69" w:rsidRPr="00F4644D">
          <w:rPr>
            <w:rStyle w:val="Hypertextovprepojenie"/>
            <w:szCs w:val="22"/>
          </w:rPr>
          <w:t>2</w:t>
        </w:r>
        <w:r w:rsidRPr="00F4644D">
          <w:rPr>
            <w:rStyle w:val="Hypertextovprepojenie"/>
            <w:szCs w:val="22"/>
          </w:rPr>
          <w:t>.2</w:t>
        </w:r>
        <w:r w:rsidRPr="00F4644D">
          <w:rPr>
            <w:rStyle w:val="Hypertextovprepojenie"/>
            <w:szCs w:val="22"/>
          </w:rPr>
          <w:tab/>
          <w:t xml:space="preserve">Import časových údajov pre </w:t>
        </w:r>
        <w:proofErr w:type="spellStart"/>
        <w:r w:rsidRPr="00F4644D">
          <w:rPr>
            <w:rStyle w:val="Hypertextovprepojenie"/>
            <w:szCs w:val="22"/>
          </w:rPr>
          <w:t>infotyp</w:t>
        </w:r>
        <w:proofErr w:type="spellEnd"/>
        <w:r w:rsidRPr="00F4644D">
          <w:rPr>
            <w:rStyle w:val="Hypertextovprepojenie"/>
            <w:szCs w:val="22"/>
          </w:rPr>
          <w:t xml:space="preserve"> 2001 so zápisom do IT v ďalšom kroku</w:t>
        </w:r>
      </w:hyperlink>
      <w:r w:rsidRPr="00F4644D">
        <w:t xml:space="preserve"> s tým, že pri zápise importovaných dát v časti </w:t>
      </w:r>
      <w:proofErr w:type="spellStart"/>
      <w:r w:rsidRPr="00F4644D">
        <w:rPr>
          <w:b/>
          <w:bCs/>
          <w:i/>
          <w:iCs/>
        </w:rPr>
        <w:t>Infotyp</w:t>
      </w:r>
      <w:proofErr w:type="spellEnd"/>
      <w:r w:rsidRPr="00F4644D">
        <w:rPr>
          <w:b/>
          <w:bCs/>
          <w:i/>
          <w:iCs/>
        </w:rPr>
        <w:t xml:space="preserve">, </w:t>
      </w:r>
      <w:r w:rsidRPr="00F4644D">
        <w:t xml:space="preserve">zvolí </w:t>
      </w:r>
      <w:proofErr w:type="spellStart"/>
      <w:r w:rsidRPr="00F4644D">
        <w:t>infotyp</w:t>
      </w:r>
      <w:proofErr w:type="spellEnd"/>
      <w:r w:rsidRPr="00F4644D">
        <w:t xml:space="preserve"> 2011.</w:t>
      </w:r>
    </w:p>
    <w:p w14:paraId="2A6CFE7B" w14:textId="40E5760F" w:rsidR="00C24104" w:rsidRPr="00F4644D" w:rsidRDefault="00C24104" w:rsidP="00C24104">
      <w:pPr>
        <w:jc w:val="center"/>
      </w:pPr>
      <w:r w:rsidRPr="00F4644D">
        <w:rPr>
          <w:noProof/>
          <w:lang w:eastAsia="sk-SK"/>
        </w:rPr>
        <w:lastRenderedPageBreak/>
        <w:drawing>
          <wp:inline distT="0" distB="0" distL="0" distR="0" wp14:anchorId="3DEEE9A7" wp14:editId="247302DC">
            <wp:extent cx="3240984" cy="3424555"/>
            <wp:effectExtent l="0" t="0" r="0" b="4445"/>
            <wp:docPr id="706" name="Obrázok 706"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Obrázok 706" descr="Obrázok, na ktorom je text&#10;&#10;Automaticky generovaný popis"/>
                    <pic:cNvPicPr/>
                  </pic:nvPicPr>
                  <pic:blipFill>
                    <a:blip r:embed="rId461"/>
                    <a:stretch>
                      <a:fillRect/>
                    </a:stretch>
                  </pic:blipFill>
                  <pic:spPr>
                    <a:xfrm>
                      <a:off x="0" y="0"/>
                      <a:ext cx="3245087" cy="3428890"/>
                    </a:xfrm>
                    <a:prstGeom prst="rect">
                      <a:avLst/>
                    </a:prstGeom>
                  </pic:spPr>
                </pic:pic>
              </a:graphicData>
            </a:graphic>
          </wp:inline>
        </w:drawing>
      </w:r>
    </w:p>
    <w:p w14:paraId="326B866E" w14:textId="77777777" w:rsidR="00C24104" w:rsidRPr="00F4644D" w:rsidRDefault="00C24104" w:rsidP="00C24104"/>
    <w:p w14:paraId="44846943" w14:textId="7AFE0C81" w:rsidR="006C172E" w:rsidRPr="00D670BB" w:rsidRDefault="006C172E" w:rsidP="006C172E">
      <w:r w:rsidRPr="00D670BB">
        <w:rPr>
          <w:lang w:eastAsia="en-US"/>
        </w:rPr>
        <w:t>Informáci</w:t>
      </w:r>
      <w:r w:rsidR="007E12A3" w:rsidRPr="00D670BB">
        <w:rPr>
          <w:lang w:eastAsia="en-US"/>
        </w:rPr>
        <w:t>e</w:t>
      </w:r>
      <w:r w:rsidRPr="00D670BB">
        <w:rPr>
          <w:lang w:eastAsia="en-US"/>
        </w:rPr>
        <w:t xml:space="preserve"> k vzorovému súboru CSV nájdete v kapitole 5.6.1</w:t>
      </w:r>
      <w:r w:rsidRPr="00D670BB">
        <w:t>.</w:t>
      </w:r>
    </w:p>
    <w:p w14:paraId="23012040" w14:textId="62C534DC" w:rsidR="009312A8" w:rsidRPr="00D670BB" w:rsidRDefault="009312A8" w:rsidP="009312A8">
      <w:pPr>
        <w:pStyle w:val="Nadpis4"/>
      </w:pPr>
      <w:bookmarkStart w:id="153" w:name="_Toc243571260"/>
      <w:r w:rsidRPr="00D670BB">
        <w:t xml:space="preserve">Import časových údajov pre </w:t>
      </w:r>
      <w:proofErr w:type="spellStart"/>
      <w:r w:rsidRPr="00D670BB">
        <w:t>infotyp</w:t>
      </w:r>
      <w:proofErr w:type="spellEnd"/>
      <w:r w:rsidRPr="00D670BB">
        <w:t xml:space="preserve"> 0015</w:t>
      </w:r>
      <w:bookmarkEnd w:id="153"/>
    </w:p>
    <w:p w14:paraId="5F8F614A" w14:textId="3F8ADFBE" w:rsidR="009312A8" w:rsidRPr="00D670BB" w:rsidRDefault="009312A8" w:rsidP="009312A8">
      <w:r w:rsidRPr="00D670BB">
        <w:t xml:space="preserve">Pri importe časových údajov pre </w:t>
      </w:r>
      <w:proofErr w:type="spellStart"/>
      <w:r w:rsidRPr="00D670BB">
        <w:t>infotyp</w:t>
      </w:r>
      <w:proofErr w:type="spellEnd"/>
      <w:r w:rsidRPr="00D670BB">
        <w:t xml:space="preserve"> 2011, administrátor pokračuje rovnako, ako v kapitolách </w:t>
      </w:r>
      <w:hyperlink w:anchor="_Import_časových_údajov" w:history="1">
        <w:r w:rsidRPr="00D670BB">
          <w:rPr>
            <w:rStyle w:val="Hypertextovprepojenie"/>
            <w:szCs w:val="22"/>
          </w:rPr>
          <w:t>4.1.2.1</w:t>
        </w:r>
        <w:r w:rsidRPr="00D670BB">
          <w:rPr>
            <w:rStyle w:val="Hypertextovprepojenie"/>
            <w:szCs w:val="22"/>
          </w:rPr>
          <w:tab/>
          <w:t xml:space="preserve">Import časových údajov pre </w:t>
        </w:r>
        <w:proofErr w:type="spellStart"/>
        <w:r w:rsidRPr="00D670BB">
          <w:rPr>
            <w:rStyle w:val="Hypertextovprepojenie"/>
            <w:szCs w:val="22"/>
          </w:rPr>
          <w:t>infotyp</w:t>
        </w:r>
        <w:proofErr w:type="spellEnd"/>
        <w:r w:rsidRPr="00D670BB">
          <w:rPr>
            <w:rStyle w:val="Hypertextovprepojenie"/>
            <w:szCs w:val="22"/>
          </w:rPr>
          <w:t xml:space="preserve"> 2001 s okamžitým zápisom do IT</w:t>
        </w:r>
      </w:hyperlink>
      <w:r w:rsidRPr="00D670BB">
        <w:t xml:space="preserve"> a </w:t>
      </w:r>
      <w:hyperlink w:anchor="_Import_časových_údajov_1" w:history="1">
        <w:r w:rsidRPr="00D670BB">
          <w:rPr>
            <w:rStyle w:val="Hypertextovprepojenie"/>
            <w:szCs w:val="22"/>
          </w:rPr>
          <w:t>4.1.2.2</w:t>
        </w:r>
        <w:r w:rsidRPr="00D670BB">
          <w:rPr>
            <w:rStyle w:val="Hypertextovprepojenie"/>
            <w:szCs w:val="22"/>
          </w:rPr>
          <w:tab/>
          <w:t xml:space="preserve">Import časových údajov pre </w:t>
        </w:r>
        <w:proofErr w:type="spellStart"/>
        <w:r w:rsidRPr="00D670BB">
          <w:rPr>
            <w:rStyle w:val="Hypertextovprepojenie"/>
            <w:szCs w:val="22"/>
          </w:rPr>
          <w:t>infotyp</w:t>
        </w:r>
        <w:proofErr w:type="spellEnd"/>
        <w:r w:rsidRPr="00D670BB">
          <w:rPr>
            <w:rStyle w:val="Hypertextovprepojenie"/>
            <w:szCs w:val="22"/>
          </w:rPr>
          <w:t xml:space="preserve"> 2001 so zápisom do IT v ďalšom kroku</w:t>
        </w:r>
      </w:hyperlink>
      <w:r w:rsidRPr="00D670BB">
        <w:t xml:space="preserve"> s tým, že pri zápise importovaných dát v časti </w:t>
      </w:r>
      <w:proofErr w:type="spellStart"/>
      <w:r w:rsidRPr="00D670BB">
        <w:rPr>
          <w:b/>
          <w:bCs/>
          <w:i/>
          <w:iCs/>
        </w:rPr>
        <w:t>Infotyp</w:t>
      </w:r>
      <w:proofErr w:type="spellEnd"/>
      <w:r w:rsidRPr="00D670BB">
        <w:rPr>
          <w:b/>
          <w:bCs/>
          <w:i/>
          <w:iCs/>
        </w:rPr>
        <w:t xml:space="preserve">, </w:t>
      </w:r>
      <w:r w:rsidRPr="00D670BB">
        <w:t xml:space="preserve">zvolí </w:t>
      </w:r>
      <w:proofErr w:type="spellStart"/>
      <w:r w:rsidRPr="00D670BB">
        <w:t>infotyp</w:t>
      </w:r>
      <w:proofErr w:type="spellEnd"/>
      <w:r w:rsidRPr="00D670BB">
        <w:t xml:space="preserve"> 0015.</w:t>
      </w:r>
    </w:p>
    <w:p w14:paraId="57C640DE" w14:textId="6FC33968" w:rsidR="009312A8" w:rsidRPr="00827825" w:rsidRDefault="009312A8" w:rsidP="009312A8">
      <w:pPr>
        <w:rPr>
          <w:highlight w:val="green"/>
        </w:rPr>
      </w:pPr>
    </w:p>
    <w:p w14:paraId="76ABCA90" w14:textId="182CB89C" w:rsidR="00C24104" w:rsidRPr="00827825" w:rsidRDefault="00FD08A8" w:rsidP="00C24104">
      <w:pPr>
        <w:jc w:val="center"/>
        <w:rPr>
          <w:highlight w:val="green"/>
        </w:rPr>
      </w:pPr>
      <w:r w:rsidRPr="00827825">
        <w:rPr>
          <w:noProof/>
          <w:highlight w:val="green"/>
        </w:rPr>
        <w:drawing>
          <wp:inline distT="0" distB="0" distL="0" distR="0" wp14:anchorId="06B2EA94" wp14:editId="442B27F8">
            <wp:extent cx="3514725" cy="3418840"/>
            <wp:effectExtent l="0" t="0" r="9525" b="0"/>
            <wp:docPr id="1347168243"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68243" name="Picture 2" descr="A screenshot of a computer&#10;&#10;Description automatically generated"/>
                    <pic:cNvPicPr/>
                  </pic:nvPicPr>
                  <pic:blipFill>
                    <a:blip r:embed="rId462">
                      <a:extLst>
                        <a:ext uri="{28A0092B-C50C-407E-A947-70E740481C1C}">
                          <a14:useLocalDpi xmlns:a14="http://schemas.microsoft.com/office/drawing/2010/main" val="0"/>
                        </a:ext>
                      </a:extLst>
                    </a:blip>
                    <a:stretch>
                      <a:fillRect/>
                    </a:stretch>
                  </pic:blipFill>
                  <pic:spPr>
                    <a:xfrm>
                      <a:off x="0" y="0"/>
                      <a:ext cx="3528943" cy="3432670"/>
                    </a:xfrm>
                    <a:prstGeom prst="rect">
                      <a:avLst/>
                    </a:prstGeom>
                  </pic:spPr>
                </pic:pic>
              </a:graphicData>
            </a:graphic>
          </wp:inline>
        </w:drawing>
      </w:r>
    </w:p>
    <w:p w14:paraId="3E97E1D1" w14:textId="77777777" w:rsidR="00FD08A8" w:rsidRPr="00827825" w:rsidRDefault="00FD08A8" w:rsidP="00C24104">
      <w:pPr>
        <w:jc w:val="center"/>
        <w:rPr>
          <w:highlight w:val="green"/>
        </w:rPr>
      </w:pPr>
    </w:p>
    <w:p w14:paraId="26C71266" w14:textId="0274DFF8" w:rsidR="006C172E" w:rsidRDefault="006C172E" w:rsidP="006C172E">
      <w:r w:rsidRPr="00D670BB">
        <w:rPr>
          <w:lang w:eastAsia="en-US"/>
        </w:rPr>
        <w:t>Informáci</w:t>
      </w:r>
      <w:r w:rsidR="007E12A3" w:rsidRPr="00D670BB">
        <w:rPr>
          <w:lang w:eastAsia="en-US"/>
        </w:rPr>
        <w:t>e</w:t>
      </w:r>
      <w:r w:rsidRPr="00D670BB">
        <w:rPr>
          <w:lang w:eastAsia="en-US"/>
        </w:rPr>
        <w:t xml:space="preserve"> k vzorovému súboru CSV nájdete v kapitole 5.6.1</w:t>
      </w:r>
      <w:r w:rsidRPr="00D670BB">
        <w:t>.</w:t>
      </w:r>
    </w:p>
    <w:p w14:paraId="2B90CB84" w14:textId="71F4D059" w:rsidR="005B36C8" w:rsidRPr="00F4644D" w:rsidRDefault="005B36C8" w:rsidP="005735E6">
      <w:pPr>
        <w:pStyle w:val="Nadpis2"/>
      </w:pPr>
      <w:bookmarkStart w:id="154" w:name="_Toc243571261"/>
      <w:proofErr w:type="spellStart"/>
      <w:r w:rsidRPr="00F4644D">
        <w:t>Reporting</w:t>
      </w:r>
      <w:proofErr w:type="spellEnd"/>
      <w:r w:rsidRPr="00F4644D">
        <w:t xml:space="preserve"> a výkazy v SAP ERP</w:t>
      </w:r>
      <w:bookmarkEnd w:id="154"/>
    </w:p>
    <w:p w14:paraId="52D53A83" w14:textId="77777777" w:rsidR="00860F5B" w:rsidRPr="00F4644D" w:rsidRDefault="00860F5B" w:rsidP="00860F5B"/>
    <w:p w14:paraId="59329E5D" w14:textId="1D0D2AEA" w:rsidR="00860F5B" w:rsidRPr="00F4644D" w:rsidRDefault="00860F5B" w:rsidP="00860F5B">
      <w:r w:rsidRPr="00F4644D">
        <w:rPr>
          <w:rFonts w:cstheme="minorHAnsi"/>
        </w:rPr>
        <w:t>Výkazy v SAP ERP slúžia pre používateľov, ktorí nepristupujú do modulu HR-TM cez webový prístup.</w:t>
      </w:r>
    </w:p>
    <w:p w14:paraId="6CDC4597" w14:textId="77777777" w:rsidR="005B36C8" w:rsidRPr="00F4644D" w:rsidRDefault="005B36C8" w:rsidP="005B36C8">
      <w:pPr>
        <w:pStyle w:val="Heading33"/>
      </w:pPr>
      <w:bookmarkStart w:id="155" w:name="_Toc243571262"/>
      <w:r w:rsidRPr="00F4644D">
        <w:t>Mesačný prehľad (časový lístok)</w:t>
      </w:r>
      <w:bookmarkEnd w:id="155"/>
      <w:r w:rsidRPr="00F4644D">
        <w:t xml:space="preserve"> </w:t>
      </w:r>
    </w:p>
    <w:p w14:paraId="5966AC5D" w14:textId="77777777" w:rsidR="005B36C8" w:rsidRPr="00F4644D" w:rsidRDefault="005B36C8" w:rsidP="005B36C8">
      <w:pPr>
        <w:rPr>
          <w:lang w:eastAsia="sk-SK"/>
        </w:rPr>
      </w:pPr>
      <w:r w:rsidRPr="00F4644D">
        <w:rPr>
          <w:lang w:eastAsia="sk-SK"/>
        </w:rPr>
        <w:t xml:space="preserve">Pre spustenie reportu „Mesačný prehľad“ si používateľ spustí transakciu </w:t>
      </w:r>
      <w:r w:rsidRPr="00F4644D">
        <w:rPr>
          <w:rFonts w:cs="Calibri"/>
        </w:rPr>
        <w:t>YHR_A_RPTEDT00_NEW</w:t>
      </w:r>
      <w:r w:rsidRPr="00F4644D">
        <w:rPr>
          <w:lang w:eastAsia="sk-SK"/>
        </w:rPr>
        <w:t xml:space="preserve">, </w:t>
      </w:r>
    </w:p>
    <w:p w14:paraId="52EF4506" w14:textId="77777777" w:rsidR="005B36C8" w:rsidRPr="00F4644D" w:rsidRDefault="005B36C8" w:rsidP="005B36C8">
      <w:pPr>
        <w:rPr>
          <w:lang w:eastAsia="sk-SK"/>
        </w:rPr>
      </w:pPr>
    </w:p>
    <w:p w14:paraId="4037DDD5" w14:textId="77777777" w:rsidR="005B36C8" w:rsidRPr="00F4644D" w:rsidRDefault="005B36C8" w:rsidP="005B36C8">
      <w:pPr>
        <w:jc w:val="left"/>
        <w:rPr>
          <w:rFonts w:asciiTheme="minorHAnsi" w:hAnsiTheme="minorHAnsi" w:cstheme="minorHAnsi"/>
        </w:rPr>
      </w:pPr>
      <w:r w:rsidRPr="00F4644D">
        <w:rPr>
          <w:noProof/>
          <w:lang w:eastAsia="sk-SK"/>
        </w:rPr>
        <w:drawing>
          <wp:inline distT="0" distB="0" distL="0" distR="0" wp14:anchorId="65A5EC7D" wp14:editId="7BBBC5FA">
            <wp:extent cx="2323809" cy="609524"/>
            <wp:effectExtent l="0" t="0" r="635" b="635"/>
            <wp:docPr id="925" name="Obrázok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2323809" cy="609524"/>
                    </a:xfrm>
                    <a:prstGeom prst="rect">
                      <a:avLst/>
                    </a:prstGeom>
                  </pic:spPr>
                </pic:pic>
              </a:graphicData>
            </a:graphic>
          </wp:inline>
        </w:drawing>
      </w:r>
    </w:p>
    <w:p w14:paraId="3A460860" w14:textId="77777777" w:rsidR="005B36C8" w:rsidRPr="00F4644D" w:rsidRDefault="005B36C8" w:rsidP="005B36C8">
      <w:pPr>
        <w:rPr>
          <w:lang w:eastAsia="sk-SK"/>
        </w:rPr>
      </w:pPr>
    </w:p>
    <w:p w14:paraId="2BBC161B" w14:textId="6D7104A0" w:rsidR="005B36C8" w:rsidRPr="00F4644D" w:rsidRDefault="005B36C8" w:rsidP="005B36C8">
      <w:pPr>
        <w:rPr>
          <w:lang w:eastAsia="sk-SK"/>
        </w:rPr>
      </w:pPr>
      <w:r w:rsidRPr="00F4644D">
        <w:rPr>
          <w:lang w:eastAsia="sk-SK"/>
        </w:rPr>
        <w:t xml:space="preserve">prípadne si transakciu vyhľadá </w:t>
      </w:r>
      <w:r w:rsidR="00AC2E0F" w:rsidRPr="00F4644D">
        <w:rPr>
          <w:lang w:eastAsia="sk-SK"/>
        </w:rPr>
        <w:t>v užívateľskom menu SAP:</w:t>
      </w:r>
    </w:p>
    <w:p w14:paraId="69A8CB5E" w14:textId="77777777" w:rsidR="005B36C8" w:rsidRPr="00F4644D" w:rsidRDefault="005B36C8" w:rsidP="005B36C8">
      <w:pPr>
        <w:jc w:val="left"/>
        <w:rPr>
          <w:rFonts w:asciiTheme="minorHAnsi" w:hAnsiTheme="minorHAnsi" w:cstheme="minorHAnsi"/>
        </w:rPr>
      </w:pPr>
    </w:p>
    <w:p w14:paraId="0B8ED2E2" w14:textId="0F3D741F" w:rsidR="005B36C8" w:rsidRPr="00F4644D" w:rsidRDefault="00860F5B" w:rsidP="005B36C8">
      <w:pPr>
        <w:jc w:val="left"/>
        <w:rPr>
          <w:rFonts w:asciiTheme="minorHAnsi" w:hAnsiTheme="minorHAnsi" w:cstheme="minorHAnsi"/>
        </w:rPr>
      </w:pPr>
      <w:r w:rsidRPr="00F4644D">
        <w:rPr>
          <w:noProof/>
          <w:lang w:eastAsia="sk-SK"/>
        </w:rPr>
        <w:drawing>
          <wp:inline distT="0" distB="0" distL="0" distR="0" wp14:anchorId="439C7492" wp14:editId="29EB5EEC">
            <wp:extent cx="3752850" cy="2561223"/>
            <wp:effectExtent l="0" t="0" r="0" b="0"/>
            <wp:docPr id="928" name="Obrázok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3758833" cy="2565306"/>
                    </a:xfrm>
                    <a:prstGeom prst="rect">
                      <a:avLst/>
                    </a:prstGeom>
                  </pic:spPr>
                </pic:pic>
              </a:graphicData>
            </a:graphic>
          </wp:inline>
        </w:drawing>
      </w:r>
    </w:p>
    <w:p w14:paraId="013CD3A4" w14:textId="77777777" w:rsidR="005B36C8" w:rsidRPr="00F4644D" w:rsidRDefault="005B36C8" w:rsidP="005B36C8">
      <w:pPr>
        <w:jc w:val="left"/>
        <w:rPr>
          <w:rFonts w:cs="Calibri"/>
        </w:rPr>
      </w:pPr>
    </w:p>
    <w:p w14:paraId="40696D83" w14:textId="561FED20" w:rsidR="00860F5B" w:rsidRPr="00F4644D" w:rsidRDefault="00860F5B" w:rsidP="00860F5B">
      <w:pPr>
        <w:pStyle w:val="paragraph"/>
        <w:spacing w:before="0" w:beforeAutospacing="0" w:after="0" w:afterAutospacing="0"/>
        <w:textAlignment w:val="baseline"/>
        <w:rPr>
          <w:rFonts w:asciiTheme="minorHAnsi" w:hAnsiTheme="minorHAnsi" w:cstheme="minorHAnsi"/>
          <w:sz w:val="22"/>
          <w:szCs w:val="22"/>
        </w:rPr>
      </w:pPr>
      <w:r w:rsidRPr="00F4644D">
        <w:rPr>
          <w:rFonts w:asciiTheme="minorHAnsi" w:hAnsiTheme="minorHAnsi" w:cstheme="minorHAnsi"/>
          <w:sz w:val="22"/>
          <w:szCs w:val="22"/>
        </w:rPr>
        <w:t>Na výberovej obrazovke používateľ zadá dáta pre vyfiltrovanie zoznamu zamestnancov:</w:t>
      </w:r>
    </w:p>
    <w:p w14:paraId="279B206B" w14:textId="77777777" w:rsidR="00860F5B" w:rsidRPr="00F4644D" w:rsidRDefault="00860F5B" w:rsidP="008064F6">
      <w:pPr>
        <w:pStyle w:val="paragraph"/>
        <w:numPr>
          <w:ilvl w:val="0"/>
          <w:numId w:val="42"/>
        </w:numPr>
        <w:spacing w:before="0" w:beforeAutospacing="0"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 xml:space="preserve">obdobie: </w:t>
      </w:r>
      <w:r w:rsidRPr="00F4644D">
        <w:rPr>
          <w:rFonts w:asciiTheme="minorHAnsi" w:hAnsiTheme="minorHAnsi" w:cstheme="minorHAnsi"/>
          <w:sz w:val="22"/>
          <w:szCs w:val="22"/>
        </w:rPr>
        <w:t>výber obdobia pre vygenerovanie mesačného prehľadu</w:t>
      </w:r>
    </w:p>
    <w:p w14:paraId="05377CF2" w14:textId="77777777" w:rsidR="00860F5B" w:rsidRPr="00F4644D" w:rsidRDefault="00860F5B" w:rsidP="008064F6">
      <w:pPr>
        <w:pStyle w:val="paragraph"/>
        <w:numPr>
          <w:ilvl w:val="0"/>
          <w:numId w:val="42"/>
        </w:numPr>
        <w:spacing w:before="0" w:beforeAutospacing="0"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 xml:space="preserve">osobné číslo </w:t>
      </w:r>
    </w:p>
    <w:p w14:paraId="0B1AAC58" w14:textId="77777777" w:rsidR="00033864" w:rsidRPr="00F4644D" w:rsidRDefault="00860F5B" w:rsidP="00033864">
      <w:r w:rsidRPr="00F4644D">
        <w:t>Voliteľne je možné zadefinovať v časti „Výber“ ďalšie parametre</w:t>
      </w:r>
      <w:r w:rsidR="00033864" w:rsidRPr="00F4644D">
        <w:t>.</w:t>
      </w:r>
    </w:p>
    <w:p w14:paraId="3CC0FBBF" w14:textId="19524FF0" w:rsidR="00860F5B" w:rsidRPr="00F4644D" w:rsidRDefault="00860F5B" w:rsidP="00033864">
      <w:r w:rsidRPr="00F4644D">
        <w:t xml:space="preserve"> </w:t>
      </w:r>
    </w:p>
    <w:p w14:paraId="41D1F030" w14:textId="6AFB7DBB" w:rsidR="00860F5B" w:rsidRPr="00F4644D" w:rsidRDefault="00860F5B" w:rsidP="00033864">
      <w:r w:rsidRPr="00F4644D">
        <w:t>Obsah výstupu reportu si môže nastaviť v sekcii „Dodatočné výberové kritériá“.</w:t>
      </w:r>
    </w:p>
    <w:p w14:paraId="05D164DC" w14:textId="77777777" w:rsidR="00033864" w:rsidRPr="00F4644D" w:rsidRDefault="00033864" w:rsidP="00033864"/>
    <w:p w14:paraId="7844303D" w14:textId="3BED593C" w:rsidR="00860F5B" w:rsidRPr="00F4644D" w:rsidRDefault="00860F5B" w:rsidP="00860F5B">
      <w:pPr>
        <w:pStyle w:val="paragraph"/>
        <w:spacing w:before="0" w:beforeAutospacing="0"/>
        <w:textAlignment w:val="baseline"/>
        <w:rPr>
          <w:rFonts w:asciiTheme="minorHAnsi" w:hAnsiTheme="minorHAnsi" w:cstheme="minorHAnsi"/>
          <w:sz w:val="22"/>
          <w:szCs w:val="22"/>
        </w:rPr>
      </w:pPr>
      <w:r w:rsidRPr="00F4644D">
        <w:rPr>
          <w:noProof/>
        </w:rPr>
        <w:lastRenderedPageBreak/>
        <w:drawing>
          <wp:inline distT="0" distB="0" distL="0" distR="0" wp14:anchorId="1B851E67" wp14:editId="5407FBC2">
            <wp:extent cx="4517784" cy="4772025"/>
            <wp:effectExtent l="0" t="0" r="0" b="0"/>
            <wp:docPr id="929" name="Obrázok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4527239" cy="4782012"/>
                    </a:xfrm>
                    <a:prstGeom prst="rect">
                      <a:avLst/>
                    </a:prstGeom>
                  </pic:spPr>
                </pic:pic>
              </a:graphicData>
            </a:graphic>
          </wp:inline>
        </w:drawing>
      </w:r>
    </w:p>
    <w:p w14:paraId="158FDC26" w14:textId="4B58F827" w:rsidR="005B36C8" w:rsidRPr="00F4644D" w:rsidRDefault="00860F5B" w:rsidP="00860F5B">
      <w:pPr>
        <w:jc w:val="left"/>
        <w:rPr>
          <w:rFonts w:cs="Calibri"/>
        </w:rPr>
      </w:pPr>
      <w:r w:rsidRPr="00F4644D">
        <w:rPr>
          <w:rFonts w:cs="Calibri"/>
        </w:rPr>
        <w:t xml:space="preserve">Následne spustí hľadanie kliknutím na tlačidlo </w:t>
      </w:r>
      <w:r w:rsidRPr="00F4644D">
        <w:rPr>
          <w:rFonts w:cs="Calibri"/>
          <w:noProof/>
          <w:lang w:eastAsia="sk-SK"/>
        </w:rPr>
        <w:drawing>
          <wp:inline distT="0" distB="0" distL="0" distR="0" wp14:anchorId="146ED98B" wp14:editId="7B9C77DE">
            <wp:extent cx="161905" cy="152381"/>
            <wp:effectExtent l="0" t="0" r="0" b="635"/>
            <wp:docPr id="927" name="Obrázok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255FC3" w:rsidRPr="00F4644D">
        <w:rPr>
          <w:rFonts w:cs="Calibri"/>
        </w:rPr>
        <w:t xml:space="preserve">alebo </w:t>
      </w:r>
      <w:r w:rsidRPr="00F4644D">
        <w:rPr>
          <w:rFonts w:cs="Calibri"/>
        </w:rPr>
        <w:t>klávesa F8).</w:t>
      </w:r>
    </w:p>
    <w:p w14:paraId="51522248" w14:textId="77777777" w:rsidR="00860F5B" w:rsidRPr="00F4644D" w:rsidRDefault="00860F5B" w:rsidP="00860F5B">
      <w:pPr>
        <w:jc w:val="left"/>
        <w:rPr>
          <w:rFonts w:cs="Calibri"/>
        </w:rPr>
      </w:pPr>
    </w:p>
    <w:p w14:paraId="56FA1812" w14:textId="5C820B70" w:rsidR="00860F5B" w:rsidRPr="00F4644D" w:rsidRDefault="00860F5B" w:rsidP="00860F5B">
      <w:pPr>
        <w:jc w:val="left"/>
        <w:rPr>
          <w:rFonts w:cs="Calibri"/>
        </w:rPr>
      </w:pPr>
      <w:r w:rsidRPr="00F4644D">
        <w:rPr>
          <w:noProof/>
          <w:lang w:eastAsia="sk-SK"/>
        </w:rPr>
        <w:lastRenderedPageBreak/>
        <w:drawing>
          <wp:inline distT="0" distB="0" distL="0" distR="0" wp14:anchorId="03FDB7A3" wp14:editId="0445AB71">
            <wp:extent cx="4238690" cy="5572125"/>
            <wp:effectExtent l="0" t="0" r="9525" b="0"/>
            <wp:docPr id="930" name="Obrázok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4243317" cy="5578208"/>
                    </a:xfrm>
                    <a:prstGeom prst="rect">
                      <a:avLst/>
                    </a:prstGeom>
                  </pic:spPr>
                </pic:pic>
              </a:graphicData>
            </a:graphic>
          </wp:inline>
        </w:drawing>
      </w:r>
    </w:p>
    <w:p w14:paraId="672165C3" w14:textId="4992398E" w:rsidR="00860F5B" w:rsidRPr="00F4644D" w:rsidRDefault="00860F5B" w:rsidP="00860F5B">
      <w:pPr>
        <w:jc w:val="left"/>
        <w:rPr>
          <w:rFonts w:cs="Calibri"/>
        </w:rPr>
      </w:pPr>
      <w:r w:rsidRPr="00F4644D">
        <w:rPr>
          <w:noProof/>
          <w:lang w:eastAsia="sk-SK"/>
        </w:rPr>
        <w:drawing>
          <wp:inline distT="0" distB="0" distL="0" distR="0" wp14:anchorId="09B6D8FA" wp14:editId="05DCD117">
            <wp:extent cx="4238625" cy="2166570"/>
            <wp:effectExtent l="0" t="0" r="0" b="5715"/>
            <wp:docPr id="931" name="Obrázok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4254971" cy="2174925"/>
                    </a:xfrm>
                    <a:prstGeom prst="rect">
                      <a:avLst/>
                    </a:prstGeom>
                  </pic:spPr>
                </pic:pic>
              </a:graphicData>
            </a:graphic>
          </wp:inline>
        </w:drawing>
      </w:r>
    </w:p>
    <w:p w14:paraId="7FCECBCA" w14:textId="77777777" w:rsidR="00860F5B" w:rsidRPr="00F4644D" w:rsidRDefault="00860F5B" w:rsidP="00860F5B"/>
    <w:p w14:paraId="034E16CE" w14:textId="77777777" w:rsidR="00860F5B" w:rsidRPr="00F4644D" w:rsidRDefault="005B36C8" w:rsidP="00860F5B">
      <w:pPr>
        <w:rPr>
          <w:rFonts w:cstheme="minorHAnsi"/>
        </w:rPr>
      </w:pPr>
      <w:r w:rsidRPr="00F4644D">
        <w:rPr>
          <w:rFonts w:cstheme="minorHAnsi"/>
        </w:rPr>
        <w:t xml:space="preserve">Výkaz zobrazí časové údaje o dochádzke a výkaze práce za vybraného zamestnanca a zvolené mesačné obdobie. </w:t>
      </w:r>
    </w:p>
    <w:p w14:paraId="1C878352" w14:textId="77777777" w:rsidR="00860F5B" w:rsidRPr="00F4644D" w:rsidRDefault="00860F5B" w:rsidP="00860F5B">
      <w:pPr>
        <w:rPr>
          <w:rFonts w:cstheme="minorHAnsi"/>
        </w:rPr>
      </w:pPr>
    </w:p>
    <w:p w14:paraId="7EFC2D85" w14:textId="65CDA032" w:rsidR="005B36C8" w:rsidRPr="00F4644D" w:rsidRDefault="005B36C8" w:rsidP="00860F5B">
      <w:pPr>
        <w:pStyle w:val="Heading33"/>
      </w:pPr>
      <w:bookmarkStart w:id="156" w:name="_Toc243571263"/>
      <w:r w:rsidRPr="00F4644D">
        <w:lastRenderedPageBreak/>
        <w:t>Prehľad dochádzok zamestnancov</w:t>
      </w:r>
      <w:bookmarkEnd w:id="156"/>
      <w:r w:rsidRPr="00F4644D">
        <w:t xml:space="preserve"> </w:t>
      </w:r>
    </w:p>
    <w:p w14:paraId="2B6B4738" w14:textId="134062C0" w:rsidR="005B36C8" w:rsidRPr="00F4644D" w:rsidRDefault="005B36C8" w:rsidP="005B36C8">
      <w:pPr>
        <w:rPr>
          <w:rFonts w:cstheme="minorHAnsi"/>
        </w:rPr>
      </w:pPr>
      <w:r w:rsidRPr="00F4644D">
        <w:rPr>
          <w:rFonts w:cstheme="minorHAnsi"/>
        </w:rPr>
        <w:t xml:space="preserve">Report </w:t>
      </w:r>
      <w:r w:rsidR="001408B4" w:rsidRPr="00F4644D">
        <w:rPr>
          <w:rFonts w:cstheme="minorHAnsi"/>
          <w:b/>
          <w:i/>
        </w:rPr>
        <w:t xml:space="preserve">Prehľad dochádzok zamestnancov </w:t>
      </w:r>
      <w:r w:rsidR="001408B4" w:rsidRPr="00F4644D">
        <w:rPr>
          <w:rFonts w:cstheme="minorHAnsi"/>
        </w:rPr>
        <w:t>slúži</w:t>
      </w:r>
      <w:r w:rsidRPr="00F4644D">
        <w:rPr>
          <w:rFonts w:cstheme="minorHAnsi"/>
        </w:rPr>
        <w:t xml:space="preserve"> administrátorom a časovým referentom (SAP) na zobrazenie statusu mesačných dochádzok zamestnancov. </w:t>
      </w:r>
    </w:p>
    <w:p w14:paraId="4D980B94" w14:textId="77777777" w:rsidR="005B36C8" w:rsidRPr="00F4644D" w:rsidRDefault="005B36C8" w:rsidP="005B36C8">
      <w:pPr>
        <w:rPr>
          <w:rFonts w:cstheme="minorHAnsi"/>
        </w:rPr>
      </w:pPr>
    </w:p>
    <w:p w14:paraId="5C131B36" w14:textId="40E5E1A4" w:rsidR="001408B4" w:rsidRPr="00F4644D" w:rsidRDefault="001408B4" w:rsidP="001408B4">
      <w:pPr>
        <w:rPr>
          <w:lang w:eastAsia="sk-SK"/>
        </w:rPr>
      </w:pPr>
      <w:r w:rsidRPr="00F4644D">
        <w:rPr>
          <w:lang w:eastAsia="sk-SK"/>
        </w:rPr>
        <w:t xml:space="preserve">Pre zobrazenie reportu si používateľ spustí transakciu </w:t>
      </w:r>
      <w:r w:rsidRPr="00F4644D">
        <w:rPr>
          <w:rFonts w:cs="Calibri"/>
        </w:rPr>
        <w:t>YHR_A01 – Prehľad dochádzok zamestnancov</w:t>
      </w:r>
      <w:r w:rsidRPr="00F4644D">
        <w:rPr>
          <w:lang w:eastAsia="sk-SK"/>
        </w:rPr>
        <w:t xml:space="preserve">, </w:t>
      </w:r>
    </w:p>
    <w:p w14:paraId="6407C001" w14:textId="77777777" w:rsidR="001408B4" w:rsidRPr="00F4644D" w:rsidRDefault="001408B4" w:rsidP="001408B4">
      <w:pPr>
        <w:rPr>
          <w:lang w:eastAsia="sk-SK"/>
        </w:rPr>
      </w:pPr>
    </w:p>
    <w:p w14:paraId="185DDAF4" w14:textId="77777777" w:rsidR="001408B4" w:rsidRPr="00F4644D" w:rsidRDefault="001408B4" w:rsidP="001408B4">
      <w:pPr>
        <w:rPr>
          <w:lang w:eastAsia="sk-SK"/>
        </w:rPr>
      </w:pPr>
      <w:r w:rsidRPr="00F4644D">
        <w:rPr>
          <w:noProof/>
          <w:lang w:eastAsia="sk-SK"/>
        </w:rPr>
        <w:drawing>
          <wp:inline distT="0" distB="0" distL="0" distR="0" wp14:anchorId="63A58E64" wp14:editId="615484AB">
            <wp:extent cx="4504762" cy="628571"/>
            <wp:effectExtent l="0" t="0" r="0" b="635"/>
            <wp:docPr id="937" name="Obrázok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4504762" cy="628571"/>
                    </a:xfrm>
                    <a:prstGeom prst="rect">
                      <a:avLst/>
                    </a:prstGeom>
                  </pic:spPr>
                </pic:pic>
              </a:graphicData>
            </a:graphic>
          </wp:inline>
        </w:drawing>
      </w:r>
    </w:p>
    <w:p w14:paraId="1449A5DB" w14:textId="77777777" w:rsidR="001408B4" w:rsidRPr="00F4644D" w:rsidRDefault="001408B4" w:rsidP="001408B4">
      <w:pPr>
        <w:rPr>
          <w:lang w:eastAsia="sk-SK"/>
        </w:rPr>
      </w:pPr>
    </w:p>
    <w:p w14:paraId="686C7B81" w14:textId="4D77084B" w:rsidR="001408B4" w:rsidRPr="00F4644D" w:rsidRDefault="001408B4" w:rsidP="001408B4">
      <w:pPr>
        <w:rPr>
          <w:lang w:eastAsia="sk-SK"/>
        </w:rPr>
      </w:pPr>
      <w:r w:rsidRPr="00F4644D">
        <w:rPr>
          <w:lang w:eastAsia="sk-SK"/>
        </w:rPr>
        <w:t xml:space="preserve">prípadne si transakciu vyhľadá </w:t>
      </w:r>
      <w:r w:rsidR="00AC2E0F" w:rsidRPr="00F4644D">
        <w:rPr>
          <w:lang w:eastAsia="sk-SK"/>
        </w:rPr>
        <w:t>v užívateľskom menu SAP:</w:t>
      </w:r>
    </w:p>
    <w:p w14:paraId="24CADF81" w14:textId="77777777" w:rsidR="001408B4" w:rsidRPr="00F4644D" w:rsidRDefault="001408B4" w:rsidP="001408B4">
      <w:pPr>
        <w:jc w:val="left"/>
        <w:rPr>
          <w:rFonts w:asciiTheme="minorHAnsi" w:hAnsiTheme="minorHAnsi" w:cstheme="minorHAnsi"/>
        </w:rPr>
      </w:pPr>
    </w:p>
    <w:p w14:paraId="15ED10F6" w14:textId="1481152B" w:rsidR="001408B4" w:rsidRPr="00F4644D" w:rsidRDefault="001408B4" w:rsidP="001408B4">
      <w:pPr>
        <w:jc w:val="left"/>
        <w:rPr>
          <w:rFonts w:asciiTheme="minorHAnsi" w:hAnsiTheme="minorHAnsi" w:cstheme="minorHAnsi"/>
        </w:rPr>
      </w:pPr>
      <w:r w:rsidRPr="00F4644D">
        <w:rPr>
          <w:noProof/>
          <w:lang w:eastAsia="sk-SK"/>
        </w:rPr>
        <w:drawing>
          <wp:inline distT="0" distB="0" distL="0" distR="0" wp14:anchorId="3715DD7A" wp14:editId="5CDE5667">
            <wp:extent cx="4600000" cy="3161905"/>
            <wp:effectExtent l="0" t="0" r="0" b="635"/>
            <wp:docPr id="936" name="Obrázok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4600000" cy="3161905"/>
                    </a:xfrm>
                    <a:prstGeom prst="rect">
                      <a:avLst/>
                    </a:prstGeom>
                  </pic:spPr>
                </pic:pic>
              </a:graphicData>
            </a:graphic>
          </wp:inline>
        </w:drawing>
      </w:r>
    </w:p>
    <w:p w14:paraId="42B07094" w14:textId="77777777" w:rsidR="001408B4" w:rsidRPr="00F4644D" w:rsidRDefault="001408B4" w:rsidP="001408B4">
      <w:pPr>
        <w:jc w:val="left"/>
        <w:rPr>
          <w:rFonts w:cs="Calibri"/>
        </w:rPr>
      </w:pPr>
    </w:p>
    <w:p w14:paraId="3FABFD74" w14:textId="2DB991CE" w:rsidR="001408B4" w:rsidRPr="00F4644D" w:rsidRDefault="00231F47" w:rsidP="001408B4">
      <w:r w:rsidRPr="00F4644D">
        <w:t>N</w:t>
      </w:r>
      <w:r w:rsidR="001408B4" w:rsidRPr="00F4644D">
        <w:t>a výberovej obrazovke zadá dáta pre vyfiltrovanie zoznamu zamestnancov, s ktorými bude ďalej pracovať.</w:t>
      </w:r>
    </w:p>
    <w:p w14:paraId="44272415" w14:textId="13940E8D" w:rsidR="001408B4" w:rsidRPr="00F4644D" w:rsidRDefault="001408B4" w:rsidP="001408B4">
      <w:pPr>
        <w:rPr>
          <w:rFonts w:asciiTheme="minorHAnsi" w:hAnsiTheme="minorHAnsi" w:cstheme="minorHAnsi"/>
        </w:rPr>
      </w:pPr>
      <w:r w:rsidRPr="00F4644D">
        <w:t xml:space="preserve">V </w:t>
      </w:r>
      <w:r w:rsidRPr="00F4644D">
        <w:rPr>
          <w:rFonts w:asciiTheme="minorHAnsi" w:hAnsiTheme="minorHAnsi" w:cstheme="minorHAnsi"/>
        </w:rPr>
        <w:t xml:space="preserve">časti „Výber </w:t>
      </w:r>
      <w:proofErr w:type="spellStart"/>
      <w:r w:rsidRPr="00F4644D">
        <w:rPr>
          <w:rFonts w:asciiTheme="minorHAnsi" w:hAnsiTheme="minorHAnsi" w:cstheme="minorHAnsi"/>
        </w:rPr>
        <w:t>dochádz</w:t>
      </w:r>
      <w:proofErr w:type="spellEnd"/>
      <w:r w:rsidRPr="00F4644D">
        <w:rPr>
          <w:rFonts w:asciiTheme="minorHAnsi" w:hAnsiTheme="minorHAnsi" w:cstheme="minorHAnsi"/>
        </w:rPr>
        <w:t>.“ zadefinuje</w:t>
      </w:r>
      <w:r w:rsidR="00231F47" w:rsidRPr="00F4644D">
        <w:rPr>
          <w:rFonts w:asciiTheme="minorHAnsi" w:hAnsiTheme="minorHAnsi" w:cstheme="minorHAnsi"/>
        </w:rPr>
        <w:t xml:space="preserve"> podľa potreby</w:t>
      </w:r>
      <w:r w:rsidRPr="00F4644D">
        <w:rPr>
          <w:rFonts w:asciiTheme="minorHAnsi" w:hAnsiTheme="minorHAnsi" w:cstheme="minorHAnsi"/>
        </w:rPr>
        <w:t>:</w:t>
      </w:r>
    </w:p>
    <w:p w14:paraId="2CA00469" w14:textId="77777777" w:rsidR="001408B4" w:rsidRPr="00F4644D" w:rsidRDefault="001408B4" w:rsidP="008064F6">
      <w:pPr>
        <w:pStyle w:val="paragraph"/>
        <w:numPr>
          <w:ilvl w:val="0"/>
          <w:numId w:val="42"/>
        </w:numPr>
        <w:spacing w:before="0" w:before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Rok</w:t>
      </w:r>
    </w:p>
    <w:p w14:paraId="11D5EE43" w14:textId="77777777" w:rsidR="001408B4" w:rsidRPr="00F4644D" w:rsidRDefault="001408B4" w:rsidP="008064F6">
      <w:pPr>
        <w:pStyle w:val="paragraph"/>
        <w:numPr>
          <w:ilvl w:val="0"/>
          <w:numId w:val="42"/>
        </w:numPr>
        <w:textAlignment w:val="baseline"/>
        <w:rPr>
          <w:rFonts w:asciiTheme="minorHAnsi" w:hAnsiTheme="minorHAnsi" w:cstheme="minorHAnsi"/>
          <w:b/>
          <w:i/>
          <w:sz w:val="22"/>
          <w:szCs w:val="22"/>
        </w:rPr>
      </w:pPr>
      <w:r w:rsidRPr="00F4644D">
        <w:rPr>
          <w:rFonts w:asciiTheme="minorHAnsi" w:hAnsiTheme="minorHAnsi" w:cstheme="minorHAnsi"/>
          <w:b/>
          <w:i/>
          <w:sz w:val="22"/>
          <w:szCs w:val="22"/>
        </w:rPr>
        <w:t>Mesiac</w:t>
      </w:r>
    </w:p>
    <w:p w14:paraId="57224A11" w14:textId="77777777" w:rsidR="001408B4" w:rsidRPr="00F4644D" w:rsidRDefault="001408B4" w:rsidP="008064F6">
      <w:pPr>
        <w:pStyle w:val="paragraph"/>
        <w:numPr>
          <w:ilvl w:val="0"/>
          <w:numId w:val="42"/>
        </w:numPr>
        <w:spacing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Status dochádzky</w:t>
      </w:r>
      <w:r w:rsidRPr="00F4644D">
        <w:rPr>
          <w:rFonts w:asciiTheme="minorHAnsi" w:hAnsiTheme="minorHAnsi" w:cstheme="minorHAnsi"/>
          <w:sz w:val="22"/>
          <w:szCs w:val="22"/>
        </w:rPr>
        <w:t>: môže vybrať napr. status A (schválená)</w:t>
      </w:r>
    </w:p>
    <w:p w14:paraId="59806430" w14:textId="77777777" w:rsidR="001408B4" w:rsidRPr="00F4644D" w:rsidRDefault="001408B4" w:rsidP="001408B4">
      <w:pPr>
        <w:pStyle w:val="paragraph"/>
        <w:spacing w:before="0" w:beforeAutospacing="0" w:after="0" w:afterAutospacing="0"/>
        <w:ind w:left="720"/>
        <w:textAlignment w:val="baseline"/>
        <w:rPr>
          <w:rFonts w:asciiTheme="minorHAnsi" w:hAnsiTheme="minorHAnsi" w:cstheme="minorHAnsi"/>
          <w:b/>
          <w:i/>
          <w:sz w:val="22"/>
          <w:szCs w:val="22"/>
        </w:rPr>
      </w:pPr>
      <w:r w:rsidRPr="00F4644D">
        <w:rPr>
          <w:noProof/>
        </w:rPr>
        <w:drawing>
          <wp:inline distT="0" distB="0" distL="0" distR="0" wp14:anchorId="6DC508B4" wp14:editId="3AEBD588">
            <wp:extent cx="2438095" cy="1838095"/>
            <wp:effectExtent l="0" t="0" r="635" b="0"/>
            <wp:docPr id="938" name="Obrázok 938"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 name="Obrázok 863" descr="Obrázok, na ktorom je stôl&#10;&#10;Automaticky generovaný popis"/>
                    <pic:cNvPicPr/>
                  </pic:nvPicPr>
                  <pic:blipFill>
                    <a:blip r:embed="rId350"/>
                    <a:stretch>
                      <a:fillRect/>
                    </a:stretch>
                  </pic:blipFill>
                  <pic:spPr>
                    <a:xfrm>
                      <a:off x="0" y="0"/>
                      <a:ext cx="2438095" cy="1838095"/>
                    </a:xfrm>
                    <a:prstGeom prst="rect">
                      <a:avLst/>
                    </a:prstGeom>
                  </pic:spPr>
                </pic:pic>
              </a:graphicData>
            </a:graphic>
          </wp:inline>
        </w:drawing>
      </w:r>
    </w:p>
    <w:p w14:paraId="2D906280" w14:textId="77777777" w:rsidR="001408B4" w:rsidRPr="00F4644D" w:rsidRDefault="001408B4" w:rsidP="001408B4">
      <w:pPr>
        <w:pStyle w:val="paragraph"/>
        <w:spacing w:before="0" w:beforeAutospacing="0" w:after="0" w:afterAutospacing="0"/>
        <w:ind w:left="720"/>
        <w:textAlignment w:val="baseline"/>
        <w:rPr>
          <w:rFonts w:asciiTheme="minorHAnsi" w:hAnsiTheme="minorHAnsi" w:cstheme="minorHAnsi"/>
          <w:b/>
          <w:i/>
          <w:sz w:val="22"/>
          <w:szCs w:val="22"/>
        </w:rPr>
      </w:pPr>
    </w:p>
    <w:p w14:paraId="171F92E8" w14:textId="77777777" w:rsidR="001408B4" w:rsidRPr="00F4644D" w:rsidRDefault="001408B4" w:rsidP="00033864">
      <w:r w:rsidRPr="00F4644D">
        <w:t>Voliteľne môže zadefinovať v časti „Výber“ ďalšie parametre pre vyhľadanie konkrétnych zamestnancov.</w:t>
      </w:r>
    </w:p>
    <w:p w14:paraId="31538FEB" w14:textId="77777777" w:rsidR="001408B4" w:rsidRPr="00F4644D" w:rsidRDefault="001408B4" w:rsidP="001408B4">
      <w:pPr>
        <w:pStyle w:val="paragraph"/>
        <w:spacing w:before="0" w:beforeAutospacing="0"/>
        <w:textAlignment w:val="baseline"/>
        <w:rPr>
          <w:rFonts w:asciiTheme="minorHAnsi" w:hAnsiTheme="minorHAnsi" w:cstheme="minorHAnsi"/>
          <w:sz w:val="22"/>
          <w:szCs w:val="22"/>
        </w:rPr>
      </w:pPr>
      <w:r w:rsidRPr="00F4644D">
        <w:rPr>
          <w:rFonts w:asciiTheme="minorHAnsi" w:hAnsiTheme="minorHAnsi" w:cstheme="minorHAnsi"/>
          <w:sz w:val="22"/>
          <w:szCs w:val="22"/>
        </w:rPr>
        <w:t xml:space="preserve">V prípade, ak nechce v zozname zamestnancov vidieť tých, ktorí nemajú vytvorenú dochádzku, zruší označenie príznaku </w:t>
      </w:r>
      <w:r w:rsidRPr="00F4644D">
        <w:rPr>
          <w:noProof/>
        </w:rPr>
        <w:drawing>
          <wp:inline distT="0" distB="0" distL="0" distR="0" wp14:anchorId="046B8ADE" wp14:editId="2CBB0C90">
            <wp:extent cx="2057143" cy="238095"/>
            <wp:effectExtent l="0" t="0" r="635" b="0"/>
            <wp:docPr id="939" name="Obrázok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2057143" cy="238095"/>
                    </a:xfrm>
                    <a:prstGeom prst="rect">
                      <a:avLst/>
                    </a:prstGeom>
                  </pic:spPr>
                </pic:pic>
              </a:graphicData>
            </a:graphic>
          </wp:inline>
        </w:drawing>
      </w:r>
      <w:r w:rsidRPr="00F4644D">
        <w:rPr>
          <w:rFonts w:asciiTheme="minorHAnsi" w:hAnsiTheme="minorHAnsi" w:cstheme="minorHAnsi"/>
          <w:sz w:val="22"/>
          <w:szCs w:val="22"/>
        </w:rPr>
        <w:t>.</w:t>
      </w:r>
    </w:p>
    <w:p w14:paraId="64F99DC6" w14:textId="2932B925" w:rsidR="001408B4" w:rsidRPr="00F4644D" w:rsidRDefault="001408B4" w:rsidP="001408B4">
      <w:pPr>
        <w:pStyle w:val="paragraph"/>
        <w:spacing w:before="0" w:beforeAutospacing="0"/>
        <w:textAlignment w:val="baseline"/>
        <w:rPr>
          <w:rFonts w:asciiTheme="minorHAnsi" w:hAnsiTheme="minorHAnsi" w:cstheme="minorHAnsi"/>
          <w:sz w:val="22"/>
          <w:szCs w:val="22"/>
        </w:rPr>
      </w:pPr>
      <w:r w:rsidRPr="00F4644D">
        <w:rPr>
          <w:noProof/>
        </w:rPr>
        <w:drawing>
          <wp:inline distT="0" distB="0" distL="0" distR="0" wp14:anchorId="19F58441" wp14:editId="2FC20C26">
            <wp:extent cx="3966041" cy="5276850"/>
            <wp:effectExtent l="0" t="0" r="0" b="0"/>
            <wp:docPr id="940" name="Obrázok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3972523" cy="5285474"/>
                    </a:xfrm>
                    <a:prstGeom prst="rect">
                      <a:avLst/>
                    </a:prstGeom>
                  </pic:spPr>
                </pic:pic>
              </a:graphicData>
            </a:graphic>
          </wp:inline>
        </w:drawing>
      </w:r>
    </w:p>
    <w:p w14:paraId="5726A0FA" w14:textId="2F34CC8E" w:rsidR="001408B4" w:rsidRPr="00F4644D" w:rsidRDefault="001408B4" w:rsidP="001408B4">
      <w:pPr>
        <w:jc w:val="left"/>
        <w:rPr>
          <w:rFonts w:cs="Calibri"/>
        </w:rPr>
      </w:pPr>
      <w:r w:rsidRPr="00F4644D">
        <w:rPr>
          <w:rFonts w:cs="Calibri"/>
        </w:rPr>
        <w:t xml:space="preserve">Následne spustí hľadanie kliknutím na tlačidlo </w:t>
      </w:r>
      <w:r w:rsidRPr="00F4644D">
        <w:rPr>
          <w:rFonts w:cs="Calibri"/>
          <w:noProof/>
          <w:lang w:eastAsia="sk-SK"/>
        </w:rPr>
        <w:drawing>
          <wp:inline distT="0" distB="0" distL="0" distR="0" wp14:anchorId="1589D2E2" wp14:editId="636BE744">
            <wp:extent cx="161905" cy="152381"/>
            <wp:effectExtent l="0" t="0" r="0" b="635"/>
            <wp:docPr id="935" name="Obrázok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255FC3" w:rsidRPr="00F4644D">
        <w:rPr>
          <w:rFonts w:cs="Calibri"/>
        </w:rPr>
        <w:t xml:space="preserve">alebo </w:t>
      </w:r>
      <w:r w:rsidRPr="00F4644D">
        <w:rPr>
          <w:rFonts w:cs="Calibri"/>
        </w:rPr>
        <w:t>klávesa F8).</w:t>
      </w:r>
    </w:p>
    <w:p w14:paraId="0ED9B248" w14:textId="77777777" w:rsidR="005B36C8" w:rsidRPr="00F4644D" w:rsidRDefault="005B36C8" w:rsidP="005B36C8">
      <w:pPr>
        <w:jc w:val="left"/>
        <w:rPr>
          <w:rFonts w:cs="Calibri"/>
        </w:rPr>
      </w:pPr>
    </w:p>
    <w:p w14:paraId="31FEF604" w14:textId="58EE14D8" w:rsidR="00231F47" w:rsidRPr="00F4644D" w:rsidRDefault="00231F47" w:rsidP="005B36C8">
      <w:pPr>
        <w:jc w:val="left"/>
        <w:rPr>
          <w:rFonts w:cs="Calibri"/>
        </w:rPr>
      </w:pPr>
      <w:r w:rsidRPr="00F4644D">
        <w:rPr>
          <w:noProof/>
          <w:lang w:eastAsia="sk-SK"/>
        </w:rPr>
        <w:drawing>
          <wp:inline distT="0" distB="0" distL="0" distR="0" wp14:anchorId="40A29735" wp14:editId="29ED99BD">
            <wp:extent cx="5732145" cy="715010"/>
            <wp:effectExtent l="0" t="0" r="1905" b="8890"/>
            <wp:docPr id="941" name="Obrázok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732145" cy="715010"/>
                    </a:xfrm>
                    <a:prstGeom prst="rect">
                      <a:avLst/>
                    </a:prstGeom>
                  </pic:spPr>
                </pic:pic>
              </a:graphicData>
            </a:graphic>
          </wp:inline>
        </w:drawing>
      </w:r>
    </w:p>
    <w:p w14:paraId="50992802" w14:textId="2D963267" w:rsidR="005B36C8" w:rsidRPr="00F4644D" w:rsidRDefault="00231F47" w:rsidP="008064F6">
      <w:pPr>
        <w:pStyle w:val="Heading33"/>
        <w:numPr>
          <w:ilvl w:val="2"/>
          <w:numId w:val="43"/>
        </w:numPr>
        <w:rPr>
          <w:rFonts w:cstheme="minorBidi"/>
        </w:rPr>
      </w:pPr>
      <w:bookmarkStart w:id="157" w:name="_Toc872100852"/>
      <w:bookmarkStart w:id="158" w:name="_Toc243571264"/>
      <w:r w:rsidRPr="00F4644D">
        <w:rPr>
          <w:rFonts w:cstheme="minorBidi"/>
        </w:rPr>
        <w:t>Prehľad nadčasov a pohotovostí zamestnancov</w:t>
      </w:r>
      <w:bookmarkEnd w:id="157"/>
      <w:bookmarkEnd w:id="158"/>
    </w:p>
    <w:p w14:paraId="1EA0A2E1" w14:textId="77777777" w:rsidR="005B36C8" w:rsidRPr="00F4644D" w:rsidRDefault="005B36C8" w:rsidP="005B36C8">
      <w:pPr>
        <w:jc w:val="left"/>
        <w:rPr>
          <w:rFonts w:cs="Calibri"/>
        </w:rPr>
      </w:pPr>
    </w:p>
    <w:p w14:paraId="13955687" w14:textId="18FBC205" w:rsidR="005B36C8" w:rsidRPr="00F4644D" w:rsidRDefault="005B36C8" w:rsidP="005B36C8">
      <w:pPr>
        <w:rPr>
          <w:rFonts w:cstheme="minorHAnsi"/>
        </w:rPr>
      </w:pPr>
      <w:r w:rsidRPr="00F4644D">
        <w:rPr>
          <w:rFonts w:cstheme="minorHAnsi"/>
        </w:rPr>
        <w:lastRenderedPageBreak/>
        <w:t xml:space="preserve">Report </w:t>
      </w:r>
      <w:r w:rsidR="00231F47" w:rsidRPr="00F4644D">
        <w:rPr>
          <w:rFonts w:cstheme="minorHAnsi"/>
        </w:rPr>
        <w:t>slúži</w:t>
      </w:r>
      <w:r w:rsidRPr="00F4644D">
        <w:rPr>
          <w:rFonts w:cstheme="minorHAnsi"/>
        </w:rPr>
        <w:t xml:space="preserve"> časovým referentom (SAP ERP) pre výpis zoznamu nadčasov, neaktívnej a aktívnej pohotovosti </w:t>
      </w:r>
      <w:r w:rsidR="00231F47" w:rsidRPr="00F4644D">
        <w:rPr>
          <w:rFonts w:cstheme="minorHAnsi"/>
        </w:rPr>
        <w:t>zamestnancov</w:t>
      </w:r>
      <w:r w:rsidRPr="00F4644D">
        <w:rPr>
          <w:rFonts w:cstheme="minorHAnsi"/>
        </w:rPr>
        <w:t xml:space="preserve">. Časové údaje </w:t>
      </w:r>
      <w:r w:rsidR="00231F47" w:rsidRPr="00F4644D">
        <w:rPr>
          <w:rFonts w:cstheme="minorHAnsi"/>
        </w:rPr>
        <w:t>sú</w:t>
      </w:r>
      <w:r w:rsidRPr="00F4644D">
        <w:rPr>
          <w:rFonts w:cstheme="minorHAnsi"/>
        </w:rPr>
        <w:t xml:space="preserve"> zobrazené s dátumom, ku ktorému údaj patrí a v dĺžke jeho trvania. Časy začiatku a konca časového úseku </w:t>
      </w:r>
      <w:r w:rsidR="00231F47" w:rsidRPr="00F4644D">
        <w:rPr>
          <w:rFonts w:cstheme="minorHAnsi"/>
        </w:rPr>
        <w:t>sú</w:t>
      </w:r>
      <w:r w:rsidRPr="00F4644D">
        <w:rPr>
          <w:rFonts w:cstheme="minorHAnsi"/>
        </w:rPr>
        <w:t xml:space="preserve"> zobrazené len v prípade, že časový údaj je zaznamenaný cez webové aplikácie</w:t>
      </w:r>
      <w:r w:rsidR="00425E61">
        <w:rPr>
          <w:rFonts w:cstheme="minorHAnsi"/>
        </w:rPr>
        <w:t>.</w:t>
      </w:r>
      <w:r w:rsidRPr="00F4644D">
        <w:rPr>
          <w:rFonts w:cstheme="minorHAnsi"/>
        </w:rPr>
        <w:t xml:space="preserve"> </w:t>
      </w:r>
      <w:r w:rsidR="00425E61">
        <w:rPr>
          <w:rFonts w:cstheme="minorHAnsi"/>
        </w:rPr>
        <w:t>A</w:t>
      </w:r>
      <w:r w:rsidR="00425E61" w:rsidRPr="00F4644D">
        <w:rPr>
          <w:rFonts w:cstheme="minorHAnsi"/>
        </w:rPr>
        <w:t xml:space="preserve">k </w:t>
      </w:r>
      <w:r w:rsidRPr="00F4644D">
        <w:rPr>
          <w:rFonts w:cstheme="minorHAnsi"/>
        </w:rPr>
        <w:t>je údaj zaznamenaný len v SAP ERP alebo importovaný z externých DS, časy začiatku a konca sa neevidujú a preto ich nie je možné zobraziť.</w:t>
      </w:r>
    </w:p>
    <w:p w14:paraId="632522C7" w14:textId="77777777" w:rsidR="005B36C8" w:rsidRPr="00F4644D" w:rsidRDefault="005B36C8" w:rsidP="005B36C8">
      <w:pPr>
        <w:jc w:val="left"/>
        <w:rPr>
          <w:rFonts w:cs="Calibri"/>
        </w:rPr>
      </w:pPr>
    </w:p>
    <w:p w14:paraId="378AC7FE" w14:textId="21BA37F9" w:rsidR="00231F47" w:rsidRPr="00F4644D" w:rsidRDefault="00231F47" w:rsidP="00231F47">
      <w:pPr>
        <w:rPr>
          <w:lang w:eastAsia="sk-SK"/>
        </w:rPr>
      </w:pPr>
      <w:r w:rsidRPr="00F4644D">
        <w:rPr>
          <w:lang w:eastAsia="sk-SK"/>
        </w:rPr>
        <w:t xml:space="preserve">Pre zobrazenie reportu si používateľ spustí transakciu </w:t>
      </w:r>
      <w:r w:rsidRPr="00F4644D">
        <w:rPr>
          <w:rFonts w:cs="Calibri"/>
        </w:rPr>
        <w:t>YHR_A_PREHL_CASMZDDR</w:t>
      </w:r>
      <w:r w:rsidR="00425E61">
        <w:rPr>
          <w:lang w:eastAsia="sk-SK"/>
        </w:rPr>
        <w:t>:</w:t>
      </w:r>
      <w:r w:rsidR="00425E61" w:rsidRPr="00F4644D">
        <w:rPr>
          <w:lang w:eastAsia="sk-SK"/>
        </w:rPr>
        <w:t xml:space="preserve"> </w:t>
      </w:r>
    </w:p>
    <w:p w14:paraId="62273F73" w14:textId="77777777" w:rsidR="00231F47" w:rsidRPr="00F4644D" w:rsidRDefault="00231F47" w:rsidP="00231F47">
      <w:pPr>
        <w:rPr>
          <w:lang w:eastAsia="sk-SK"/>
        </w:rPr>
      </w:pPr>
    </w:p>
    <w:p w14:paraId="16BA195D" w14:textId="014109D9" w:rsidR="00231F47" w:rsidRPr="00F4644D" w:rsidRDefault="00231F47" w:rsidP="00231F47">
      <w:pPr>
        <w:rPr>
          <w:lang w:eastAsia="sk-SK"/>
        </w:rPr>
      </w:pPr>
      <w:r w:rsidRPr="00F4644D">
        <w:rPr>
          <w:noProof/>
          <w:lang w:eastAsia="sk-SK"/>
        </w:rPr>
        <w:drawing>
          <wp:inline distT="0" distB="0" distL="0" distR="0" wp14:anchorId="37236AE0" wp14:editId="64C7F12F">
            <wp:extent cx="3828571" cy="333333"/>
            <wp:effectExtent l="0" t="0" r="635" b="0"/>
            <wp:docPr id="944" name="Obrázok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3828571" cy="333333"/>
                    </a:xfrm>
                    <a:prstGeom prst="rect">
                      <a:avLst/>
                    </a:prstGeom>
                  </pic:spPr>
                </pic:pic>
              </a:graphicData>
            </a:graphic>
          </wp:inline>
        </w:drawing>
      </w:r>
    </w:p>
    <w:p w14:paraId="7C6BBE8D" w14:textId="77777777" w:rsidR="00231F47" w:rsidRPr="00F4644D" w:rsidRDefault="00231F47" w:rsidP="00231F47">
      <w:pPr>
        <w:rPr>
          <w:lang w:eastAsia="sk-SK"/>
        </w:rPr>
      </w:pPr>
    </w:p>
    <w:p w14:paraId="4C7A2926" w14:textId="352CB769" w:rsidR="00231F47" w:rsidRPr="00F4644D" w:rsidRDefault="00231F47" w:rsidP="00231F47">
      <w:pPr>
        <w:rPr>
          <w:lang w:eastAsia="sk-SK"/>
        </w:rPr>
      </w:pPr>
      <w:r w:rsidRPr="00F4644D">
        <w:rPr>
          <w:lang w:eastAsia="sk-SK"/>
        </w:rPr>
        <w:t xml:space="preserve">prípadne si transakciu vyhľadá </w:t>
      </w:r>
      <w:r w:rsidR="00AC2E0F" w:rsidRPr="00F4644D">
        <w:rPr>
          <w:lang w:eastAsia="sk-SK"/>
        </w:rPr>
        <w:t>v užívateľskom menu SAP:</w:t>
      </w:r>
    </w:p>
    <w:p w14:paraId="05896F73" w14:textId="77777777" w:rsidR="00231F47" w:rsidRPr="00F4644D" w:rsidRDefault="00231F47" w:rsidP="00231F47">
      <w:pPr>
        <w:jc w:val="left"/>
        <w:rPr>
          <w:rFonts w:asciiTheme="minorHAnsi" w:hAnsiTheme="minorHAnsi" w:cstheme="minorHAnsi"/>
        </w:rPr>
      </w:pPr>
    </w:p>
    <w:p w14:paraId="04853DB0" w14:textId="7F06029B" w:rsidR="00231F47" w:rsidRPr="00F4644D" w:rsidRDefault="00231F47" w:rsidP="00231F47">
      <w:pPr>
        <w:jc w:val="left"/>
        <w:rPr>
          <w:rFonts w:asciiTheme="minorHAnsi" w:hAnsiTheme="minorHAnsi" w:cstheme="minorHAnsi"/>
        </w:rPr>
      </w:pPr>
      <w:r w:rsidRPr="00F4644D">
        <w:rPr>
          <w:noProof/>
          <w:lang w:eastAsia="sk-SK"/>
        </w:rPr>
        <w:drawing>
          <wp:inline distT="0" distB="0" distL="0" distR="0" wp14:anchorId="249EEDC5" wp14:editId="001462FB">
            <wp:extent cx="5028571" cy="3571429"/>
            <wp:effectExtent l="0" t="0" r="635" b="0"/>
            <wp:docPr id="945" name="Obrázok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028571" cy="3571429"/>
                    </a:xfrm>
                    <a:prstGeom prst="rect">
                      <a:avLst/>
                    </a:prstGeom>
                  </pic:spPr>
                </pic:pic>
              </a:graphicData>
            </a:graphic>
          </wp:inline>
        </w:drawing>
      </w:r>
    </w:p>
    <w:p w14:paraId="22B40CCD" w14:textId="77777777" w:rsidR="005B36C8" w:rsidRPr="00F4644D" w:rsidRDefault="005B36C8" w:rsidP="005B36C8">
      <w:pPr>
        <w:jc w:val="left"/>
        <w:rPr>
          <w:rFonts w:cs="Calibri"/>
        </w:rPr>
      </w:pPr>
    </w:p>
    <w:p w14:paraId="2104BDEA" w14:textId="77777777" w:rsidR="00ED09AE" w:rsidRPr="00F4644D" w:rsidRDefault="00ED09AE" w:rsidP="00ED09AE">
      <w:pPr>
        <w:pStyle w:val="paragraph"/>
        <w:spacing w:before="0" w:beforeAutospacing="0" w:after="0" w:afterAutospacing="0"/>
        <w:textAlignment w:val="baseline"/>
        <w:rPr>
          <w:rFonts w:asciiTheme="minorHAnsi" w:hAnsiTheme="minorHAnsi" w:cstheme="minorHAnsi"/>
          <w:sz w:val="22"/>
          <w:szCs w:val="22"/>
        </w:rPr>
      </w:pPr>
      <w:r w:rsidRPr="00F4644D">
        <w:rPr>
          <w:rFonts w:asciiTheme="minorHAnsi" w:hAnsiTheme="minorHAnsi" w:cstheme="minorHAnsi"/>
          <w:sz w:val="22"/>
          <w:szCs w:val="22"/>
        </w:rPr>
        <w:t>Na výberovej obrazovke používateľ zadá dáta pre vyfiltrovanie zoznamu zamestnancov:</w:t>
      </w:r>
    </w:p>
    <w:p w14:paraId="4DF67951" w14:textId="77777777" w:rsidR="00ED09AE" w:rsidRPr="00F4644D" w:rsidRDefault="00ED09AE" w:rsidP="008064F6">
      <w:pPr>
        <w:pStyle w:val="paragraph"/>
        <w:numPr>
          <w:ilvl w:val="0"/>
          <w:numId w:val="42"/>
        </w:numPr>
        <w:spacing w:before="0" w:beforeAutospacing="0"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 xml:space="preserve">obdobie: </w:t>
      </w:r>
      <w:r w:rsidRPr="00F4644D">
        <w:rPr>
          <w:rFonts w:asciiTheme="minorHAnsi" w:hAnsiTheme="minorHAnsi" w:cstheme="minorHAnsi"/>
          <w:sz w:val="22"/>
          <w:szCs w:val="22"/>
        </w:rPr>
        <w:t>výber obdobia pre vygenerovanie mesačného prehľadu</w:t>
      </w:r>
    </w:p>
    <w:p w14:paraId="0398F1C8" w14:textId="77777777" w:rsidR="00ED09AE" w:rsidRPr="00F4644D" w:rsidRDefault="00ED09AE" w:rsidP="008064F6">
      <w:pPr>
        <w:pStyle w:val="paragraph"/>
        <w:numPr>
          <w:ilvl w:val="0"/>
          <w:numId w:val="42"/>
        </w:numPr>
        <w:spacing w:before="0" w:beforeAutospacing="0" w:after="0" w:afterAutospacing="0"/>
        <w:textAlignment w:val="baseline"/>
        <w:rPr>
          <w:rFonts w:asciiTheme="minorHAnsi" w:hAnsiTheme="minorHAnsi" w:cstheme="minorHAnsi"/>
          <w:b/>
          <w:i/>
          <w:sz w:val="22"/>
          <w:szCs w:val="22"/>
        </w:rPr>
      </w:pPr>
      <w:r w:rsidRPr="00F4644D">
        <w:rPr>
          <w:rFonts w:asciiTheme="minorHAnsi" w:hAnsiTheme="minorHAnsi" w:cstheme="minorHAnsi"/>
          <w:b/>
          <w:i/>
          <w:sz w:val="22"/>
          <w:szCs w:val="22"/>
        </w:rPr>
        <w:t xml:space="preserve">osobné číslo </w:t>
      </w:r>
    </w:p>
    <w:p w14:paraId="1D803D41" w14:textId="77777777" w:rsidR="00ED09AE" w:rsidRPr="00F4644D" w:rsidRDefault="00ED09AE" w:rsidP="00ED09AE">
      <w:r w:rsidRPr="00F4644D">
        <w:t>Voliteľne je možné zadefinovať v časti „Výber“ ďalšie parametre.</w:t>
      </w:r>
    </w:p>
    <w:p w14:paraId="016529E4" w14:textId="6943622A" w:rsidR="00ED09AE" w:rsidRPr="00F4644D" w:rsidRDefault="00ED09AE" w:rsidP="005B36C8">
      <w:pPr>
        <w:jc w:val="left"/>
        <w:rPr>
          <w:rFonts w:cs="Calibri"/>
        </w:rPr>
      </w:pPr>
      <w:r w:rsidRPr="00F4644D">
        <w:rPr>
          <w:noProof/>
          <w:lang w:eastAsia="sk-SK"/>
        </w:rPr>
        <w:lastRenderedPageBreak/>
        <w:drawing>
          <wp:inline distT="0" distB="0" distL="0" distR="0" wp14:anchorId="5919E708" wp14:editId="6834B6E9">
            <wp:extent cx="4407648" cy="4448175"/>
            <wp:effectExtent l="0" t="0" r="0" b="0"/>
            <wp:docPr id="946" name="Obrázok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4414968" cy="4455562"/>
                    </a:xfrm>
                    <a:prstGeom prst="rect">
                      <a:avLst/>
                    </a:prstGeom>
                  </pic:spPr>
                </pic:pic>
              </a:graphicData>
            </a:graphic>
          </wp:inline>
        </w:drawing>
      </w:r>
    </w:p>
    <w:p w14:paraId="67D3D99F" w14:textId="77777777" w:rsidR="00ED09AE" w:rsidRPr="00F4644D" w:rsidRDefault="00ED09AE" w:rsidP="005B36C8">
      <w:pPr>
        <w:jc w:val="left"/>
        <w:rPr>
          <w:rFonts w:cs="Calibri"/>
        </w:rPr>
      </w:pPr>
    </w:p>
    <w:p w14:paraId="0C79DD44" w14:textId="17983C01" w:rsidR="00ED09AE" w:rsidRPr="00F4644D" w:rsidRDefault="00ED09AE" w:rsidP="00ED09AE">
      <w:pPr>
        <w:jc w:val="left"/>
        <w:rPr>
          <w:rFonts w:cs="Calibri"/>
        </w:rPr>
      </w:pPr>
      <w:r w:rsidRPr="00F4644D">
        <w:rPr>
          <w:rFonts w:cs="Calibri"/>
        </w:rPr>
        <w:t xml:space="preserve">Následne spustí hľadanie kliknutím na tlačidlo </w:t>
      </w:r>
      <w:r w:rsidRPr="00F4644D">
        <w:rPr>
          <w:rFonts w:cs="Calibri"/>
          <w:noProof/>
          <w:lang w:eastAsia="sk-SK"/>
        </w:rPr>
        <w:drawing>
          <wp:inline distT="0" distB="0" distL="0" distR="0" wp14:anchorId="3A2A2935" wp14:editId="7E7BB63C">
            <wp:extent cx="161905" cy="152381"/>
            <wp:effectExtent l="0" t="0" r="0" b="635"/>
            <wp:docPr id="947" name="Obrázok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255FC3" w:rsidRPr="00F4644D">
        <w:rPr>
          <w:rFonts w:cs="Calibri"/>
        </w:rPr>
        <w:t xml:space="preserve">alebo </w:t>
      </w:r>
      <w:r w:rsidRPr="00F4644D">
        <w:rPr>
          <w:rFonts w:cs="Calibri"/>
        </w:rPr>
        <w:t xml:space="preserve">klávesa F8). Zobrazí sa mu prehľad nadčasov, pohotovostí a čas. príplatkov zamestnancov. </w:t>
      </w:r>
    </w:p>
    <w:p w14:paraId="7B8CA597" w14:textId="77777777" w:rsidR="00ED09AE" w:rsidRPr="00F4644D" w:rsidRDefault="00ED09AE" w:rsidP="00ED09AE">
      <w:pPr>
        <w:jc w:val="left"/>
        <w:rPr>
          <w:rFonts w:cs="Calibri"/>
        </w:rPr>
      </w:pPr>
    </w:p>
    <w:p w14:paraId="606136A2" w14:textId="7916595F" w:rsidR="00ED09AE" w:rsidRDefault="00ED09AE" w:rsidP="005B36C8">
      <w:pPr>
        <w:jc w:val="left"/>
        <w:rPr>
          <w:rFonts w:cs="Calibri"/>
        </w:rPr>
      </w:pPr>
      <w:r w:rsidRPr="00F4644D">
        <w:rPr>
          <w:noProof/>
          <w:lang w:eastAsia="sk-SK"/>
        </w:rPr>
        <w:drawing>
          <wp:inline distT="0" distB="0" distL="0" distR="0" wp14:anchorId="5395CF88" wp14:editId="62C69057">
            <wp:extent cx="5732145" cy="1673225"/>
            <wp:effectExtent l="0" t="0" r="1905" b="3175"/>
            <wp:docPr id="948" name="Obrázok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732145" cy="1673225"/>
                    </a:xfrm>
                    <a:prstGeom prst="rect">
                      <a:avLst/>
                    </a:prstGeom>
                  </pic:spPr>
                </pic:pic>
              </a:graphicData>
            </a:graphic>
          </wp:inline>
        </w:drawing>
      </w:r>
    </w:p>
    <w:p w14:paraId="696F9B61" w14:textId="78B66C3C" w:rsidR="00193924" w:rsidRDefault="00193924" w:rsidP="005B36C8">
      <w:pPr>
        <w:jc w:val="left"/>
        <w:rPr>
          <w:rFonts w:cs="Calibri"/>
        </w:rPr>
      </w:pPr>
    </w:p>
    <w:p w14:paraId="09632240" w14:textId="455110AC" w:rsidR="001E323D" w:rsidRDefault="001B06D3" w:rsidP="005B36C8">
      <w:pPr>
        <w:jc w:val="left"/>
        <w:rPr>
          <w:rFonts w:cs="Calibri"/>
          <w:b/>
          <w:bCs/>
          <w:i/>
          <w:iCs/>
        </w:rPr>
      </w:pPr>
      <w:r>
        <w:rPr>
          <w:rFonts w:cs="Calibri"/>
        </w:rPr>
        <w:t>V</w:t>
      </w:r>
      <w:r w:rsidR="00425E61">
        <w:rPr>
          <w:rFonts w:cs="Calibri"/>
        </w:rPr>
        <w:t> </w:t>
      </w:r>
      <w:r>
        <w:rPr>
          <w:rFonts w:cs="Calibri"/>
        </w:rPr>
        <w:t>prípade</w:t>
      </w:r>
      <w:r w:rsidR="00425E61">
        <w:rPr>
          <w:rFonts w:cs="Calibri"/>
        </w:rPr>
        <w:t>,</w:t>
      </w:r>
      <w:r>
        <w:rPr>
          <w:rFonts w:cs="Calibri"/>
        </w:rPr>
        <w:t xml:space="preserve"> že používateľ chce vidieť prehľad o</w:t>
      </w:r>
      <w:r w:rsidR="00425E61">
        <w:rPr>
          <w:rFonts w:cs="Calibri"/>
        </w:rPr>
        <w:t> </w:t>
      </w:r>
      <w:r>
        <w:rPr>
          <w:rFonts w:cs="Calibri"/>
        </w:rPr>
        <w:t>tom</w:t>
      </w:r>
      <w:r w:rsidR="00425E61">
        <w:rPr>
          <w:rFonts w:cs="Calibri"/>
        </w:rPr>
        <w:t>,</w:t>
      </w:r>
      <w:r>
        <w:rPr>
          <w:rFonts w:cs="Calibri"/>
        </w:rPr>
        <w:t xml:space="preserve"> koľko typov príplatkov má dané osobné číslo zaevidované, môže na tento účel využiť posledný stĺpec </w:t>
      </w:r>
      <w:r>
        <w:rPr>
          <w:rFonts w:cs="Calibri"/>
          <w:b/>
          <w:bCs/>
          <w:i/>
          <w:iCs/>
        </w:rPr>
        <w:t>Počet</w:t>
      </w:r>
      <w:r w:rsidR="00425E61">
        <w:rPr>
          <w:rFonts w:cs="Calibri"/>
          <w:b/>
          <w:bCs/>
          <w:i/>
          <w:iCs/>
        </w:rPr>
        <w:t>.</w:t>
      </w:r>
    </w:p>
    <w:p w14:paraId="0BFA320D" w14:textId="77777777" w:rsidR="00425E61" w:rsidRDefault="00425E61" w:rsidP="005B36C8">
      <w:pPr>
        <w:jc w:val="left"/>
        <w:rPr>
          <w:rFonts w:cs="Calibri"/>
        </w:rPr>
      </w:pPr>
    </w:p>
    <w:p w14:paraId="70D95F13" w14:textId="2816C116" w:rsidR="001B06D3" w:rsidRDefault="001B06D3" w:rsidP="005B36C8">
      <w:pPr>
        <w:jc w:val="left"/>
        <w:rPr>
          <w:rFonts w:cs="Calibri"/>
          <w:b/>
          <w:bCs/>
          <w:i/>
          <w:iCs/>
        </w:rPr>
      </w:pPr>
      <w:r>
        <w:rPr>
          <w:rFonts w:cs="Calibri"/>
        </w:rPr>
        <w:t xml:space="preserve">Používateľ označí stĺpec </w:t>
      </w:r>
      <w:r>
        <w:rPr>
          <w:rFonts w:cs="Calibri"/>
          <w:b/>
          <w:bCs/>
          <w:i/>
          <w:iCs/>
        </w:rPr>
        <w:t>Počet</w:t>
      </w:r>
      <w:r>
        <w:rPr>
          <w:rFonts w:cs="Calibri"/>
        </w:rPr>
        <w:t xml:space="preserve"> a následne klikne na tlačidlo </w:t>
      </w:r>
      <w:r>
        <w:rPr>
          <w:rFonts w:cs="Calibri"/>
          <w:b/>
          <w:bCs/>
          <w:i/>
          <w:iCs/>
        </w:rPr>
        <w:t>Súčet:</w:t>
      </w:r>
    </w:p>
    <w:p w14:paraId="3D0DE019" w14:textId="1A450875" w:rsidR="001B06D3" w:rsidRDefault="001B06D3" w:rsidP="005B36C8">
      <w:pPr>
        <w:jc w:val="left"/>
        <w:rPr>
          <w:rFonts w:cs="Calibri"/>
          <w:b/>
          <w:bCs/>
          <w:i/>
          <w:iCs/>
        </w:rPr>
      </w:pPr>
      <w:r>
        <w:rPr>
          <w:noProof/>
        </w:rPr>
        <w:lastRenderedPageBreak/>
        <w:drawing>
          <wp:inline distT="0" distB="0" distL="0" distR="0" wp14:anchorId="5F9486FC" wp14:editId="70161588">
            <wp:extent cx="5732145" cy="1450340"/>
            <wp:effectExtent l="0" t="0" r="1905" b="0"/>
            <wp:docPr id="733" name="Obrázok 733"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Obrázok 733" descr="Obrázok, na ktorom je stôl&#10;&#10;Automaticky generovaný popis"/>
                    <pic:cNvPicPr/>
                  </pic:nvPicPr>
                  <pic:blipFill>
                    <a:blip r:embed="rId475"/>
                    <a:stretch>
                      <a:fillRect/>
                    </a:stretch>
                  </pic:blipFill>
                  <pic:spPr>
                    <a:xfrm>
                      <a:off x="0" y="0"/>
                      <a:ext cx="5732145" cy="1450340"/>
                    </a:xfrm>
                    <a:prstGeom prst="rect">
                      <a:avLst/>
                    </a:prstGeom>
                  </pic:spPr>
                </pic:pic>
              </a:graphicData>
            </a:graphic>
          </wp:inline>
        </w:drawing>
      </w:r>
    </w:p>
    <w:p w14:paraId="65622254" w14:textId="2086230C" w:rsidR="001B06D3" w:rsidRDefault="001B06D3" w:rsidP="005B36C8">
      <w:pPr>
        <w:jc w:val="left"/>
        <w:rPr>
          <w:rFonts w:cs="Calibri"/>
          <w:b/>
          <w:bCs/>
          <w:i/>
          <w:iCs/>
        </w:rPr>
      </w:pPr>
    </w:p>
    <w:p w14:paraId="54FB3500" w14:textId="27B15F89" w:rsidR="001B06D3" w:rsidRPr="00B542CA" w:rsidRDefault="001B06D3" w:rsidP="005B36C8">
      <w:pPr>
        <w:jc w:val="left"/>
        <w:rPr>
          <w:rFonts w:cs="Calibri"/>
          <w:b/>
          <w:bCs/>
          <w:i/>
          <w:iCs/>
        </w:rPr>
      </w:pPr>
      <w:r>
        <w:rPr>
          <w:rFonts w:cs="Calibri"/>
        </w:rPr>
        <w:t xml:space="preserve">Následne používateľ označí stĺpec </w:t>
      </w:r>
      <w:r>
        <w:rPr>
          <w:rFonts w:cs="Calibri"/>
          <w:b/>
          <w:bCs/>
          <w:i/>
          <w:iCs/>
        </w:rPr>
        <w:t>Osobné číslo</w:t>
      </w:r>
      <w:r>
        <w:rPr>
          <w:rFonts w:cs="Calibri"/>
        </w:rPr>
        <w:t xml:space="preserve"> pomocou klávesy CTRL označí st</w:t>
      </w:r>
      <w:r w:rsidR="00B542CA">
        <w:rPr>
          <w:rFonts w:cs="Calibri"/>
        </w:rPr>
        <w:t xml:space="preserve">ĺpec </w:t>
      </w:r>
      <w:r w:rsidR="00B542CA">
        <w:rPr>
          <w:rFonts w:cs="Calibri"/>
          <w:b/>
          <w:bCs/>
          <w:i/>
          <w:iCs/>
        </w:rPr>
        <w:t xml:space="preserve">Mzdový druh. </w:t>
      </w:r>
      <w:r w:rsidR="00B542CA">
        <w:rPr>
          <w:rFonts w:cs="Calibri"/>
        </w:rPr>
        <w:t xml:space="preserve">Po označení oboch stĺpcov klikne na tlačidlo </w:t>
      </w:r>
      <w:r w:rsidR="00B542CA">
        <w:rPr>
          <w:rFonts w:cs="Calibri"/>
          <w:b/>
          <w:bCs/>
          <w:i/>
          <w:iCs/>
        </w:rPr>
        <w:t>Medzisúčet</w:t>
      </w:r>
      <w:r w:rsidR="00B542CA" w:rsidRPr="00B542CA">
        <w:rPr>
          <w:noProof/>
        </w:rPr>
        <w:t xml:space="preserve"> </w:t>
      </w:r>
      <w:r w:rsidR="00B542CA">
        <w:rPr>
          <w:noProof/>
        </w:rPr>
        <w:drawing>
          <wp:inline distT="0" distB="0" distL="0" distR="0" wp14:anchorId="2ADE38BB" wp14:editId="2A333514">
            <wp:extent cx="257143" cy="200000"/>
            <wp:effectExtent l="0" t="0" r="0" b="0"/>
            <wp:docPr id="740" name="Obrázok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257143" cy="200000"/>
                    </a:xfrm>
                    <a:prstGeom prst="rect">
                      <a:avLst/>
                    </a:prstGeom>
                  </pic:spPr>
                </pic:pic>
              </a:graphicData>
            </a:graphic>
          </wp:inline>
        </w:drawing>
      </w:r>
      <w:r w:rsidR="00425E61">
        <w:rPr>
          <w:noProof/>
        </w:rPr>
        <w:t>:</w:t>
      </w:r>
    </w:p>
    <w:p w14:paraId="39E5AD6F" w14:textId="45AE401A" w:rsidR="001B06D3" w:rsidRDefault="001B06D3" w:rsidP="005B36C8">
      <w:pPr>
        <w:jc w:val="left"/>
        <w:rPr>
          <w:rFonts w:cs="Calibri"/>
        </w:rPr>
      </w:pPr>
      <w:r>
        <w:rPr>
          <w:noProof/>
        </w:rPr>
        <w:drawing>
          <wp:inline distT="0" distB="0" distL="0" distR="0" wp14:anchorId="2E4B534A" wp14:editId="4E20EA24">
            <wp:extent cx="5732145" cy="1707515"/>
            <wp:effectExtent l="0" t="0" r="1905" b="6985"/>
            <wp:docPr id="737" name="Obrázok 73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Obrázok 737" descr="Obrázok, na ktorom je stôl&#10;&#10;Automaticky generovaný popis"/>
                    <pic:cNvPicPr/>
                  </pic:nvPicPr>
                  <pic:blipFill>
                    <a:blip r:embed="rId477"/>
                    <a:stretch>
                      <a:fillRect/>
                    </a:stretch>
                  </pic:blipFill>
                  <pic:spPr>
                    <a:xfrm>
                      <a:off x="0" y="0"/>
                      <a:ext cx="5732145" cy="1707515"/>
                    </a:xfrm>
                    <a:prstGeom prst="rect">
                      <a:avLst/>
                    </a:prstGeom>
                  </pic:spPr>
                </pic:pic>
              </a:graphicData>
            </a:graphic>
          </wp:inline>
        </w:drawing>
      </w:r>
    </w:p>
    <w:p w14:paraId="48DE06DA" w14:textId="08B9B822" w:rsidR="00B542CA" w:rsidRDefault="00B542CA" w:rsidP="005B36C8">
      <w:pPr>
        <w:jc w:val="left"/>
        <w:rPr>
          <w:rFonts w:cs="Calibri"/>
        </w:rPr>
      </w:pPr>
    </w:p>
    <w:p w14:paraId="57D9A925" w14:textId="1A58E4E9" w:rsidR="00B542CA" w:rsidRPr="00B542CA" w:rsidRDefault="00B542CA" w:rsidP="005B36C8">
      <w:pPr>
        <w:jc w:val="left"/>
        <w:rPr>
          <w:rFonts w:cs="Calibri"/>
        </w:rPr>
      </w:pPr>
      <w:r>
        <w:rPr>
          <w:rFonts w:cs="Calibri"/>
        </w:rPr>
        <w:t>Systém vykoná prepočet pre všetky druhy príplatkov zaevidované pre dané osobné číslo a </w:t>
      </w:r>
      <w:r w:rsidR="00A1174A">
        <w:rPr>
          <w:rFonts w:cs="Calibri"/>
        </w:rPr>
        <w:t>v stĺpci</w:t>
      </w:r>
      <w:r>
        <w:rPr>
          <w:rFonts w:cs="Calibri"/>
        </w:rPr>
        <w:t xml:space="preserve"> </w:t>
      </w:r>
      <w:r>
        <w:rPr>
          <w:rFonts w:cs="Calibri"/>
          <w:b/>
          <w:bCs/>
          <w:i/>
          <w:iCs/>
        </w:rPr>
        <w:t xml:space="preserve">Počet </w:t>
      </w:r>
      <w:r>
        <w:rPr>
          <w:rFonts w:cs="Calibri"/>
        </w:rPr>
        <w:t xml:space="preserve">zobrazí počet týchto zaevidovaných </w:t>
      </w:r>
      <w:r w:rsidR="00A1174A">
        <w:rPr>
          <w:rFonts w:cs="Calibri"/>
        </w:rPr>
        <w:t>príplatkov</w:t>
      </w:r>
      <w:r w:rsidR="00425E61">
        <w:rPr>
          <w:rFonts w:cs="Calibri"/>
        </w:rPr>
        <w:t>:</w:t>
      </w:r>
    </w:p>
    <w:p w14:paraId="5FB67114" w14:textId="76C5DDFA" w:rsidR="00B542CA" w:rsidRPr="001B06D3" w:rsidRDefault="00B542CA" w:rsidP="005B36C8">
      <w:pPr>
        <w:jc w:val="left"/>
        <w:rPr>
          <w:rFonts w:cs="Calibri"/>
        </w:rPr>
      </w:pPr>
      <w:r>
        <w:rPr>
          <w:noProof/>
        </w:rPr>
        <w:drawing>
          <wp:inline distT="0" distB="0" distL="0" distR="0" wp14:anchorId="1FE1C738" wp14:editId="5C18CBAE">
            <wp:extent cx="5732145" cy="1488440"/>
            <wp:effectExtent l="0" t="0" r="1905" b="0"/>
            <wp:docPr id="757" name="Obrázok 757"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Obrázok 757" descr="Obrázok, na ktorom je stôl&#10;&#10;Automaticky generovaný popis"/>
                    <pic:cNvPicPr/>
                  </pic:nvPicPr>
                  <pic:blipFill>
                    <a:blip r:embed="rId478"/>
                    <a:stretch>
                      <a:fillRect/>
                    </a:stretch>
                  </pic:blipFill>
                  <pic:spPr>
                    <a:xfrm>
                      <a:off x="0" y="0"/>
                      <a:ext cx="5732145" cy="1488440"/>
                    </a:xfrm>
                    <a:prstGeom prst="rect">
                      <a:avLst/>
                    </a:prstGeom>
                  </pic:spPr>
                </pic:pic>
              </a:graphicData>
            </a:graphic>
          </wp:inline>
        </w:drawing>
      </w:r>
    </w:p>
    <w:p w14:paraId="36F59E0A" w14:textId="77777777" w:rsidR="005B36C8" w:rsidRPr="00F4644D" w:rsidRDefault="005B36C8" w:rsidP="005B36C8">
      <w:pPr>
        <w:pStyle w:val="Heading33"/>
      </w:pPr>
      <w:bookmarkStart w:id="159" w:name="_Toc243571265"/>
      <w:r w:rsidRPr="00F4644D">
        <w:t>Neprítomnosti podľa pracovníkov</w:t>
      </w:r>
      <w:bookmarkEnd w:id="159"/>
    </w:p>
    <w:p w14:paraId="07BCB117" w14:textId="77777777" w:rsidR="005B36C8" w:rsidRPr="00F4644D" w:rsidRDefault="005B36C8" w:rsidP="005B36C8">
      <w:pPr>
        <w:jc w:val="left"/>
        <w:rPr>
          <w:rFonts w:cstheme="minorHAnsi"/>
        </w:rPr>
      </w:pPr>
    </w:p>
    <w:p w14:paraId="41E7E701" w14:textId="59C9BB4A" w:rsidR="00A50108" w:rsidRPr="00F4644D" w:rsidRDefault="00A50108" w:rsidP="00A50108">
      <w:pPr>
        <w:jc w:val="left"/>
        <w:rPr>
          <w:lang w:eastAsia="sk-SK"/>
        </w:rPr>
      </w:pPr>
      <w:r w:rsidRPr="00F4644D">
        <w:rPr>
          <w:lang w:eastAsia="sk-SK"/>
        </w:rPr>
        <w:t xml:space="preserve">Pre zobrazenie reportu si používateľ spustí transakciu </w:t>
      </w:r>
      <w:r w:rsidRPr="00F4644D">
        <w:rPr>
          <w:rFonts w:cstheme="minorHAnsi"/>
        </w:rPr>
        <w:t>PC00_M31_NEPPRA</w:t>
      </w:r>
      <w:r w:rsidRPr="00F4644D">
        <w:rPr>
          <w:rFonts w:cs="Calibri"/>
        </w:rPr>
        <w:t xml:space="preserve"> – Neprítomnosti podľa pracovníkov</w:t>
      </w:r>
      <w:r w:rsidR="00425E61">
        <w:rPr>
          <w:lang w:eastAsia="sk-SK"/>
        </w:rPr>
        <w:t>:</w:t>
      </w:r>
      <w:r w:rsidR="00425E61" w:rsidRPr="00F4644D">
        <w:rPr>
          <w:lang w:eastAsia="sk-SK"/>
        </w:rPr>
        <w:t xml:space="preserve"> </w:t>
      </w:r>
    </w:p>
    <w:p w14:paraId="6516364A" w14:textId="77777777" w:rsidR="00A50108" w:rsidRPr="00F4644D" w:rsidRDefault="00A50108" w:rsidP="00A50108">
      <w:pPr>
        <w:jc w:val="left"/>
        <w:rPr>
          <w:rFonts w:cstheme="minorHAnsi"/>
        </w:rPr>
      </w:pPr>
    </w:p>
    <w:p w14:paraId="7895F371" w14:textId="35452161" w:rsidR="00A50108" w:rsidRPr="00F4644D" w:rsidRDefault="00A50108" w:rsidP="00A50108">
      <w:pPr>
        <w:rPr>
          <w:lang w:eastAsia="sk-SK"/>
        </w:rPr>
      </w:pPr>
      <w:r w:rsidRPr="00F4644D">
        <w:rPr>
          <w:noProof/>
          <w:lang w:eastAsia="sk-SK"/>
        </w:rPr>
        <w:drawing>
          <wp:inline distT="0" distB="0" distL="0" distR="0" wp14:anchorId="381E5D15" wp14:editId="5DAEEF99">
            <wp:extent cx="2628900" cy="615462"/>
            <wp:effectExtent l="0" t="0" r="0" b="0"/>
            <wp:docPr id="951" name="Obrázok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2658593" cy="622414"/>
                    </a:xfrm>
                    <a:prstGeom prst="rect">
                      <a:avLst/>
                    </a:prstGeom>
                  </pic:spPr>
                </pic:pic>
              </a:graphicData>
            </a:graphic>
          </wp:inline>
        </w:drawing>
      </w:r>
    </w:p>
    <w:p w14:paraId="2BA92D57" w14:textId="77777777" w:rsidR="00A50108" w:rsidRPr="00F4644D" w:rsidRDefault="00A50108" w:rsidP="00A50108">
      <w:pPr>
        <w:rPr>
          <w:lang w:eastAsia="sk-SK"/>
        </w:rPr>
      </w:pPr>
    </w:p>
    <w:p w14:paraId="143D1CAE" w14:textId="7D4E57B5" w:rsidR="00A50108" w:rsidRPr="00F4644D" w:rsidRDefault="00A50108" w:rsidP="00A50108">
      <w:pPr>
        <w:rPr>
          <w:lang w:eastAsia="sk-SK"/>
        </w:rPr>
      </w:pPr>
      <w:r w:rsidRPr="00F4644D">
        <w:rPr>
          <w:lang w:eastAsia="sk-SK"/>
        </w:rPr>
        <w:t xml:space="preserve">prípadne si transakciu vyhľadá </w:t>
      </w:r>
      <w:r w:rsidR="00AC2E0F" w:rsidRPr="00F4644D">
        <w:rPr>
          <w:lang w:eastAsia="sk-SK"/>
        </w:rPr>
        <w:t>v užívateľskom menu SAP:</w:t>
      </w:r>
    </w:p>
    <w:p w14:paraId="2912AA48" w14:textId="77777777" w:rsidR="00A50108" w:rsidRPr="00F4644D" w:rsidRDefault="00A50108" w:rsidP="005B36C8">
      <w:pPr>
        <w:jc w:val="left"/>
        <w:rPr>
          <w:rFonts w:cstheme="minorHAnsi"/>
        </w:rPr>
      </w:pPr>
    </w:p>
    <w:p w14:paraId="4C1B59BE" w14:textId="3E5BC6B5" w:rsidR="00A50108" w:rsidRPr="00F4644D" w:rsidRDefault="00287EE9" w:rsidP="005B36C8">
      <w:pPr>
        <w:jc w:val="left"/>
        <w:rPr>
          <w:rFonts w:cstheme="minorHAnsi"/>
        </w:rPr>
      </w:pPr>
      <w:r>
        <w:rPr>
          <w:noProof/>
        </w:rPr>
        <w:lastRenderedPageBreak/>
        <w:drawing>
          <wp:inline distT="0" distB="0" distL="0" distR="0" wp14:anchorId="61E2EB90" wp14:editId="5973DD09">
            <wp:extent cx="4371429" cy="1790476"/>
            <wp:effectExtent l="0" t="0" r="0" b="635"/>
            <wp:docPr id="475" name="Obrázok 47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Obrázok 475" descr="Obrázok, na ktorom je text&#10;&#10;Automaticky generovaný popis"/>
                    <pic:cNvPicPr/>
                  </pic:nvPicPr>
                  <pic:blipFill>
                    <a:blip r:embed="rId480"/>
                    <a:stretch>
                      <a:fillRect/>
                    </a:stretch>
                  </pic:blipFill>
                  <pic:spPr>
                    <a:xfrm>
                      <a:off x="0" y="0"/>
                      <a:ext cx="4371429" cy="1790476"/>
                    </a:xfrm>
                    <a:prstGeom prst="rect">
                      <a:avLst/>
                    </a:prstGeom>
                  </pic:spPr>
                </pic:pic>
              </a:graphicData>
            </a:graphic>
          </wp:inline>
        </w:drawing>
      </w:r>
    </w:p>
    <w:p w14:paraId="2A8834F4" w14:textId="77777777" w:rsidR="00A50108" w:rsidRPr="00F4644D" w:rsidRDefault="00A50108" w:rsidP="005B36C8">
      <w:pPr>
        <w:jc w:val="left"/>
        <w:rPr>
          <w:rFonts w:cstheme="minorHAnsi"/>
        </w:rPr>
      </w:pPr>
    </w:p>
    <w:p w14:paraId="0F9257D4" w14:textId="225CB466" w:rsidR="00A50108" w:rsidRPr="00F4644D" w:rsidRDefault="00A50108" w:rsidP="005B36C8">
      <w:pPr>
        <w:jc w:val="left"/>
        <w:rPr>
          <w:rFonts w:cstheme="minorHAnsi"/>
        </w:rPr>
      </w:pPr>
      <w:r w:rsidRPr="00F4644D">
        <w:rPr>
          <w:rFonts w:cstheme="minorHAnsi"/>
        </w:rPr>
        <w:t xml:space="preserve">Pomocou tlačidla </w:t>
      </w:r>
      <w:r w:rsidRPr="00F4644D">
        <w:rPr>
          <w:noProof/>
          <w:lang w:eastAsia="sk-SK"/>
        </w:rPr>
        <w:drawing>
          <wp:inline distT="0" distB="0" distL="0" distR="0" wp14:anchorId="1C13B525" wp14:editId="3B192096">
            <wp:extent cx="238095" cy="285714"/>
            <wp:effectExtent l="0" t="0" r="0" b="635"/>
            <wp:docPr id="954" name="Obrázok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238095" cy="285714"/>
                    </a:xfrm>
                    <a:prstGeom prst="rect">
                      <a:avLst/>
                    </a:prstGeom>
                  </pic:spPr>
                </pic:pic>
              </a:graphicData>
            </a:graphic>
          </wp:inline>
        </w:drawing>
      </w:r>
      <w:r w:rsidRPr="00F4644D">
        <w:rPr>
          <w:rFonts w:cstheme="minorHAnsi"/>
        </w:rPr>
        <w:t xml:space="preserve"> alebo skratky SHIFT+F5 si vyvolá variant reportu</w:t>
      </w:r>
      <w:r w:rsidR="00425E61">
        <w:rPr>
          <w:rFonts w:cstheme="minorHAnsi"/>
        </w:rPr>
        <w:t>:</w:t>
      </w:r>
      <w:r w:rsidR="00425E61" w:rsidRPr="00F4644D">
        <w:rPr>
          <w:rFonts w:cstheme="minorHAnsi"/>
        </w:rPr>
        <w:t xml:space="preserve"> </w:t>
      </w:r>
    </w:p>
    <w:p w14:paraId="246E5E5E" w14:textId="77777777" w:rsidR="00A50108" w:rsidRPr="00F4644D" w:rsidRDefault="00A50108" w:rsidP="005B36C8">
      <w:pPr>
        <w:jc w:val="left"/>
        <w:rPr>
          <w:rFonts w:cstheme="minorHAnsi"/>
        </w:rPr>
      </w:pPr>
    </w:p>
    <w:p w14:paraId="39270355" w14:textId="2F1766D6" w:rsidR="00A50108" w:rsidRPr="00F4644D" w:rsidRDefault="00A50108" w:rsidP="005B36C8">
      <w:pPr>
        <w:jc w:val="left"/>
        <w:rPr>
          <w:rFonts w:cstheme="minorHAnsi"/>
        </w:rPr>
      </w:pPr>
      <w:r w:rsidRPr="00F4644D">
        <w:rPr>
          <w:noProof/>
          <w:lang w:eastAsia="sk-SK"/>
        </w:rPr>
        <w:drawing>
          <wp:inline distT="0" distB="0" distL="0" distR="0" wp14:anchorId="2FD0E427" wp14:editId="4BCD48AE">
            <wp:extent cx="5732145" cy="2299970"/>
            <wp:effectExtent l="0" t="0" r="1905" b="5080"/>
            <wp:docPr id="955" name="Obrázok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5732145" cy="2299970"/>
                    </a:xfrm>
                    <a:prstGeom prst="rect">
                      <a:avLst/>
                    </a:prstGeom>
                  </pic:spPr>
                </pic:pic>
              </a:graphicData>
            </a:graphic>
          </wp:inline>
        </w:drawing>
      </w:r>
    </w:p>
    <w:p w14:paraId="1D6A1A99" w14:textId="77777777" w:rsidR="00A50108" w:rsidRPr="00F4644D" w:rsidRDefault="00A50108" w:rsidP="005B36C8">
      <w:pPr>
        <w:jc w:val="left"/>
        <w:rPr>
          <w:rFonts w:cstheme="minorHAnsi"/>
        </w:rPr>
      </w:pPr>
    </w:p>
    <w:p w14:paraId="466433F4" w14:textId="4642B2BA" w:rsidR="00A50108" w:rsidRPr="00F4644D" w:rsidRDefault="00A50108" w:rsidP="005B36C8">
      <w:pPr>
        <w:jc w:val="left"/>
        <w:rPr>
          <w:rFonts w:cstheme="minorHAnsi"/>
        </w:rPr>
      </w:pPr>
      <w:r w:rsidRPr="00F4644D">
        <w:rPr>
          <w:rFonts w:cstheme="minorHAnsi"/>
        </w:rPr>
        <w:t xml:space="preserve">Na výberovej obrazovke si zadefinuje parametre pre vyfiltrovanie zoznamu zamestnancov, ktorí budú vo výstupe reportu. </w:t>
      </w:r>
      <w:r w:rsidRPr="00F4644D">
        <w:rPr>
          <w:rFonts w:cs="Calibri"/>
        </w:rPr>
        <w:t xml:space="preserve">Následne spustí hľadanie kliknutím na tlačidlo </w:t>
      </w:r>
      <w:r w:rsidRPr="00F4644D">
        <w:rPr>
          <w:rFonts w:cs="Calibri"/>
          <w:noProof/>
          <w:lang w:eastAsia="sk-SK"/>
        </w:rPr>
        <w:drawing>
          <wp:inline distT="0" distB="0" distL="0" distR="0" wp14:anchorId="3A193CC9" wp14:editId="753DB725">
            <wp:extent cx="161905" cy="152381"/>
            <wp:effectExtent l="0" t="0" r="0" b="635"/>
            <wp:docPr id="953" name="Obrázok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61905" cy="152381"/>
                    </a:xfrm>
                    <a:prstGeom prst="rect">
                      <a:avLst/>
                    </a:prstGeom>
                  </pic:spPr>
                </pic:pic>
              </a:graphicData>
            </a:graphic>
          </wp:inline>
        </w:drawing>
      </w:r>
      <w:r w:rsidRPr="00F4644D">
        <w:rPr>
          <w:rFonts w:cs="Calibri"/>
        </w:rPr>
        <w:t xml:space="preserve"> (</w:t>
      </w:r>
      <w:r w:rsidR="00255FC3" w:rsidRPr="00F4644D">
        <w:rPr>
          <w:rFonts w:cs="Calibri"/>
        </w:rPr>
        <w:t xml:space="preserve">alebo </w:t>
      </w:r>
      <w:r w:rsidRPr="00F4644D">
        <w:rPr>
          <w:rFonts w:cs="Calibri"/>
        </w:rPr>
        <w:t>klávesa F8).</w:t>
      </w:r>
    </w:p>
    <w:p w14:paraId="1FED8D28" w14:textId="77777777" w:rsidR="00A50108" w:rsidRPr="00F4644D" w:rsidRDefault="00A50108" w:rsidP="005B36C8">
      <w:pPr>
        <w:jc w:val="left"/>
        <w:rPr>
          <w:rFonts w:cstheme="minorHAnsi"/>
        </w:rPr>
      </w:pPr>
    </w:p>
    <w:p w14:paraId="5E420D7D" w14:textId="620066CC" w:rsidR="00A50108" w:rsidRPr="00F4644D" w:rsidRDefault="00A50108" w:rsidP="005B36C8">
      <w:pPr>
        <w:jc w:val="left"/>
        <w:rPr>
          <w:rFonts w:cstheme="minorHAnsi"/>
        </w:rPr>
      </w:pPr>
      <w:r w:rsidRPr="00F4644D">
        <w:rPr>
          <w:noProof/>
          <w:lang w:eastAsia="sk-SK"/>
        </w:rPr>
        <w:lastRenderedPageBreak/>
        <w:drawing>
          <wp:inline distT="0" distB="0" distL="0" distR="0" wp14:anchorId="44748184" wp14:editId="748CEE5D">
            <wp:extent cx="4570363" cy="3667125"/>
            <wp:effectExtent l="0" t="0" r="1905" b="0"/>
            <wp:docPr id="956" name="Obrázok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4574159" cy="3670171"/>
                    </a:xfrm>
                    <a:prstGeom prst="rect">
                      <a:avLst/>
                    </a:prstGeom>
                  </pic:spPr>
                </pic:pic>
              </a:graphicData>
            </a:graphic>
          </wp:inline>
        </w:drawing>
      </w:r>
    </w:p>
    <w:p w14:paraId="4CFA0CD4" w14:textId="77777777" w:rsidR="00A50108" w:rsidRPr="00F4644D" w:rsidRDefault="00A50108" w:rsidP="005B36C8">
      <w:pPr>
        <w:jc w:val="left"/>
        <w:rPr>
          <w:rFonts w:cstheme="minorHAnsi"/>
        </w:rPr>
      </w:pPr>
    </w:p>
    <w:p w14:paraId="45DACCDF" w14:textId="32D54A7C" w:rsidR="005B36C8" w:rsidRPr="00F4644D" w:rsidRDefault="00A50108" w:rsidP="005B36C8">
      <w:pPr>
        <w:jc w:val="left"/>
        <w:rPr>
          <w:rFonts w:cstheme="minorHAnsi"/>
        </w:rPr>
      </w:pPr>
      <w:r w:rsidRPr="00F4644D">
        <w:rPr>
          <w:rFonts w:cstheme="minorHAnsi"/>
        </w:rPr>
        <w:t>Systém vygeneruje hromadný report</w:t>
      </w:r>
      <w:r w:rsidR="005B36C8" w:rsidRPr="00F4644D">
        <w:rPr>
          <w:rFonts w:cstheme="minorHAnsi"/>
        </w:rPr>
        <w:t xml:space="preserve"> neprítomností za zvolených zamestnancov a obdobie</w:t>
      </w:r>
      <w:r w:rsidR="00425E61">
        <w:rPr>
          <w:rFonts w:cstheme="minorHAnsi"/>
        </w:rPr>
        <w:t>:</w:t>
      </w:r>
    </w:p>
    <w:p w14:paraId="5DA1544E" w14:textId="77777777" w:rsidR="00A50108" w:rsidRPr="00F4644D" w:rsidRDefault="00A50108" w:rsidP="005B36C8">
      <w:pPr>
        <w:jc w:val="left"/>
        <w:rPr>
          <w:rFonts w:cstheme="minorHAnsi"/>
        </w:rPr>
      </w:pPr>
    </w:p>
    <w:p w14:paraId="11755B95" w14:textId="33F7FBED" w:rsidR="00A50108" w:rsidRDefault="00A50108" w:rsidP="005B36C8">
      <w:pPr>
        <w:jc w:val="left"/>
        <w:rPr>
          <w:rFonts w:cs="Calibri"/>
        </w:rPr>
      </w:pPr>
      <w:r w:rsidRPr="00F4644D">
        <w:rPr>
          <w:noProof/>
          <w:lang w:eastAsia="sk-SK"/>
        </w:rPr>
        <w:drawing>
          <wp:inline distT="0" distB="0" distL="0" distR="0" wp14:anchorId="4B888718" wp14:editId="4C824FDA">
            <wp:extent cx="5732145" cy="960755"/>
            <wp:effectExtent l="0" t="0" r="1905" b="0"/>
            <wp:docPr id="957" name="Obrázok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5732145" cy="960755"/>
                    </a:xfrm>
                    <a:prstGeom prst="rect">
                      <a:avLst/>
                    </a:prstGeom>
                  </pic:spPr>
                </pic:pic>
              </a:graphicData>
            </a:graphic>
          </wp:inline>
        </w:drawing>
      </w:r>
    </w:p>
    <w:p w14:paraId="46C0FD43" w14:textId="77777777" w:rsidR="00EA794D" w:rsidRDefault="00EA794D" w:rsidP="005B36C8">
      <w:pPr>
        <w:jc w:val="left"/>
        <w:rPr>
          <w:rFonts w:cs="Calibri"/>
        </w:rPr>
      </w:pPr>
    </w:p>
    <w:p w14:paraId="0840CA41" w14:textId="176BDF3F" w:rsidR="002922D3" w:rsidRPr="00630125" w:rsidRDefault="002922D3" w:rsidP="001F1638">
      <w:pPr>
        <w:pStyle w:val="Nadpis2"/>
      </w:pPr>
      <w:bookmarkStart w:id="160" w:name="_Toc243571266"/>
      <w:proofErr w:type="spellStart"/>
      <w:r w:rsidRPr="00630125">
        <w:rPr>
          <w:rStyle w:val="normaltextrun"/>
          <w:rFonts w:cs="Calibri"/>
          <w:color w:val="000000"/>
          <w:szCs w:val="28"/>
          <w:shd w:val="clear" w:color="auto" w:fill="FFFFFF"/>
        </w:rPr>
        <w:t>Nadokruhové</w:t>
      </w:r>
      <w:proofErr w:type="spellEnd"/>
      <w:r w:rsidRPr="00630125">
        <w:rPr>
          <w:rStyle w:val="normaltextrun"/>
          <w:rFonts w:cs="Calibri"/>
          <w:color w:val="000000"/>
          <w:szCs w:val="28"/>
          <w:shd w:val="clear" w:color="auto" w:fill="FFFFFF"/>
        </w:rPr>
        <w:t xml:space="preserve"> schvaľovanie</w:t>
      </w:r>
      <w:bookmarkEnd w:id="160"/>
      <w:r w:rsidRPr="00630125">
        <w:rPr>
          <w:rStyle w:val="eop"/>
          <w:rFonts w:cs="Calibri"/>
          <w:color w:val="000000"/>
          <w:szCs w:val="28"/>
          <w:shd w:val="clear" w:color="auto" w:fill="FFFFFF"/>
        </w:rPr>
        <w:t> </w:t>
      </w:r>
    </w:p>
    <w:p w14:paraId="35550ACF"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Z dôvodu potreby, aby u niektorých organizácií, ktoré majú samostatné účtovné okruhy, ale schvaľovanie plánovaného miesta najvyššej úrovne má v kompetencii osoba z iného účtovného okruhu, bola zavedená funkcionalita tzv. </w:t>
      </w:r>
      <w:proofErr w:type="spellStart"/>
      <w:r w:rsidRPr="00630125">
        <w:rPr>
          <w:rStyle w:val="normaltextrun"/>
          <w:rFonts w:asciiTheme="minorHAnsi" w:hAnsiTheme="minorHAnsi" w:cstheme="minorHAnsi"/>
          <w:sz w:val="22"/>
          <w:szCs w:val="22"/>
        </w:rPr>
        <w:t>nadokruhového</w:t>
      </w:r>
      <w:proofErr w:type="spellEnd"/>
      <w:r w:rsidRPr="00630125">
        <w:rPr>
          <w:rStyle w:val="normaltextrun"/>
          <w:rFonts w:asciiTheme="minorHAnsi" w:hAnsiTheme="minorHAnsi" w:cstheme="minorHAnsi"/>
          <w:sz w:val="22"/>
          <w:szCs w:val="22"/>
        </w:rPr>
        <w:t xml:space="preserve"> schvaľovania </w:t>
      </w:r>
      <w:r w:rsidRPr="00630125">
        <w:rPr>
          <w:rStyle w:val="normaltextrun"/>
          <w:rFonts w:asciiTheme="minorHAnsi" w:hAnsiTheme="minorHAnsi" w:cstheme="minorHAnsi"/>
          <w:b/>
          <w:bCs/>
          <w:sz w:val="22"/>
          <w:szCs w:val="22"/>
        </w:rPr>
        <w:t>pri schvaľovaní neprítomností, nadčasov a Mesačného výkazu</w:t>
      </w:r>
      <w:r w:rsidRPr="00630125">
        <w:rPr>
          <w:rStyle w:val="normaltextrun"/>
          <w:rFonts w:asciiTheme="minorHAnsi" w:hAnsiTheme="minorHAnsi" w:cstheme="minorHAnsi"/>
          <w:sz w:val="22"/>
          <w:szCs w:val="22"/>
        </w:rPr>
        <w:t>. </w:t>
      </w:r>
      <w:r w:rsidRPr="00630125">
        <w:rPr>
          <w:rStyle w:val="eop"/>
          <w:rFonts w:asciiTheme="minorHAnsi" w:hAnsiTheme="minorHAnsi" w:cstheme="minorHAnsi"/>
          <w:sz w:val="22"/>
          <w:szCs w:val="22"/>
        </w:rPr>
        <w:t> </w:t>
      </w:r>
    </w:p>
    <w:p w14:paraId="1A8C88AF"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V rámci tejto funkcionality je možné zadefinovať výnimky v schvaľovaní s nasledujúcimi parametrami:</w:t>
      </w:r>
      <w:r w:rsidRPr="00630125">
        <w:rPr>
          <w:rStyle w:val="eop"/>
          <w:rFonts w:asciiTheme="minorHAnsi" w:hAnsiTheme="minorHAnsi" w:cstheme="minorHAnsi"/>
          <w:sz w:val="22"/>
          <w:szCs w:val="22"/>
        </w:rPr>
        <w:t> </w:t>
      </w:r>
    </w:p>
    <w:p w14:paraId="1C64611E" w14:textId="77777777" w:rsidR="002922D3" w:rsidRPr="00630125" w:rsidRDefault="002922D3" w:rsidP="001F1638">
      <w:pPr>
        <w:pStyle w:val="paragraph"/>
        <w:numPr>
          <w:ilvl w:val="0"/>
          <w:numId w:val="58"/>
        </w:numPr>
        <w:spacing w:before="0" w:beforeAutospacing="0" w:after="0" w:afterAutospacing="0"/>
        <w:ind w:left="1080" w:firstLine="0"/>
        <w:jc w:val="both"/>
        <w:textAlignment w:val="baseline"/>
        <w:rPr>
          <w:rFonts w:asciiTheme="minorHAnsi" w:hAnsiTheme="minorHAnsi" w:cstheme="minorHAnsi"/>
          <w:sz w:val="22"/>
          <w:szCs w:val="22"/>
        </w:rPr>
      </w:pPr>
      <w:r w:rsidRPr="00630125">
        <w:rPr>
          <w:rStyle w:val="normaltextrun"/>
          <w:rFonts w:asciiTheme="minorHAnsi" w:hAnsiTheme="minorHAnsi" w:cstheme="minorHAnsi"/>
          <w:sz w:val="22"/>
          <w:szCs w:val="22"/>
        </w:rPr>
        <w:t xml:space="preserve">Výnimka pre schvaľovanie sa zadefinuje </w:t>
      </w:r>
      <w:r w:rsidRPr="00630125">
        <w:rPr>
          <w:rStyle w:val="normaltextrun"/>
          <w:rFonts w:asciiTheme="minorHAnsi" w:hAnsiTheme="minorHAnsi" w:cstheme="minorHAnsi"/>
          <w:b/>
          <w:bCs/>
          <w:sz w:val="22"/>
          <w:szCs w:val="22"/>
        </w:rPr>
        <w:t>na úrovni plánovaného miesta</w:t>
      </w:r>
      <w:r w:rsidRPr="00630125">
        <w:rPr>
          <w:rStyle w:val="normaltextrun"/>
          <w:rFonts w:asciiTheme="minorHAnsi" w:hAnsiTheme="minorHAnsi" w:cstheme="minorHAnsi"/>
          <w:sz w:val="22"/>
          <w:szCs w:val="22"/>
        </w:rPr>
        <w:t xml:space="preserve"> (PLANS) v Organizačnom manažmente, a nakoľko ide o </w:t>
      </w:r>
      <w:proofErr w:type="spellStart"/>
      <w:r w:rsidRPr="00630125">
        <w:rPr>
          <w:rStyle w:val="normaltextrun"/>
          <w:rFonts w:asciiTheme="minorHAnsi" w:hAnsiTheme="minorHAnsi" w:cstheme="minorHAnsi"/>
          <w:sz w:val="22"/>
          <w:szCs w:val="22"/>
        </w:rPr>
        <w:t>nadokruhové</w:t>
      </w:r>
      <w:proofErr w:type="spellEnd"/>
      <w:r w:rsidRPr="00630125">
        <w:rPr>
          <w:rStyle w:val="normaltextrun"/>
          <w:rFonts w:asciiTheme="minorHAnsi" w:hAnsiTheme="minorHAnsi" w:cstheme="minorHAnsi"/>
          <w:sz w:val="22"/>
          <w:szCs w:val="22"/>
        </w:rPr>
        <w:t xml:space="preserve"> schvaľovanie, nie je priama väzba na konkrétny Účtovný okruh. Vo výnimke sa zadefinuje, že konkrétne plánované miesto A bude schvaľované iným konkrétnym plánovaným miestom B. Obe plánované miesta môžu byť z </w:t>
      </w:r>
      <w:r w:rsidRPr="00630125">
        <w:rPr>
          <w:rStyle w:val="normaltextrun"/>
          <w:rFonts w:asciiTheme="minorHAnsi" w:hAnsiTheme="minorHAnsi" w:cstheme="minorHAnsi"/>
          <w:b/>
          <w:bCs/>
          <w:sz w:val="22"/>
          <w:szCs w:val="22"/>
        </w:rPr>
        <w:t>celej</w:t>
      </w:r>
      <w:r w:rsidRPr="00630125">
        <w:rPr>
          <w:rStyle w:val="normaltextrun"/>
          <w:rFonts w:asciiTheme="minorHAnsi" w:hAnsiTheme="minorHAnsi" w:cstheme="minorHAnsi"/>
          <w:sz w:val="22"/>
          <w:szCs w:val="22"/>
        </w:rPr>
        <w:t xml:space="preserve"> organizačnej štruktúry CES.</w:t>
      </w:r>
      <w:r w:rsidRPr="00630125">
        <w:rPr>
          <w:rStyle w:val="eop"/>
          <w:rFonts w:asciiTheme="minorHAnsi" w:hAnsiTheme="minorHAnsi" w:cstheme="minorHAnsi"/>
          <w:sz w:val="22"/>
          <w:szCs w:val="22"/>
        </w:rPr>
        <w:t> </w:t>
      </w:r>
    </w:p>
    <w:p w14:paraId="51EE7092" w14:textId="1675A5EE" w:rsidR="002922D3" w:rsidRPr="00630125" w:rsidRDefault="002922D3" w:rsidP="001F1638">
      <w:pPr>
        <w:pStyle w:val="paragraph"/>
        <w:numPr>
          <w:ilvl w:val="0"/>
          <w:numId w:val="59"/>
        </w:numPr>
        <w:spacing w:before="0" w:beforeAutospacing="0" w:after="0" w:afterAutospacing="0"/>
        <w:ind w:left="1080" w:firstLine="0"/>
        <w:jc w:val="both"/>
        <w:textAlignment w:val="baseline"/>
        <w:rPr>
          <w:rFonts w:asciiTheme="minorHAnsi" w:hAnsiTheme="minorHAnsi" w:cstheme="minorHAnsi"/>
          <w:sz w:val="22"/>
          <w:szCs w:val="22"/>
        </w:rPr>
      </w:pPr>
      <w:r w:rsidRPr="00630125">
        <w:rPr>
          <w:rStyle w:val="normaltextrun"/>
          <w:rFonts w:asciiTheme="minorHAnsi" w:hAnsiTheme="minorHAnsi" w:cstheme="minorHAnsi"/>
          <w:sz w:val="22"/>
          <w:szCs w:val="22"/>
        </w:rPr>
        <w:t xml:space="preserve">Výnimka sa definuje </w:t>
      </w:r>
      <w:r w:rsidR="007C2693" w:rsidRPr="00630125">
        <w:rPr>
          <w:rStyle w:val="normaltextrun"/>
          <w:rFonts w:asciiTheme="minorHAnsi" w:hAnsiTheme="minorHAnsi" w:cstheme="minorHAnsi"/>
          <w:sz w:val="22"/>
          <w:szCs w:val="22"/>
        </w:rPr>
        <w:t xml:space="preserve">primárne </w:t>
      </w:r>
      <w:r w:rsidRPr="00630125">
        <w:rPr>
          <w:rStyle w:val="normaltextrun"/>
          <w:rFonts w:asciiTheme="minorHAnsi" w:hAnsiTheme="minorHAnsi" w:cstheme="minorHAnsi"/>
          <w:sz w:val="22"/>
          <w:szCs w:val="22"/>
        </w:rPr>
        <w:t>na plánované miesta, ktoré sú najvyššie v danej organizácii, avšak v prípade potreby je možné túto výnimku v schvaľovaní použiť pre akúkoľvek úroveň v organizačnej štruktúre ktorejkoľvek organizácie, ak takáto potreba nastane.</w:t>
      </w:r>
      <w:r w:rsidRPr="00630125">
        <w:rPr>
          <w:rStyle w:val="eop"/>
          <w:rFonts w:asciiTheme="minorHAnsi" w:hAnsiTheme="minorHAnsi" w:cstheme="minorHAnsi"/>
          <w:sz w:val="22"/>
          <w:szCs w:val="22"/>
        </w:rPr>
        <w:t> </w:t>
      </w:r>
    </w:p>
    <w:p w14:paraId="4361857A" w14:textId="77777777" w:rsidR="002922D3" w:rsidRPr="00630125" w:rsidRDefault="002922D3" w:rsidP="001F1638">
      <w:pPr>
        <w:pStyle w:val="paragraph"/>
        <w:numPr>
          <w:ilvl w:val="0"/>
          <w:numId w:val="60"/>
        </w:numPr>
        <w:spacing w:before="0" w:beforeAutospacing="0" w:after="0" w:afterAutospacing="0"/>
        <w:ind w:left="1080" w:firstLine="0"/>
        <w:jc w:val="both"/>
        <w:textAlignment w:val="baseline"/>
        <w:rPr>
          <w:rFonts w:asciiTheme="minorHAnsi" w:hAnsiTheme="minorHAnsi" w:cstheme="minorHAnsi"/>
          <w:sz w:val="22"/>
          <w:szCs w:val="22"/>
        </w:rPr>
      </w:pPr>
      <w:r w:rsidRPr="00630125">
        <w:rPr>
          <w:rStyle w:val="normaltextrun"/>
          <w:rFonts w:asciiTheme="minorHAnsi" w:hAnsiTheme="minorHAnsi" w:cstheme="minorHAnsi"/>
          <w:sz w:val="22"/>
          <w:szCs w:val="22"/>
        </w:rPr>
        <w:lastRenderedPageBreak/>
        <w:t>Výnimka je vo forme kompetencie, ktorá umožňuje, aby neprítomnosti, nadčasy a Mesačný výkaz plánovaného miesta boli schvaľované cieľovou osobou (plánovaným miestom) určenou vo výnimke.</w:t>
      </w:r>
      <w:r w:rsidRPr="00630125">
        <w:rPr>
          <w:rStyle w:val="eop"/>
          <w:rFonts w:asciiTheme="minorHAnsi" w:hAnsiTheme="minorHAnsi" w:cstheme="minorHAnsi"/>
          <w:sz w:val="22"/>
          <w:szCs w:val="22"/>
        </w:rPr>
        <w:t> </w:t>
      </w:r>
    </w:p>
    <w:p w14:paraId="0F4A7D81" w14:textId="33C6C720" w:rsidR="002922D3" w:rsidRPr="00630125" w:rsidRDefault="002922D3" w:rsidP="001F1638">
      <w:pPr>
        <w:pStyle w:val="paragraph"/>
        <w:numPr>
          <w:ilvl w:val="0"/>
          <w:numId w:val="61"/>
        </w:numPr>
        <w:spacing w:before="0" w:beforeAutospacing="0" w:after="0" w:afterAutospacing="0"/>
        <w:ind w:left="1080" w:firstLine="0"/>
        <w:jc w:val="both"/>
        <w:textAlignment w:val="baseline"/>
        <w:rPr>
          <w:rFonts w:asciiTheme="minorHAnsi" w:hAnsiTheme="minorHAnsi" w:cstheme="minorHAnsi"/>
          <w:sz w:val="22"/>
          <w:szCs w:val="22"/>
        </w:rPr>
      </w:pPr>
      <w:r w:rsidRPr="00630125">
        <w:rPr>
          <w:rStyle w:val="normaltextrun"/>
          <w:rFonts w:asciiTheme="minorHAnsi" w:hAnsiTheme="minorHAnsi" w:cstheme="minorHAnsi"/>
          <w:sz w:val="22"/>
          <w:szCs w:val="22"/>
        </w:rPr>
        <w:t xml:space="preserve">Nastavenie výnimiek je riešené formou incidentov, ktoré </w:t>
      </w:r>
      <w:r w:rsidR="00503A02" w:rsidRPr="00630125">
        <w:rPr>
          <w:rStyle w:val="eop"/>
          <w:rFonts w:asciiTheme="minorHAnsi" w:hAnsiTheme="minorHAnsi" w:cstheme="minorHAnsi"/>
          <w:sz w:val="22"/>
          <w:szCs w:val="22"/>
        </w:rPr>
        <w:t>budú v</w:t>
      </w:r>
      <w:r w:rsidR="002C1491" w:rsidRPr="00630125">
        <w:rPr>
          <w:rStyle w:val="eop"/>
          <w:rFonts w:asciiTheme="minorHAnsi" w:hAnsiTheme="minorHAnsi" w:cstheme="minorHAnsi"/>
          <w:sz w:val="22"/>
          <w:szCs w:val="22"/>
        </w:rPr>
        <w:t> </w:t>
      </w:r>
      <w:r w:rsidR="00503A02" w:rsidRPr="00630125">
        <w:rPr>
          <w:rStyle w:val="eop"/>
          <w:rFonts w:asciiTheme="minorHAnsi" w:hAnsiTheme="minorHAnsi" w:cstheme="minorHAnsi"/>
          <w:sz w:val="22"/>
          <w:szCs w:val="22"/>
        </w:rPr>
        <w:t>správe</w:t>
      </w:r>
      <w:r w:rsidR="002C1491" w:rsidRPr="00630125">
        <w:rPr>
          <w:rStyle w:val="eop"/>
          <w:rFonts w:asciiTheme="minorHAnsi" w:hAnsiTheme="minorHAnsi" w:cstheme="minorHAnsi"/>
          <w:sz w:val="22"/>
          <w:szCs w:val="22"/>
        </w:rPr>
        <w:t xml:space="preserve"> vybraných ľudí z podpory. </w:t>
      </w:r>
    </w:p>
    <w:p w14:paraId="37BD6BB8"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w:t>
      </w:r>
      <w:r w:rsidRPr="00630125">
        <w:rPr>
          <w:rStyle w:val="eop"/>
          <w:rFonts w:asciiTheme="minorHAnsi" w:hAnsiTheme="minorHAnsi" w:cstheme="minorHAnsi"/>
          <w:sz w:val="22"/>
          <w:szCs w:val="22"/>
        </w:rPr>
        <w:t> </w:t>
      </w:r>
    </w:p>
    <w:p w14:paraId="78DA51F9"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Nastavenie funkcionality </w:t>
      </w:r>
      <w:proofErr w:type="spellStart"/>
      <w:r w:rsidRPr="00630125">
        <w:rPr>
          <w:rStyle w:val="normaltextrun"/>
          <w:rFonts w:asciiTheme="minorHAnsi" w:hAnsiTheme="minorHAnsi" w:cstheme="minorHAnsi"/>
          <w:sz w:val="22"/>
          <w:szCs w:val="22"/>
        </w:rPr>
        <w:t>Nadokruhového</w:t>
      </w:r>
      <w:proofErr w:type="spellEnd"/>
      <w:r w:rsidRPr="00630125">
        <w:rPr>
          <w:rStyle w:val="normaltextrun"/>
          <w:rFonts w:asciiTheme="minorHAnsi" w:hAnsiTheme="minorHAnsi" w:cstheme="minorHAnsi"/>
          <w:sz w:val="22"/>
          <w:szCs w:val="22"/>
        </w:rPr>
        <w:t xml:space="preserve"> schvaľovania predstavuje založenie a pridelenie kompetencie. Najskôr je potrebné, aby boli kompetentným používateľom pridelené roly s oprávneniami v systéme SAP, pričom rola </w:t>
      </w:r>
      <w:r w:rsidRPr="00630125">
        <w:rPr>
          <w:rStyle w:val="normaltextrun"/>
          <w:rFonts w:asciiTheme="minorHAnsi" w:hAnsiTheme="minorHAnsi" w:cstheme="minorHAnsi"/>
          <w:b/>
          <w:bCs/>
          <w:sz w:val="22"/>
          <w:szCs w:val="22"/>
        </w:rPr>
        <w:t>ZXXXX_HROM_SYSTEMIZACIA</w:t>
      </w:r>
      <w:r w:rsidRPr="00630125">
        <w:rPr>
          <w:rStyle w:val="normaltextrun"/>
          <w:rFonts w:asciiTheme="minorHAnsi" w:hAnsiTheme="minorHAnsi" w:cstheme="minorHAnsi"/>
          <w:sz w:val="22"/>
          <w:szCs w:val="22"/>
        </w:rPr>
        <w:t xml:space="preserve"> umožňuje založenie a rola </w:t>
      </w:r>
      <w:r w:rsidRPr="00630125">
        <w:rPr>
          <w:rStyle w:val="normaltextrun"/>
          <w:rFonts w:asciiTheme="minorHAnsi" w:hAnsiTheme="minorHAnsi" w:cstheme="minorHAnsi"/>
          <w:b/>
          <w:bCs/>
          <w:sz w:val="22"/>
          <w:szCs w:val="22"/>
        </w:rPr>
        <w:t xml:space="preserve">ZXXXX_WF_SPRAVA_KOMPETENCII </w:t>
      </w:r>
      <w:r w:rsidRPr="00630125">
        <w:rPr>
          <w:rStyle w:val="normaltextrun"/>
          <w:rFonts w:asciiTheme="minorHAnsi" w:hAnsiTheme="minorHAnsi" w:cstheme="minorHAnsi"/>
          <w:sz w:val="22"/>
          <w:szCs w:val="22"/>
        </w:rPr>
        <w:t xml:space="preserve">pridelenie/odoberanie kompetencie. Schvaľovateľovi s udelenou kompetenciou je potrebné priradiť rolu </w:t>
      </w:r>
      <w:r w:rsidRPr="00630125">
        <w:rPr>
          <w:rStyle w:val="normaltextrun"/>
          <w:rFonts w:asciiTheme="minorHAnsi" w:hAnsiTheme="minorHAnsi" w:cstheme="minorHAnsi"/>
          <w:b/>
          <w:bCs/>
          <w:sz w:val="22"/>
          <w:szCs w:val="22"/>
        </w:rPr>
        <w:t>Z_HRTM_NADRIADENY_ZASTUP</w:t>
      </w:r>
      <w:r w:rsidRPr="00630125">
        <w:rPr>
          <w:rStyle w:val="normaltextrun"/>
          <w:rFonts w:asciiTheme="minorHAnsi" w:hAnsiTheme="minorHAnsi" w:cstheme="minorHAnsi"/>
          <w:sz w:val="22"/>
          <w:szCs w:val="22"/>
        </w:rPr>
        <w:t>.</w:t>
      </w:r>
      <w:r w:rsidRPr="00630125">
        <w:rPr>
          <w:rStyle w:val="eop"/>
          <w:rFonts w:asciiTheme="minorHAnsi" w:hAnsiTheme="minorHAnsi" w:cstheme="minorHAnsi"/>
          <w:sz w:val="22"/>
          <w:szCs w:val="22"/>
        </w:rPr>
        <w:t> </w:t>
      </w:r>
    </w:p>
    <w:p w14:paraId="6A87BF61"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eop"/>
          <w:rFonts w:asciiTheme="minorHAnsi" w:hAnsiTheme="minorHAnsi" w:cstheme="minorHAnsi"/>
          <w:sz w:val="22"/>
          <w:szCs w:val="22"/>
        </w:rPr>
        <w:t> </w:t>
      </w:r>
    </w:p>
    <w:p w14:paraId="74C5EB3D"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Oprávnený používateľ najskôr v systéme SAP vpíše do okna v ľavom hornom rohu názov transakcie </w:t>
      </w:r>
      <w:r w:rsidRPr="00630125">
        <w:rPr>
          <w:rStyle w:val="normaltextrun"/>
          <w:rFonts w:asciiTheme="minorHAnsi" w:hAnsiTheme="minorHAnsi" w:cstheme="minorHAnsi"/>
          <w:b/>
          <w:bCs/>
          <w:sz w:val="22"/>
          <w:szCs w:val="22"/>
        </w:rPr>
        <w:t>ZWFRY_KOMPETENCIE</w:t>
      </w:r>
      <w:r w:rsidRPr="00630125">
        <w:rPr>
          <w:rStyle w:val="normaltextrun"/>
          <w:rFonts w:asciiTheme="minorHAnsi" w:hAnsiTheme="minorHAnsi" w:cstheme="minorHAnsi"/>
          <w:sz w:val="22"/>
          <w:szCs w:val="22"/>
        </w:rPr>
        <w:t xml:space="preserve"> a potvrdí jej vykonanie tlačidlom ENTER.  </w:t>
      </w:r>
      <w:r w:rsidRPr="00630125">
        <w:rPr>
          <w:rStyle w:val="eop"/>
          <w:rFonts w:asciiTheme="minorHAnsi" w:hAnsiTheme="minorHAnsi" w:cstheme="minorHAnsi"/>
          <w:sz w:val="22"/>
          <w:szCs w:val="22"/>
        </w:rPr>
        <w:t> </w:t>
      </w:r>
    </w:p>
    <w:p w14:paraId="5DB3007F" w14:textId="2060257E" w:rsidR="002922D3" w:rsidRPr="00630125" w:rsidRDefault="002922D3" w:rsidP="001F1638">
      <w:pPr>
        <w:pStyle w:val="paragraph"/>
        <w:spacing w:before="0" w:beforeAutospacing="0" w:after="0" w:afterAutospacing="0"/>
        <w:ind w:left="720"/>
        <w:jc w:val="center"/>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w:t>
      </w:r>
      <w:r w:rsidRPr="00630125">
        <w:rPr>
          <w:rStyle w:val="wacimagecontainer"/>
          <w:rFonts w:asciiTheme="minorHAnsi" w:hAnsiTheme="minorHAnsi" w:cstheme="minorHAnsi"/>
          <w:noProof/>
          <w:sz w:val="18"/>
          <w:szCs w:val="18"/>
        </w:rPr>
        <w:drawing>
          <wp:inline distT="0" distB="0" distL="0" distR="0" wp14:anchorId="387838C7" wp14:editId="014F7499">
            <wp:extent cx="5732145" cy="643890"/>
            <wp:effectExtent l="0" t="0" r="1905" b="3810"/>
            <wp:docPr id="2129256052"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5732145" cy="643890"/>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3726DE4E" w14:textId="3A6B5B4D"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Následne zadá v poliach výberovej obrazovky </w:t>
      </w:r>
      <w:r w:rsidRPr="00630125">
        <w:rPr>
          <w:rStyle w:val="normaltextrun"/>
          <w:rFonts w:asciiTheme="minorHAnsi" w:hAnsiTheme="minorHAnsi" w:cstheme="minorHAnsi"/>
          <w:i/>
          <w:iCs/>
          <w:sz w:val="22"/>
          <w:szCs w:val="22"/>
        </w:rPr>
        <w:t>Správy kompetencií</w:t>
      </w:r>
      <w:r w:rsidRPr="00630125">
        <w:rPr>
          <w:rStyle w:val="normaltextrun"/>
          <w:rFonts w:asciiTheme="minorHAnsi" w:hAnsiTheme="minorHAnsi" w:cstheme="minorHAnsi"/>
          <w:sz w:val="22"/>
          <w:szCs w:val="22"/>
        </w:rPr>
        <w:t xml:space="preserve"> číslo účtovného okruhu schvaľovateľa, označí príznak </w:t>
      </w:r>
      <w:proofErr w:type="spellStart"/>
      <w:r w:rsidRPr="00630125">
        <w:rPr>
          <w:rStyle w:val="normaltextrun"/>
          <w:rFonts w:asciiTheme="minorHAnsi" w:hAnsiTheme="minorHAnsi" w:cstheme="minorHAnsi"/>
          <w:b/>
          <w:bCs/>
          <w:i/>
          <w:iCs/>
          <w:sz w:val="22"/>
          <w:szCs w:val="22"/>
        </w:rPr>
        <w:t>Medziokruhové</w:t>
      </w:r>
      <w:proofErr w:type="spellEnd"/>
      <w:r w:rsidRPr="00630125">
        <w:rPr>
          <w:rStyle w:val="normaltextrun"/>
          <w:rFonts w:asciiTheme="minorHAnsi" w:hAnsiTheme="minorHAnsi" w:cstheme="minorHAnsi"/>
          <w:b/>
          <w:bCs/>
          <w:i/>
          <w:iCs/>
          <w:sz w:val="22"/>
          <w:szCs w:val="22"/>
        </w:rPr>
        <w:t xml:space="preserve"> kompetencie</w:t>
      </w:r>
      <w:r w:rsidRPr="00630125">
        <w:rPr>
          <w:rStyle w:val="normaltextrun"/>
          <w:rFonts w:asciiTheme="minorHAnsi" w:hAnsiTheme="minorHAnsi" w:cstheme="minorHAnsi"/>
          <w:sz w:val="22"/>
          <w:szCs w:val="22"/>
        </w:rPr>
        <w:t xml:space="preserve">, vyberie typ kompetencie - </w:t>
      </w:r>
      <w:r w:rsidRPr="00630125">
        <w:rPr>
          <w:rStyle w:val="normaltextrun"/>
          <w:rFonts w:asciiTheme="minorHAnsi" w:hAnsiTheme="minorHAnsi" w:cstheme="minorHAnsi"/>
          <w:i/>
          <w:iCs/>
          <w:sz w:val="22"/>
          <w:szCs w:val="22"/>
        </w:rPr>
        <w:t>Čas. manažment: nadriadený (</w:t>
      </w:r>
      <w:proofErr w:type="spellStart"/>
      <w:r w:rsidRPr="00630125">
        <w:rPr>
          <w:rStyle w:val="normaltextrun"/>
          <w:rFonts w:asciiTheme="minorHAnsi" w:hAnsiTheme="minorHAnsi" w:cstheme="minorHAnsi"/>
          <w:i/>
          <w:iCs/>
          <w:sz w:val="22"/>
          <w:szCs w:val="22"/>
        </w:rPr>
        <w:t>nadokruhovo</w:t>
      </w:r>
      <w:proofErr w:type="spellEnd"/>
      <w:r w:rsidRPr="00630125">
        <w:rPr>
          <w:rStyle w:val="normaltextrun"/>
          <w:rFonts w:asciiTheme="minorHAnsi" w:hAnsiTheme="minorHAnsi" w:cstheme="minorHAnsi"/>
          <w:i/>
          <w:iCs/>
          <w:sz w:val="22"/>
          <w:szCs w:val="22"/>
        </w:rPr>
        <w:t>)</w:t>
      </w:r>
      <w:r w:rsidRPr="00630125">
        <w:rPr>
          <w:rStyle w:val="normaltextrun"/>
          <w:rFonts w:asciiTheme="minorHAnsi" w:hAnsiTheme="minorHAnsi" w:cstheme="minorHAnsi"/>
          <w:sz w:val="22"/>
          <w:szCs w:val="22"/>
        </w:rPr>
        <w:t xml:space="preserve"> a spustí vykonanie kliknutím na ikonu </w:t>
      </w:r>
      <w:r w:rsidRPr="00630125">
        <w:rPr>
          <w:rStyle w:val="wacimagecontainer"/>
          <w:rFonts w:asciiTheme="minorHAnsi" w:hAnsiTheme="minorHAnsi" w:cstheme="minorHAnsi"/>
          <w:noProof/>
          <w:sz w:val="18"/>
          <w:szCs w:val="18"/>
        </w:rPr>
        <w:drawing>
          <wp:inline distT="0" distB="0" distL="0" distR="0" wp14:anchorId="77270195" wp14:editId="63397221">
            <wp:extent cx="158750" cy="174625"/>
            <wp:effectExtent l="0" t="0" r="0" b="0"/>
            <wp:docPr id="1183026395"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158750" cy="174625"/>
                    </a:xfrm>
                    <a:prstGeom prst="rect">
                      <a:avLst/>
                    </a:prstGeom>
                    <a:noFill/>
                    <a:ln>
                      <a:noFill/>
                    </a:ln>
                  </pic:spPr>
                </pic:pic>
              </a:graphicData>
            </a:graphic>
          </wp:inline>
        </w:drawing>
      </w:r>
      <w:r w:rsidR="007C2693" w:rsidRPr="00630125">
        <w:rPr>
          <w:rStyle w:val="normaltextrun"/>
          <w:rFonts w:asciiTheme="minorHAnsi" w:hAnsiTheme="minorHAnsi" w:cstheme="minorHAnsi"/>
          <w:sz w:val="22"/>
          <w:szCs w:val="22"/>
        </w:rPr>
        <w:t xml:space="preserve"> </w:t>
      </w:r>
      <w:r w:rsidRPr="00630125">
        <w:rPr>
          <w:rStyle w:val="normaltextrun"/>
          <w:rFonts w:asciiTheme="minorHAnsi" w:hAnsiTheme="minorHAnsi" w:cstheme="minorHAnsi"/>
          <w:sz w:val="22"/>
          <w:szCs w:val="22"/>
        </w:rPr>
        <w:t>v hornej lište obrazovky. </w:t>
      </w:r>
      <w:r w:rsidRPr="00630125">
        <w:rPr>
          <w:rStyle w:val="eop"/>
          <w:rFonts w:asciiTheme="minorHAnsi" w:hAnsiTheme="minorHAnsi" w:cstheme="minorHAnsi"/>
          <w:sz w:val="22"/>
          <w:szCs w:val="22"/>
        </w:rPr>
        <w:t> </w:t>
      </w:r>
    </w:p>
    <w:p w14:paraId="692B2BD4" w14:textId="2CD31D7B" w:rsidR="002922D3" w:rsidRPr="00630125" w:rsidRDefault="002922D3" w:rsidP="001F1638">
      <w:pPr>
        <w:pStyle w:val="paragraph"/>
        <w:spacing w:before="0" w:beforeAutospacing="0" w:after="0" w:afterAutospacing="0"/>
        <w:ind w:left="720"/>
        <w:jc w:val="center"/>
        <w:textAlignment w:val="baseline"/>
        <w:rPr>
          <w:rFonts w:asciiTheme="minorHAnsi" w:hAnsiTheme="minorHAnsi" w:cstheme="minorHAnsi"/>
          <w:sz w:val="18"/>
          <w:szCs w:val="18"/>
        </w:rPr>
      </w:pPr>
      <w:r w:rsidRPr="00630125">
        <w:rPr>
          <w:rStyle w:val="wacimagecontainer"/>
          <w:rFonts w:asciiTheme="minorHAnsi" w:hAnsiTheme="minorHAnsi" w:cstheme="minorHAnsi"/>
          <w:noProof/>
          <w:sz w:val="18"/>
          <w:szCs w:val="18"/>
        </w:rPr>
        <w:drawing>
          <wp:inline distT="0" distB="0" distL="0" distR="0" wp14:anchorId="2E74A26C" wp14:editId="2B8BCA0D">
            <wp:extent cx="5732145" cy="3581400"/>
            <wp:effectExtent l="0" t="0" r="1905" b="0"/>
            <wp:docPr id="616824183" name="Obrázok 16" descr="Obrázok, na ktorom je text, elektronika, snímka obrazovky, softv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24183" name="Obrázok 16" descr="Obrázok, na ktorom je text, elektronika, snímka obrazovky, softvér&#10;&#10;Automaticky generovaný popis"/>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5732145" cy="3581400"/>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28E5C6A1" w14:textId="77777777" w:rsidR="002922D3" w:rsidRPr="00630125" w:rsidRDefault="002922D3" w:rsidP="001F1638">
      <w:pPr>
        <w:pStyle w:val="paragraph"/>
        <w:spacing w:before="0" w:beforeAutospacing="0" w:after="0" w:afterAutospacing="0"/>
        <w:ind w:left="720"/>
        <w:jc w:val="both"/>
        <w:textAlignment w:val="baseline"/>
        <w:rPr>
          <w:rStyle w:val="normaltextrun"/>
          <w:rFonts w:asciiTheme="minorHAnsi" w:hAnsiTheme="minorHAnsi" w:cstheme="minorHAnsi"/>
          <w:sz w:val="22"/>
          <w:szCs w:val="22"/>
        </w:rPr>
      </w:pPr>
    </w:p>
    <w:p w14:paraId="055D6CCE" w14:textId="77777777" w:rsidR="002922D3" w:rsidRPr="00630125" w:rsidRDefault="002922D3" w:rsidP="001F1638">
      <w:pPr>
        <w:pStyle w:val="paragraph"/>
        <w:spacing w:before="0" w:beforeAutospacing="0" w:after="0" w:afterAutospacing="0"/>
        <w:ind w:left="720"/>
        <w:jc w:val="both"/>
        <w:textAlignment w:val="baseline"/>
        <w:rPr>
          <w:rStyle w:val="normaltextrun"/>
          <w:rFonts w:asciiTheme="minorHAnsi" w:hAnsiTheme="minorHAnsi" w:cstheme="minorHAnsi"/>
          <w:sz w:val="22"/>
          <w:szCs w:val="22"/>
        </w:rPr>
      </w:pPr>
    </w:p>
    <w:p w14:paraId="383D4785" w14:textId="2AD3407B" w:rsidR="002922D3" w:rsidRPr="00630125" w:rsidRDefault="002922D3" w:rsidP="001F1638">
      <w:pPr>
        <w:pStyle w:val="paragraph"/>
        <w:spacing w:before="0" w:beforeAutospacing="0" w:after="0" w:afterAutospacing="0"/>
        <w:ind w:left="72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w:t>
      </w:r>
      <w:r w:rsidRPr="00630125">
        <w:rPr>
          <w:rStyle w:val="eop"/>
          <w:rFonts w:asciiTheme="minorHAnsi" w:hAnsiTheme="minorHAnsi" w:cstheme="minorHAnsi"/>
          <w:sz w:val="22"/>
          <w:szCs w:val="22"/>
        </w:rPr>
        <w:t> </w:t>
      </w:r>
    </w:p>
    <w:p w14:paraId="21ED9B8D"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b/>
          <w:bCs/>
          <w:sz w:val="22"/>
          <w:szCs w:val="22"/>
        </w:rPr>
        <w:lastRenderedPageBreak/>
        <w:t>Založenie kompetencie</w:t>
      </w:r>
      <w:r w:rsidRPr="00630125">
        <w:rPr>
          <w:rStyle w:val="eop"/>
          <w:rFonts w:asciiTheme="minorHAnsi" w:hAnsiTheme="minorHAnsi" w:cstheme="minorHAnsi"/>
          <w:sz w:val="22"/>
          <w:szCs w:val="22"/>
        </w:rPr>
        <w:t> </w:t>
      </w:r>
    </w:p>
    <w:p w14:paraId="337528B8" w14:textId="439A6985" w:rsidR="002922D3" w:rsidRPr="00630125" w:rsidRDefault="002922D3" w:rsidP="001F1638">
      <w:pPr>
        <w:pStyle w:val="paragraph"/>
        <w:spacing w:before="0" w:beforeAutospacing="0" w:after="0" w:afterAutospacing="0"/>
        <w:jc w:val="both"/>
        <w:textAlignment w:val="baseline"/>
        <w:rPr>
          <w:rStyle w:val="eop"/>
          <w:rFonts w:asciiTheme="minorHAnsi" w:hAnsiTheme="minorHAnsi" w:cstheme="minorHAnsi"/>
          <w:sz w:val="22"/>
          <w:szCs w:val="22"/>
        </w:rPr>
      </w:pPr>
      <w:r w:rsidRPr="00630125">
        <w:rPr>
          <w:rStyle w:val="normaltextrun"/>
          <w:rFonts w:asciiTheme="minorHAnsi" w:hAnsiTheme="minorHAnsi" w:cstheme="minorHAnsi"/>
          <w:sz w:val="22"/>
          <w:szCs w:val="22"/>
        </w:rPr>
        <w:t xml:space="preserve">Používateľovi sa zobrazí výstupná obrazovka </w:t>
      </w:r>
      <w:r w:rsidRPr="00630125">
        <w:rPr>
          <w:rStyle w:val="normaltextrun"/>
          <w:rFonts w:asciiTheme="minorHAnsi" w:hAnsiTheme="minorHAnsi" w:cstheme="minorHAnsi"/>
          <w:i/>
          <w:iCs/>
          <w:sz w:val="22"/>
          <w:szCs w:val="22"/>
        </w:rPr>
        <w:t>Správy kompetencií</w:t>
      </w:r>
      <w:r w:rsidRPr="00630125">
        <w:rPr>
          <w:rStyle w:val="normaltextrun"/>
          <w:rFonts w:asciiTheme="minorHAnsi" w:hAnsiTheme="minorHAnsi" w:cstheme="minorHAnsi"/>
          <w:sz w:val="22"/>
          <w:szCs w:val="22"/>
        </w:rPr>
        <w:t xml:space="preserve">, ktorá je rozdelená na ľavú a pravú časť. V rámci ľavej časti je možné kompetenciu založiť, zobraziť jej detail a taktiež vymedziť jej platnosť. Pravá obsahuje organizačnú štruktúru zadaného účtovného okruhu so všetkými pridelenými kompetenciami k plánovaným miestam. V tejto časti sa dá realizovať zmena dátumu zobrazenia, zobrazenie plánovaných miest a osobných čísel s pridelenými kompetenciami, taktiež zobrazenie detailu a vymedzenie platnosti pridelenej kompetencie. Prostredníctvom týchto dvoch </w:t>
      </w:r>
      <w:r w:rsidR="007C2693" w:rsidRPr="00630125">
        <w:rPr>
          <w:rStyle w:val="normaltextrun"/>
          <w:rFonts w:asciiTheme="minorHAnsi" w:hAnsiTheme="minorHAnsi" w:cstheme="minorHAnsi"/>
          <w:sz w:val="22"/>
          <w:szCs w:val="22"/>
        </w:rPr>
        <w:t xml:space="preserve">vzájomne súvisiacich </w:t>
      </w:r>
      <w:r w:rsidRPr="00630125">
        <w:rPr>
          <w:rStyle w:val="normaltextrun"/>
          <w:rFonts w:asciiTheme="minorHAnsi" w:hAnsiTheme="minorHAnsi" w:cstheme="minorHAnsi"/>
          <w:sz w:val="22"/>
          <w:szCs w:val="22"/>
        </w:rPr>
        <w:t xml:space="preserve">zobrazení je možné priradenie kompetencie k plánovanému miestu </w:t>
      </w:r>
      <w:r w:rsidR="007C2693" w:rsidRPr="00630125">
        <w:rPr>
          <w:rStyle w:val="normaltextrun"/>
          <w:rFonts w:asciiTheme="minorHAnsi" w:hAnsiTheme="minorHAnsi" w:cstheme="minorHAnsi"/>
          <w:sz w:val="22"/>
          <w:szCs w:val="22"/>
        </w:rPr>
        <w:t xml:space="preserve">vykonať </w:t>
      </w:r>
      <w:r w:rsidRPr="00630125">
        <w:rPr>
          <w:rStyle w:val="normaltextrun"/>
          <w:rFonts w:asciiTheme="minorHAnsi" w:hAnsiTheme="minorHAnsi" w:cstheme="minorHAnsi"/>
          <w:sz w:val="22"/>
          <w:szCs w:val="22"/>
        </w:rPr>
        <w:t xml:space="preserve">potiahnutím z ľavej časti na pravú stranu obrazovky (funkciou </w:t>
      </w:r>
      <w:r w:rsidR="007C2693" w:rsidRPr="00630125">
        <w:rPr>
          <w:rStyle w:val="normaltextrun"/>
          <w:rFonts w:asciiTheme="minorHAnsi" w:hAnsiTheme="minorHAnsi" w:cstheme="minorHAnsi"/>
          <w:sz w:val="22"/>
          <w:szCs w:val="22"/>
        </w:rPr>
        <w:t>„</w:t>
      </w:r>
      <w:proofErr w:type="spellStart"/>
      <w:r w:rsidRPr="00630125">
        <w:rPr>
          <w:rStyle w:val="normaltextrun"/>
          <w:rFonts w:asciiTheme="minorHAnsi" w:hAnsiTheme="minorHAnsi" w:cstheme="minorHAnsi"/>
          <w:sz w:val="22"/>
          <w:szCs w:val="22"/>
        </w:rPr>
        <w:t>Drag&amp;Drop</w:t>
      </w:r>
      <w:proofErr w:type="spellEnd"/>
      <w:r w:rsidR="007C2693" w:rsidRPr="00630125">
        <w:rPr>
          <w:rStyle w:val="normaltextrun"/>
          <w:rFonts w:asciiTheme="minorHAnsi" w:hAnsiTheme="minorHAnsi" w:cstheme="minorHAnsi"/>
          <w:sz w:val="22"/>
          <w:szCs w:val="22"/>
        </w:rPr>
        <w:t>“</w:t>
      </w:r>
      <w:r w:rsidRPr="00630125">
        <w:rPr>
          <w:rStyle w:val="normaltextrun"/>
          <w:rFonts w:asciiTheme="minorHAnsi" w:hAnsiTheme="minorHAnsi" w:cstheme="minorHAnsi"/>
          <w:sz w:val="22"/>
          <w:szCs w:val="22"/>
        </w:rPr>
        <w:t>).</w:t>
      </w:r>
      <w:r w:rsidRPr="00630125">
        <w:rPr>
          <w:rStyle w:val="eop"/>
          <w:rFonts w:asciiTheme="minorHAnsi" w:hAnsiTheme="minorHAnsi" w:cstheme="minorHAnsi"/>
          <w:sz w:val="22"/>
          <w:szCs w:val="22"/>
        </w:rPr>
        <w:t> </w:t>
      </w:r>
    </w:p>
    <w:p w14:paraId="3244A08A"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p>
    <w:p w14:paraId="30A7F309" w14:textId="57B3475F" w:rsidR="002922D3" w:rsidRPr="00630125" w:rsidRDefault="002922D3" w:rsidP="001F1638">
      <w:pPr>
        <w:pStyle w:val="paragraph"/>
        <w:spacing w:before="0" w:beforeAutospacing="0" w:after="0" w:afterAutospacing="0"/>
        <w:jc w:val="center"/>
        <w:textAlignment w:val="baseline"/>
        <w:rPr>
          <w:rFonts w:asciiTheme="minorHAnsi" w:hAnsiTheme="minorHAnsi" w:cstheme="minorHAnsi"/>
          <w:sz w:val="18"/>
          <w:szCs w:val="18"/>
        </w:rPr>
      </w:pPr>
      <w:r w:rsidRPr="00630125">
        <w:rPr>
          <w:rStyle w:val="wacimagecontainer"/>
          <w:rFonts w:asciiTheme="minorHAnsi" w:hAnsiTheme="minorHAnsi" w:cstheme="minorHAnsi"/>
          <w:noProof/>
          <w:sz w:val="18"/>
          <w:szCs w:val="18"/>
        </w:rPr>
        <w:drawing>
          <wp:inline distT="0" distB="0" distL="0" distR="0" wp14:anchorId="4B87D549" wp14:editId="0C2DE4E8">
            <wp:extent cx="5732145" cy="1665605"/>
            <wp:effectExtent l="0" t="0" r="1905" b="0"/>
            <wp:docPr id="1482278793" name="Obrázok 15" descr="Obrázok, na ktorom je text, webová stránka, písmo, webová lokalit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8793" name="Obrázok 15" descr="Obrázok, na ktorom je text, webová stránka, písmo, webová lokalita&#10;&#10;Automaticky generovaný popis"/>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732145" cy="1665605"/>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36237218" w14:textId="3FF0F7BF"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Kliknutím pravým tlačidlom myši na riadok </w:t>
      </w:r>
      <w:r w:rsidRPr="00630125">
        <w:rPr>
          <w:rStyle w:val="wacimagecontainer"/>
          <w:rFonts w:asciiTheme="minorHAnsi" w:hAnsiTheme="minorHAnsi" w:cstheme="minorHAnsi"/>
          <w:noProof/>
          <w:sz w:val="18"/>
          <w:szCs w:val="18"/>
        </w:rPr>
        <w:drawing>
          <wp:inline distT="0" distB="0" distL="0" distR="0" wp14:anchorId="350E395F" wp14:editId="2E14AA53">
            <wp:extent cx="2576195" cy="151130"/>
            <wp:effectExtent l="0" t="0" r="0" b="1270"/>
            <wp:docPr id="878131925"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2576195" cy="151130"/>
                    </a:xfrm>
                    <a:prstGeom prst="rect">
                      <a:avLst/>
                    </a:prstGeom>
                    <a:noFill/>
                    <a:ln>
                      <a:noFill/>
                    </a:ln>
                  </pic:spPr>
                </pic:pic>
              </a:graphicData>
            </a:graphic>
          </wp:inline>
        </w:drawing>
      </w:r>
      <w:r w:rsidRPr="00630125">
        <w:rPr>
          <w:rStyle w:val="normaltextrun"/>
          <w:rFonts w:asciiTheme="minorHAnsi" w:hAnsiTheme="minorHAnsi" w:cstheme="minorHAnsi"/>
          <w:sz w:val="22"/>
          <w:szCs w:val="22"/>
        </w:rPr>
        <w:t xml:space="preserve">v hornej ľavej časti obrazovky sa zobrazí okno s názvom </w:t>
      </w:r>
      <w:r w:rsidRPr="00630125">
        <w:rPr>
          <w:rStyle w:val="normaltextrun"/>
          <w:rFonts w:asciiTheme="minorHAnsi" w:hAnsiTheme="minorHAnsi" w:cstheme="minorHAnsi"/>
          <w:b/>
          <w:bCs/>
          <w:i/>
          <w:iCs/>
          <w:sz w:val="22"/>
          <w:szCs w:val="22"/>
        </w:rPr>
        <w:t>Nová kompetencia</w:t>
      </w:r>
      <w:r w:rsidRPr="00630125">
        <w:rPr>
          <w:rStyle w:val="normaltextrun"/>
          <w:rFonts w:asciiTheme="minorHAnsi" w:hAnsiTheme="minorHAnsi" w:cstheme="minorHAnsi"/>
          <w:sz w:val="22"/>
          <w:szCs w:val="22"/>
        </w:rPr>
        <w:t xml:space="preserve">. Po zakliknutí tohto okna sa objaví ďalšie okno - </w:t>
      </w:r>
      <w:r w:rsidRPr="00630125">
        <w:rPr>
          <w:rStyle w:val="normaltextrun"/>
          <w:rFonts w:asciiTheme="minorHAnsi" w:hAnsiTheme="minorHAnsi" w:cstheme="minorHAnsi"/>
          <w:b/>
          <w:bCs/>
          <w:i/>
          <w:iCs/>
          <w:sz w:val="22"/>
          <w:szCs w:val="22"/>
        </w:rPr>
        <w:t>Založenie kompetencie</w:t>
      </w:r>
      <w:r w:rsidRPr="00630125">
        <w:rPr>
          <w:rStyle w:val="normaltextrun"/>
          <w:rFonts w:asciiTheme="minorHAnsi" w:hAnsiTheme="minorHAnsi" w:cstheme="minorHAnsi"/>
          <w:sz w:val="22"/>
          <w:szCs w:val="22"/>
        </w:rPr>
        <w:t xml:space="preserve">, ktoré umožňuje zadať údaje definujúce dátumovú platnosť zakladanej kompetencie, ako aj plánované miesto osoby, ktorej dochádzka bude schvaľovaná cieľovou osobou – schvaľovateľom. Po zaevidovaní týchto </w:t>
      </w:r>
      <w:r w:rsidR="007C2693" w:rsidRPr="00630125">
        <w:rPr>
          <w:rStyle w:val="normaltextrun"/>
          <w:rFonts w:asciiTheme="minorHAnsi" w:hAnsiTheme="minorHAnsi" w:cstheme="minorHAnsi"/>
          <w:sz w:val="22"/>
          <w:szCs w:val="22"/>
        </w:rPr>
        <w:t xml:space="preserve">údajov </w:t>
      </w:r>
      <w:r w:rsidRPr="00630125">
        <w:rPr>
          <w:rStyle w:val="normaltextrun"/>
          <w:rFonts w:asciiTheme="minorHAnsi" w:hAnsiTheme="minorHAnsi" w:cstheme="minorHAnsi"/>
          <w:sz w:val="22"/>
          <w:szCs w:val="22"/>
        </w:rPr>
        <w:t>je potrebné ešte úkon schváliť a potvrdiť.</w:t>
      </w:r>
      <w:r w:rsidRPr="00630125">
        <w:rPr>
          <w:rStyle w:val="eop"/>
          <w:rFonts w:asciiTheme="minorHAnsi" w:hAnsiTheme="minorHAnsi" w:cstheme="minorHAnsi"/>
          <w:sz w:val="22"/>
          <w:szCs w:val="22"/>
        </w:rPr>
        <w:t> </w:t>
      </w:r>
    </w:p>
    <w:p w14:paraId="08DCC3AF" w14:textId="301147C5" w:rsidR="002922D3" w:rsidRPr="00630125" w:rsidRDefault="002922D3" w:rsidP="001F1638">
      <w:pPr>
        <w:pStyle w:val="paragraph"/>
        <w:spacing w:before="0" w:beforeAutospacing="0" w:after="0" w:afterAutospacing="0"/>
        <w:jc w:val="center"/>
        <w:textAlignment w:val="baseline"/>
        <w:rPr>
          <w:rStyle w:val="eop"/>
          <w:rFonts w:asciiTheme="minorHAnsi" w:hAnsiTheme="minorHAnsi" w:cstheme="minorHAnsi"/>
          <w:sz w:val="22"/>
          <w:szCs w:val="22"/>
        </w:rPr>
      </w:pPr>
      <w:r w:rsidRPr="00630125">
        <w:rPr>
          <w:rStyle w:val="wacimagecontainer"/>
          <w:rFonts w:asciiTheme="minorHAnsi" w:hAnsiTheme="minorHAnsi" w:cstheme="minorHAnsi"/>
          <w:noProof/>
          <w:sz w:val="18"/>
          <w:szCs w:val="18"/>
        </w:rPr>
        <w:drawing>
          <wp:inline distT="0" distB="0" distL="0" distR="0" wp14:anchorId="7DBBC1E8" wp14:editId="6B0814C2">
            <wp:extent cx="4079240" cy="993775"/>
            <wp:effectExtent l="0" t="0" r="0" b="0"/>
            <wp:docPr id="1073450455" name="Obrázok 13"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50455" name="Obrázok 13" descr="Obrázok, na ktorom je text, snímka obrazovky, písmo, rad&#10;&#10;Automaticky generovaný popis"/>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4079240" cy="993775"/>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77D405E0" w14:textId="77777777" w:rsidR="002C1491" w:rsidRPr="00630125" w:rsidRDefault="002C1491" w:rsidP="001F1638">
      <w:pPr>
        <w:pStyle w:val="paragraph"/>
        <w:spacing w:before="0" w:beforeAutospacing="0" w:after="0" w:afterAutospacing="0"/>
        <w:jc w:val="center"/>
        <w:textAlignment w:val="baseline"/>
        <w:rPr>
          <w:rStyle w:val="eop"/>
          <w:rFonts w:asciiTheme="minorHAnsi" w:hAnsiTheme="minorHAnsi" w:cstheme="minorHAnsi"/>
          <w:sz w:val="22"/>
          <w:szCs w:val="22"/>
        </w:rPr>
      </w:pPr>
    </w:p>
    <w:p w14:paraId="3BA2E630" w14:textId="77777777" w:rsidR="002C1491" w:rsidRPr="00630125" w:rsidRDefault="002C1491" w:rsidP="001F1638">
      <w:pPr>
        <w:pStyle w:val="paragraph"/>
        <w:spacing w:before="0" w:beforeAutospacing="0" w:after="0" w:afterAutospacing="0"/>
        <w:textAlignment w:val="baseline"/>
        <w:rPr>
          <w:rFonts w:asciiTheme="minorHAnsi" w:hAnsiTheme="minorHAnsi" w:cstheme="minorHAnsi"/>
          <w:sz w:val="18"/>
          <w:szCs w:val="18"/>
        </w:rPr>
      </w:pPr>
    </w:p>
    <w:p w14:paraId="3072F874" w14:textId="5CF4C82A" w:rsidR="002922D3" w:rsidRPr="00630125" w:rsidRDefault="002922D3" w:rsidP="001F1638">
      <w:pPr>
        <w:pStyle w:val="paragraph"/>
        <w:spacing w:before="0" w:beforeAutospacing="0" w:after="0" w:afterAutospacing="0"/>
        <w:ind w:left="720"/>
        <w:jc w:val="center"/>
        <w:textAlignment w:val="baseline"/>
        <w:rPr>
          <w:rFonts w:asciiTheme="minorHAnsi" w:hAnsiTheme="minorHAnsi" w:cstheme="minorHAnsi"/>
          <w:sz w:val="18"/>
          <w:szCs w:val="18"/>
        </w:rPr>
      </w:pPr>
      <w:r w:rsidRPr="00630125">
        <w:rPr>
          <w:rStyle w:val="wacimagecontainer"/>
          <w:rFonts w:asciiTheme="minorHAnsi" w:hAnsiTheme="minorHAnsi" w:cstheme="minorHAnsi"/>
          <w:noProof/>
          <w:sz w:val="18"/>
          <w:szCs w:val="18"/>
        </w:rPr>
        <w:lastRenderedPageBreak/>
        <w:drawing>
          <wp:inline distT="0" distB="0" distL="0" distR="0" wp14:anchorId="270ADDAA" wp14:editId="583FC386">
            <wp:extent cx="5732145" cy="3592195"/>
            <wp:effectExtent l="0" t="0" r="1905" b="8255"/>
            <wp:docPr id="170802102" name="Obrázok 12" descr="Obrázok, na ktorom je text, snímka obrazovky, displej, softv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2102" name="Obrázok 12" descr="Obrázok, na ktorom je text, snímka obrazovky, displej, softvér&#10;&#10;Automaticky generovaný popis"/>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5732145" cy="3592195"/>
                    </a:xfrm>
                    <a:prstGeom prst="rect">
                      <a:avLst/>
                    </a:prstGeom>
                    <a:noFill/>
                    <a:ln>
                      <a:noFill/>
                    </a:ln>
                  </pic:spPr>
                </pic:pic>
              </a:graphicData>
            </a:graphic>
          </wp:inline>
        </w:drawing>
      </w:r>
      <w:r w:rsidRPr="00630125">
        <w:rPr>
          <w:rStyle w:val="eop"/>
          <w:rFonts w:asciiTheme="minorHAnsi" w:hAnsiTheme="minorHAnsi" w:cstheme="minorHAnsi"/>
          <w:sz w:val="22"/>
          <w:szCs w:val="22"/>
        </w:rPr>
        <w:t> </w:t>
      </w:r>
    </w:p>
    <w:p w14:paraId="45B23F13" w14:textId="77777777"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b/>
          <w:bCs/>
          <w:sz w:val="22"/>
          <w:szCs w:val="22"/>
        </w:rPr>
        <w:t>Priradenie kompetencie plánovanému miestu</w:t>
      </w:r>
      <w:r w:rsidRPr="00630125">
        <w:rPr>
          <w:rStyle w:val="eop"/>
          <w:rFonts w:asciiTheme="minorHAnsi" w:hAnsiTheme="minorHAnsi" w:cstheme="minorHAnsi"/>
          <w:sz w:val="22"/>
          <w:szCs w:val="22"/>
        </w:rPr>
        <w:t> </w:t>
      </w:r>
    </w:p>
    <w:p w14:paraId="622A99F0" w14:textId="1A5D2086" w:rsidR="002922D3" w:rsidRPr="00630125" w:rsidRDefault="002922D3" w:rsidP="001F1638">
      <w:pPr>
        <w:pStyle w:val="paragraph"/>
        <w:spacing w:before="0" w:beforeAutospacing="0" w:after="0" w:afterAutospacing="0"/>
        <w:jc w:val="both"/>
        <w:textAlignment w:val="baseline"/>
        <w:rPr>
          <w:rFonts w:asciiTheme="minorHAnsi" w:hAnsiTheme="minorHAnsi" w:cstheme="minorHAnsi"/>
          <w:sz w:val="18"/>
          <w:szCs w:val="18"/>
        </w:rPr>
      </w:pPr>
      <w:r w:rsidRPr="00630125">
        <w:rPr>
          <w:rStyle w:val="normaltextrun"/>
          <w:rFonts w:asciiTheme="minorHAnsi" w:hAnsiTheme="minorHAnsi" w:cstheme="minorHAnsi"/>
          <w:sz w:val="22"/>
          <w:szCs w:val="22"/>
        </w:rPr>
        <w:t xml:space="preserve">Priradenie kompetencie sa vykonáva spôsobom, tzv. funkciou </w:t>
      </w:r>
      <w:proofErr w:type="spellStart"/>
      <w:r w:rsidRPr="00630125">
        <w:rPr>
          <w:rStyle w:val="normaltextrun"/>
          <w:rFonts w:asciiTheme="minorHAnsi" w:hAnsiTheme="minorHAnsi" w:cstheme="minorHAnsi"/>
          <w:sz w:val="22"/>
          <w:szCs w:val="22"/>
        </w:rPr>
        <w:t>Drag&amp;Drop</w:t>
      </w:r>
      <w:proofErr w:type="spellEnd"/>
      <w:r w:rsidRPr="00630125">
        <w:rPr>
          <w:rStyle w:val="normaltextrun"/>
          <w:rFonts w:asciiTheme="minorHAnsi" w:hAnsiTheme="minorHAnsi" w:cstheme="minorHAnsi"/>
          <w:sz w:val="22"/>
          <w:szCs w:val="22"/>
        </w:rPr>
        <w:t xml:space="preserve"> - chytením a potiahnutím založenej kompetencie z ľavej časti obrazovky na pravú, až kým sa kurzor myši pri plánovanom mieste vybraného schvaľovateľa nezobrazí aj so znakom +. Následne sa objaví okno </w:t>
      </w:r>
      <w:r w:rsidRPr="00630125">
        <w:rPr>
          <w:rStyle w:val="normaltextrun"/>
          <w:rFonts w:asciiTheme="minorHAnsi" w:hAnsiTheme="minorHAnsi" w:cstheme="minorHAnsi"/>
          <w:b/>
          <w:bCs/>
          <w:i/>
          <w:iCs/>
          <w:sz w:val="22"/>
          <w:szCs w:val="22"/>
        </w:rPr>
        <w:t>Založenie prepojenia</w:t>
      </w:r>
      <w:r w:rsidRPr="00630125">
        <w:rPr>
          <w:rStyle w:val="normaltextrun"/>
          <w:rFonts w:asciiTheme="minorHAnsi" w:hAnsiTheme="minorHAnsi" w:cstheme="minorHAnsi"/>
          <w:sz w:val="22"/>
          <w:szCs w:val="22"/>
        </w:rPr>
        <w:t xml:space="preserve">, kde kliknutím na ikonu </w:t>
      </w:r>
      <w:r w:rsidRPr="00630125">
        <w:rPr>
          <w:rStyle w:val="wacimagecontainer"/>
          <w:rFonts w:asciiTheme="minorHAnsi" w:hAnsiTheme="minorHAnsi" w:cstheme="minorHAnsi"/>
          <w:noProof/>
          <w:sz w:val="18"/>
          <w:szCs w:val="18"/>
        </w:rPr>
        <w:drawing>
          <wp:inline distT="0" distB="0" distL="0" distR="0" wp14:anchorId="66E68A50" wp14:editId="1F49C296">
            <wp:extent cx="222885" cy="222885"/>
            <wp:effectExtent l="0" t="0" r="5715" b="5715"/>
            <wp:docPr id="419368476"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sidRPr="00630125">
        <w:rPr>
          <w:rStyle w:val="normaltextrun"/>
          <w:rFonts w:asciiTheme="minorHAnsi" w:hAnsiTheme="minorHAnsi" w:cstheme="minorHAnsi"/>
          <w:sz w:val="22"/>
          <w:szCs w:val="22"/>
        </w:rPr>
        <w:t>bude založené prepojenie plánovaného miesta s kompetenciou.</w:t>
      </w:r>
      <w:r w:rsidRPr="00630125">
        <w:rPr>
          <w:rStyle w:val="eop"/>
          <w:rFonts w:asciiTheme="minorHAnsi" w:hAnsiTheme="minorHAnsi" w:cstheme="minorHAnsi"/>
          <w:sz w:val="22"/>
          <w:szCs w:val="22"/>
        </w:rPr>
        <w:t> </w:t>
      </w:r>
    </w:p>
    <w:p w14:paraId="7438AA5B" w14:textId="77777777" w:rsidR="00A679B8" w:rsidRPr="00630125" w:rsidRDefault="00A679B8" w:rsidP="001F1638"/>
    <w:p w14:paraId="34256C36" w14:textId="7E3AF9EF" w:rsidR="002922D3" w:rsidRPr="00630125" w:rsidRDefault="002922D3" w:rsidP="001F1638">
      <w:pPr>
        <w:jc w:val="center"/>
      </w:pPr>
      <w:r w:rsidRPr="00630125">
        <w:rPr>
          <w:noProof/>
        </w:rPr>
        <w:drawing>
          <wp:inline distT="0" distB="0" distL="0" distR="0" wp14:anchorId="379335FE" wp14:editId="25F592A7">
            <wp:extent cx="5166005" cy="2630659"/>
            <wp:effectExtent l="0" t="0" r="0" b="0"/>
            <wp:docPr id="569726854" name="Obrázok 20" descr="Obrázok, na ktorom je text, snímka obrazovky, displej, softv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26854" name="Obrázok 20" descr="Obrázok, na ktorom je text, snímka obrazovky, displej, softvér&#10;&#10;Automaticky generovaný popis"/>
                    <pic:cNvPicPr/>
                  </pic:nvPicPr>
                  <pic:blipFill>
                    <a:blip r:embed="rId493">
                      <a:extLst>
                        <a:ext uri="{28A0092B-C50C-407E-A947-70E740481C1C}">
                          <a14:useLocalDpi xmlns:a14="http://schemas.microsoft.com/office/drawing/2010/main" val="0"/>
                        </a:ext>
                      </a:extLst>
                    </a:blip>
                    <a:stretch>
                      <a:fillRect/>
                    </a:stretch>
                  </pic:blipFill>
                  <pic:spPr>
                    <a:xfrm>
                      <a:off x="0" y="0"/>
                      <a:ext cx="5166005" cy="2630659"/>
                    </a:xfrm>
                    <a:prstGeom prst="rect">
                      <a:avLst/>
                    </a:prstGeom>
                  </pic:spPr>
                </pic:pic>
              </a:graphicData>
            </a:graphic>
          </wp:inline>
        </w:drawing>
      </w:r>
    </w:p>
    <w:p w14:paraId="5BD0BECD" w14:textId="77777777" w:rsidR="002C1BCA" w:rsidRPr="00630125" w:rsidRDefault="002C1BCA" w:rsidP="001F1638">
      <w:pPr>
        <w:jc w:val="center"/>
      </w:pPr>
    </w:p>
    <w:p w14:paraId="57E5082D" w14:textId="77777777" w:rsidR="008C1989" w:rsidRPr="00630125" w:rsidRDefault="008C1989" w:rsidP="001F1638">
      <w:pPr>
        <w:jc w:val="left"/>
      </w:pPr>
      <w:r w:rsidRPr="00630125">
        <w:t>Po úspešnom priradení kompetencie plánovanému miestu sa zobrazí v dolnej časti obrazovky hlásenie:</w:t>
      </w:r>
    </w:p>
    <w:p w14:paraId="124CA8A6" w14:textId="4803E13F" w:rsidR="008C1989" w:rsidRPr="00630125" w:rsidRDefault="008C1989" w:rsidP="001F1638">
      <w:pPr>
        <w:jc w:val="center"/>
      </w:pPr>
      <w:r w:rsidRPr="00630125">
        <w:rPr>
          <w:noProof/>
        </w:rPr>
        <w:drawing>
          <wp:inline distT="0" distB="0" distL="0" distR="0" wp14:anchorId="441DC90E" wp14:editId="739A0C0C">
            <wp:extent cx="1724266" cy="285790"/>
            <wp:effectExtent l="0" t="0" r="9525" b="0"/>
            <wp:docPr id="92618799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87995" name="Obrázok 926187995"/>
                    <pic:cNvPicPr/>
                  </pic:nvPicPr>
                  <pic:blipFill>
                    <a:blip r:embed="rId494">
                      <a:extLst>
                        <a:ext uri="{28A0092B-C50C-407E-A947-70E740481C1C}">
                          <a14:useLocalDpi xmlns:a14="http://schemas.microsoft.com/office/drawing/2010/main" val="0"/>
                        </a:ext>
                      </a:extLst>
                    </a:blip>
                    <a:stretch>
                      <a:fillRect/>
                    </a:stretch>
                  </pic:blipFill>
                  <pic:spPr>
                    <a:xfrm>
                      <a:off x="0" y="0"/>
                      <a:ext cx="1724266" cy="285790"/>
                    </a:xfrm>
                    <a:prstGeom prst="rect">
                      <a:avLst/>
                    </a:prstGeom>
                  </pic:spPr>
                </pic:pic>
              </a:graphicData>
            </a:graphic>
          </wp:inline>
        </w:drawing>
      </w:r>
    </w:p>
    <w:p w14:paraId="7A36EFE9" w14:textId="77777777" w:rsidR="008C1989" w:rsidRPr="00630125" w:rsidRDefault="008C1989" w:rsidP="001F1638">
      <w:pPr>
        <w:jc w:val="center"/>
      </w:pPr>
    </w:p>
    <w:p w14:paraId="52FECBF9" w14:textId="7BAEF699" w:rsidR="00EE7A18" w:rsidRPr="00F4644D" w:rsidRDefault="002C1491" w:rsidP="00D670BB">
      <w:pPr>
        <w:jc w:val="left"/>
        <w:rPr>
          <w:rFonts w:cstheme="minorBidi"/>
        </w:rPr>
      </w:pPr>
      <w:r w:rsidRPr="00630125">
        <w:lastRenderedPageBreak/>
        <w:t>Ak</w:t>
      </w:r>
      <w:r w:rsidR="008C1989" w:rsidRPr="00630125">
        <w:t xml:space="preserve"> je kompetencia definovaná, schvaľovanie neprítomnosti, nadčasov</w:t>
      </w:r>
      <w:r w:rsidRPr="00630125">
        <w:t xml:space="preserve"> </w:t>
      </w:r>
      <w:r w:rsidR="008C1989" w:rsidRPr="00630125">
        <w:t>a Mesačného výkazu bude vykonávať cieľová zastupujúca osoba.</w:t>
      </w:r>
      <w:r w:rsidR="008C1989">
        <w:t xml:space="preserve"> </w:t>
      </w:r>
      <w:bookmarkStart w:id="161" w:name="_Toc129714701"/>
      <w:bookmarkStart w:id="162" w:name="_Toc129714702"/>
      <w:bookmarkStart w:id="163" w:name="_Toc129714703"/>
      <w:bookmarkStart w:id="164" w:name="_Toc129714704"/>
      <w:bookmarkStart w:id="165" w:name="_Toc129714705"/>
      <w:bookmarkStart w:id="166" w:name="_Toc129714706"/>
      <w:bookmarkStart w:id="167" w:name="_Toc129714707"/>
      <w:bookmarkStart w:id="168" w:name="_Toc129714708"/>
      <w:bookmarkStart w:id="169" w:name="_Toc129714709"/>
      <w:bookmarkStart w:id="170" w:name="_Toc129714710"/>
      <w:bookmarkStart w:id="171" w:name="_Toc129714711"/>
      <w:bookmarkStart w:id="172" w:name="_Toc129714712"/>
      <w:bookmarkStart w:id="173" w:name="_Toc129714713"/>
      <w:bookmarkStart w:id="174" w:name="_Toc129714714"/>
      <w:bookmarkStart w:id="175" w:name="_Toc129714715"/>
      <w:bookmarkStart w:id="176" w:name="_Toc129714716"/>
      <w:bookmarkStart w:id="177" w:name="_Toc129714717"/>
      <w:bookmarkStart w:id="178" w:name="_Toc129714718"/>
      <w:bookmarkStart w:id="179" w:name="_Toc129714719"/>
      <w:bookmarkStart w:id="180" w:name="_Toc129714720"/>
      <w:bookmarkStart w:id="181" w:name="_Toc129714721"/>
      <w:bookmarkStart w:id="182" w:name="_Toc129714722"/>
      <w:bookmarkStart w:id="183" w:name="_Toc129714723"/>
      <w:bookmarkStart w:id="184" w:name="_Toc129714724"/>
      <w:bookmarkStart w:id="185" w:name="_Toc129714725"/>
      <w:bookmarkStart w:id="186" w:name="_Toc129714726"/>
      <w:bookmarkStart w:id="187" w:name="_Toc129714727"/>
      <w:bookmarkStart w:id="188" w:name="_Toc129714728"/>
      <w:bookmarkStart w:id="189" w:name="_Toc1345212308"/>
      <w:bookmarkStart w:id="190" w:name="_Toc116474427"/>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00EE7A18" w:rsidRPr="00F4644D">
        <w:rPr>
          <w:rFonts w:cstheme="minorBidi"/>
        </w:rPr>
        <w:t>Roly a</w:t>
      </w:r>
      <w:r w:rsidR="00DA77B9">
        <w:rPr>
          <w:rFonts w:cstheme="minorBidi"/>
        </w:rPr>
        <w:t> </w:t>
      </w:r>
      <w:r w:rsidR="00EE7A18" w:rsidRPr="00F4644D">
        <w:rPr>
          <w:rFonts w:cstheme="minorBidi"/>
        </w:rPr>
        <w:t>oprávnenia</w:t>
      </w:r>
      <w:bookmarkEnd w:id="189"/>
      <w:bookmarkEnd w:id="190"/>
      <w:r w:rsidR="00DA77B9">
        <w:rPr>
          <w:rFonts w:cstheme="minorBidi"/>
        </w:rPr>
        <w:t xml:space="preserve"> modulu Časový manažment</w:t>
      </w:r>
    </w:p>
    <w:p w14:paraId="249BFE33" w14:textId="130407E5" w:rsidR="00EE7A18" w:rsidRPr="00F4644D" w:rsidRDefault="00EE7A18" w:rsidP="00EE7A18">
      <w:pPr>
        <w:rPr>
          <w:rFonts w:cstheme="minorHAnsi"/>
        </w:rPr>
      </w:pPr>
      <w:r w:rsidRPr="00F4644D">
        <w:rPr>
          <w:rFonts w:cstheme="minorHAnsi"/>
          <w:lang w:eastAsia="en-US"/>
        </w:rPr>
        <w:t xml:space="preserve">Súbor oprávnení </w:t>
      </w:r>
      <w:r w:rsidR="000366B3">
        <w:rPr>
          <w:rFonts w:cstheme="minorHAnsi"/>
          <w:lang w:eastAsia="en-US"/>
        </w:rPr>
        <w:t xml:space="preserve">je </w:t>
      </w:r>
      <w:r w:rsidR="000366B3" w:rsidRPr="00F4644D">
        <w:rPr>
          <w:rFonts w:cstheme="minorHAnsi"/>
          <w:lang w:eastAsia="en-US"/>
        </w:rPr>
        <w:t> </w:t>
      </w:r>
      <w:r w:rsidRPr="00F4644D">
        <w:rPr>
          <w:rFonts w:cstheme="minorHAnsi"/>
          <w:lang w:eastAsia="en-US"/>
        </w:rPr>
        <w:t xml:space="preserve">vytváraný a upravovaný v podobe SAP/CES </w:t>
      </w:r>
      <w:r w:rsidR="00DA77B9">
        <w:rPr>
          <w:rFonts w:cstheme="minorHAnsi"/>
          <w:lang w:eastAsia="en-US"/>
        </w:rPr>
        <w:t>r</w:t>
      </w:r>
      <w:r w:rsidRPr="00F4644D">
        <w:rPr>
          <w:rFonts w:cstheme="minorHAnsi"/>
          <w:lang w:eastAsia="en-US"/>
        </w:rPr>
        <w:t xml:space="preserve">olí. SAP </w:t>
      </w:r>
      <w:r w:rsidR="00DA77B9">
        <w:rPr>
          <w:rFonts w:cstheme="minorHAnsi"/>
          <w:lang w:eastAsia="en-US"/>
        </w:rPr>
        <w:t>r</w:t>
      </w:r>
      <w:r w:rsidRPr="00F4644D">
        <w:rPr>
          <w:rFonts w:cstheme="minorHAnsi"/>
          <w:lang w:eastAsia="en-US"/>
        </w:rPr>
        <w:t>ola predstavuje súbor oprávnení v rámci CES</w:t>
      </w:r>
      <w:r w:rsidR="00690288">
        <w:rPr>
          <w:rFonts w:cstheme="minorHAnsi"/>
          <w:lang w:eastAsia="en-US"/>
        </w:rPr>
        <w:t xml:space="preserve"> modulov</w:t>
      </w:r>
      <w:r w:rsidRPr="00F4644D">
        <w:rPr>
          <w:rFonts w:cstheme="minorHAnsi"/>
        </w:rPr>
        <w:t xml:space="preserve">. V tejto kapitole sú popísané len </w:t>
      </w:r>
      <w:r w:rsidR="000366B3">
        <w:rPr>
          <w:rFonts w:cstheme="minorHAnsi"/>
        </w:rPr>
        <w:t>tzv. m</w:t>
      </w:r>
      <w:r w:rsidRPr="00F4644D">
        <w:rPr>
          <w:rFonts w:cstheme="minorHAnsi"/>
        </w:rPr>
        <w:t xml:space="preserve">aterské </w:t>
      </w:r>
      <w:r w:rsidR="000366B3">
        <w:rPr>
          <w:rFonts w:cstheme="minorHAnsi"/>
        </w:rPr>
        <w:t>r</w:t>
      </w:r>
      <w:r w:rsidRPr="00F4644D">
        <w:rPr>
          <w:rFonts w:cstheme="minorHAnsi"/>
        </w:rPr>
        <w:t>oly.</w:t>
      </w:r>
      <w:r w:rsidR="000366B3">
        <w:rPr>
          <w:rFonts w:cstheme="minorHAnsi"/>
        </w:rPr>
        <w:t xml:space="preserve"> Materská rola predstavuje súbor oprávnení na funkcionality a objekty modulu, neobsahuje oprávnenie na konkrétnu organizáciu. </w:t>
      </w:r>
      <w:r w:rsidR="00690288">
        <w:rPr>
          <w:rFonts w:cstheme="minorHAnsi"/>
        </w:rPr>
        <w:t>Až z</w:t>
      </w:r>
      <w:r w:rsidR="000366B3">
        <w:rPr>
          <w:rFonts w:cstheme="minorHAnsi"/>
        </w:rPr>
        <w:t xml:space="preserve">  materských rolí sa vytvárajú odvodené roly s príslušným oprávnením na </w:t>
      </w:r>
      <w:r w:rsidR="00DA77B9">
        <w:rPr>
          <w:rFonts w:cstheme="minorHAnsi"/>
        </w:rPr>
        <w:t xml:space="preserve">konkrétnu </w:t>
      </w:r>
      <w:r w:rsidR="000366B3">
        <w:rPr>
          <w:rFonts w:cstheme="minorHAnsi"/>
        </w:rPr>
        <w:t>organizáciu, prípadne inú organizačnú úroveň. Názov materskej roly začína ZXXXX_, kde XXXX je nahradené v odvodenej roly 4znakovým označením účtovného okruhu (organizácie).</w:t>
      </w:r>
    </w:p>
    <w:p w14:paraId="0F73B7EE" w14:textId="77777777" w:rsidR="00EE7A18" w:rsidRPr="00F4644D" w:rsidRDefault="00EE7A18" w:rsidP="00EE7A18">
      <w:pPr>
        <w:pStyle w:val="Nadpis2"/>
        <w:rPr>
          <w:rFonts w:cstheme="minorBidi"/>
        </w:rPr>
      </w:pPr>
      <w:bookmarkStart w:id="191" w:name="_Toc345148575"/>
      <w:bookmarkStart w:id="192" w:name="_Toc116474428"/>
      <w:bookmarkStart w:id="193" w:name="_Toc243571267"/>
      <w:r w:rsidRPr="00F4644D">
        <w:rPr>
          <w:rFonts w:cstheme="minorBidi"/>
        </w:rPr>
        <w:t>Zoznam rolí</w:t>
      </w:r>
      <w:bookmarkEnd w:id="191"/>
      <w:bookmarkEnd w:id="192"/>
      <w:bookmarkEnd w:id="193"/>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31"/>
      </w:tblGrid>
      <w:tr w:rsidR="000366B3" w:rsidRPr="00F4644D" w14:paraId="104DCA31" w14:textId="77777777" w:rsidTr="00010C62">
        <w:trPr>
          <w:trHeight w:val="274"/>
          <w:tblHeader/>
        </w:trPr>
        <w:tc>
          <w:tcPr>
            <w:tcW w:w="3256" w:type="dxa"/>
            <w:shd w:val="clear" w:color="auto" w:fill="F2F2F2" w:themeFill="background1" w:themeFillShade="F2"/>
            <w:hideMark/>
          </w:tcPr>
          <w:p w14:paraId="462C76D4" w14:textId="77777777" w:rsidR="000366B3" w:rsidRPr="00F4644D" w:rsidRDefault="000366B3" w:rsidP="004D2747">
            <w:pPr>
              <w:jc w:val="left"/>
              <w:rPr>
                <w:rFonts w:cstheme="minorHAnsi"/>
              </w:rPr>
            </w:pPr>
            <w:r w:rsidRPr="00F4644D">
              <w:rPr>
                <w:rFonts w:cstheme="minorHAnsi"/>
                <w:b/>
                <w:bCs/>
              </w:rPr>
              <w:t>Názov</w:t>
            </w:r>
          </w:p>
        </w:tc>
        <w:tc>
          <w:tcPr>
            <w:tcW w:w="5831" w:type="dxa"/>
            <w:shd w:val="clear" w:color="auto" w:fill="F2F2F2" w:themeFill="background1" w:themeFillShade="F2"/>
          </w:tcPr>
          <w:p w14:paraId="32D77FC7" w14:textId="77777777" w:rsidR="000366B3" w:rsidRPr="00F4644D" w:rsidRDefault="000366B3" w:rsidP="004D2747">
            <w:pPr>
              <w:jc w:val="left"/>
              <w:rPr>
                <w:rFonts w:cstheme="minorHAnsi"/>
                <w:b/>
                <w:bCs/>
              </w:rPr>
            </w:pPr>
            <w:r w:rsidRPr="00F4644D">
              <w:rPr>
                <w:rFonts w:cstheme="minorHAnsi"/>
                <w:b/>
                <w:bCs/>
              </w:rPr>
              <w:t>Popis</w:t>
            </w:r>
          </w:p>
        </w:tc>
      </w:tr>
      <w:tr w:rsidR="000366B3" w:rsidRPr="00F4644D" w14:paraId="2DF9911A" w14:textId="77777777" w:rsidTr="00010C62">
        <w:trPr>
          <w:trHeight w:val="352"/>
        </w:trPr>
        <w:tc>
          <w:tcPr>
            <w:tcW w:w="3256" w:type="dxa"/>
          </w:tcPr>
          <w:p w14:paraId="5B0EFBC9" w14:textId="77777777" w:rsidR="000366B3" w:rsidRPr="00F4644D" w:rsidRDefault="000366B3" w:rsidP="004D2747">
            <w:pPr>
              <w:jc w:val="left"/>
              <w:rPr>
                <w:rFonts w:cstheme="minorHAnsi"/>
              </w:rPr>
            </w:pPr>
            <w:r w:rsidRPr="00F4644D">
              <w:rPr>
                <w:rFonts w:cstheme="minorHAnsi"/>
              </w:rPr>
              <w:t>Z_BC_ZAMESTNANEC</w:t>
            </w:r>
          </w:p>
        </w:tc>
        <w:tc>
          <w:tcPr>
            <w:tcW w:w="5831" w:type="dxa"/>
          </w:tcPr>
          <w:p w14:paraId="68DE29E1" w14:textId="6A372EBB" w:rsidR="000366B3" w:rsidRPr="00F4644D" w:rsidRDefault="000366B3" w:rsidP="004D2747">
            <w:pPr>
              <w:jc w:val="left"/>
              <w:rPr>
                <w:rFonts w:cstheme="minorHAnsi"/>
              </w:rPr>
            </w:pPr>
            <w:r w:rsidRPr="00F4644D">
              <w:rPr>
                <w:rFonts w:cstheme="minorHAnsi"/>
                <w:szCs w:val="20"/>
              </w:rPr>
              <w:t xml:space="preserve">Rola určená pre </w:t>
            </w:r>
            <w:r w:rsidRPr="007407DB">
              <w:rPr>
                <w:rFonts w:cstheme="minorHAnsi"/>
                <w:b/>
                <w:szCs w:val="20"/>
              </w:rPr>
              <w:t>zamestnanecký prístup k časovým údajom</w:t>
            </w:r>
            <w:r w:rsidRPr="00F4644D">
              <w:rPr>
                <w:rFonts w:cstheme="minorHAnsi"/>
                <w:szCs w:val="20"/>
              </w:rPr>
              <w:t xml:space="preserve"> (iba cez webový prístup</w:t>
            </w:r>
            <w:r>
              <w:rPr>
                <w:rFonts w:cstheme="minorHAnsi"/>
                <w:szCs w:val="20"/>
              </w:rPr>
              <w:t>/FIORI</w:t>
            </w:r>
            <w:r w:rsidRPr="00F4644D">
              <w:rPr>
                <w:rFonts w:cstheme="minorHAnsi"/>
                <w:szCs w:val="20"/>
              </w:rPr>
              <w:t>)</w:t>
            </w:r>
            <w:r>
              <w:rPr>
                <w:rFonts w:cstheme="minorHAnsi"/>
                <w:szCs w:val="20"/>
              </w:rPr>
              <w:t>.</w:t>
            </w:r>
          </w:p>
        </w:tc>
      </w:tr>
      <w:tr w:rsidR="000366B3" w:rsidRPr="00F4644D" w14:paraId="2E9D7A4D" w14:textId="77777777" w:rsidTr="00010C62">
        <w:trPr>
          <w:trHeight w:val="352"/>
        </w:trPr>
        <w:tc>
          <w:tcPr>
            <w:tcW w:w="3256" w:type="dxa"/>
          </w:tcPr>
          <w:p w14:paraId="7508585E" w14:textId="77777777" w:rsidR="000366B3" w:rsidRPr="00F4644D" w:rsidRDefault="000366B3" w:rsidP="004D2747">
            <w:pPr>
              <w:jc w:val="left"/>
              <w:rPr>
                <w:rFonts w:cstheme="minorHAnsi"/>
              </w:rPr>
            </w:pPr>
            <w:r w:rsidRPr="00F4644D">
              <w:rPr>
                <w:rFonts w:cstheme="minorHAnsi"/>
              </w:rPr>
              <w:t>Z_UAM_NADRIADENY</w:t>
            </w:r>
          </w:p>
        </w:tc>
        <w:tc>
          <w:tcPr>
            <w:tcW w:w="5831" w:type="dxa"/>
          </w:tcPr>
          <w:p w14:paraId="5C331445" w14:textId="6B82207B" w:rsidR="000366B3" w:rsidRPr="00F4644D" w:rsidRDefault="000366B3" w:rsidP="004D2747">
            <w:pPr>
              <w:jc w:val="left"/>
              <w:rPr>
                <w:rFonts w:cstheme="minorHAnsi"/>
              </w:rPr>
            </w:pPr>
            <w:r w:rsidRPr="007407DB">
              <w:rPr>
                <w:rFonts w:cstheme="minorHAnsi"/>
                <w:b/>
                <w:szCs w:val="20"/>
              </w:rPr>
              <w:t>Spracovateľ a schvaľovateľ časových údajov</w:t>
            </w:r>
            <w:r w:rsidRPr="00F4644D">
              <w:rPr>
                <w:rFonts w:cstheme="minorHAnsi"/>
                <w:szCs w:val="20"/>
              </w:rPr>
              <w:t xml:space="preserve"> v organizáciách (iba cez webový prístup</w:t>
            </w:r>
            <w:r>
              <w:rPr>
                <w:rFonts w:cstheme="minorHAnsi"/>
                <w:szCs w:val="20"/>
              </w:rPr>
              <w:t>/FIORI</w:t>
            </w:r>
            <w:r w:rsidRPr="00F4644D">
              <w:rPr>
                <w:rFonts w:cstheme="minorHAnsi"/>
                <w:szCs w:val="20"/>
              </w:rPr>
              <w:t>)</w:t>
            </w:r>
            <w:r>
              <w:rPr>
                <w:rFonts w:cstheme="minorHAnsi"/>
                <w:szCs w:val="20"/>
              </w:rPr>
              <w:t>.</w:t>
            </w:r>
          </w:p>
        </w:tc>
      </w:tr>
      <w:tr w:rsidR="000366B3" w:rsidRPr="00F4644D" w14:paraId="3726AAAC" w14:textId="77777777" w:rsidTr="00010C62">
        <w:trPr>
          <w:trHeight w:val="352"/>
        </w:trPr>
        <w:tc>
          <w:tcPr>
            <w:tcW w:w="3256" w:type="dxa"/>
          </w:tcPr>
          <w:p w14:paraId="73AA6728" w14:textId="77777777" w:rsidR="000366B3" w:rsidRPr="00F4644D" w:rsidRDefault="000366B3" w:rsidP="004D2747">
            <w:pPr>
              <w:jc w:val="left"/>
              <w:rPr>
                <w:rFonts w:cstheme="minorHAnsi"/>
              </w:rPr>
            </w:pPr>
            <w:r w:rsidRPr="00F4644D">
              <w:rPr>
                <w:rFonts w:cstheme="minorHAnsi"/>
              </w:rPr>
              <w:t>ZXXXX_HRTM_REFERENT</w:t>
            </w:r>
          </w:p>
        </w:tc>
        <w:tc>
          <w:tcPr>
            <w:tcW w:w="5831" w:type="dxa"/>
          </w:tcPr>
          <w:p w14:paraId="6B4452BA" w14:textId="67276A80" w:rsidR="000366B3" w:rsidRPr="00F4644D" w:rsidRDefault="00DA77B9" w:rsidP="004D2747">
            <w:pPr>
              <w:jc w:val="left"/>
              <w:rPr>
                <w:rFonts w:cstheme="minorHAnsi"/>
              </w:rPr>
            </w:pPr>
            <w:r>
              <w:rPr>
                <w:rFonts w:cstheme="minorHAnsi"/>
                <w:szCs w:val="20"/>
              </w:rPr>
              <w:t xml:space="preserve">Používateľ </w:t>
            </w:r>
            <w:r w:rsidR="000366B3" w:rsidRPr="00F4644D">
              <w:rPr>
                <w:rFonts w:cstheme="minorHAnsi"/>
                <w:szCs w:val="20"/>
              </w:rPr>
              <w:t xml:space="preserve">v organizáciách, </w:t>
            </w:r>
            <w:r>
              <w:rPr>
                <w:rFonts w:cstheme="minorHAnsi"/>
                <w:szCs w:val="20"/>
              </w:rPr>
              <w:t xml:space="preserve">v ktorých </w:t>
            </w:r>
            <w:r w:rsidR="000366B3" w:rsidRPr="00F4644D">
              <w:rPr>
                <w:rFonts w:cstheme="minorHAnsi"/>
                <w:szCs w:val="20"/>
              </w:rPr>
              <w:t xml:space="preserve">nebude </w:t>
            </w:r>
            <w:r>
              <w:rPr>
                <w:rFonts w:cstheme="minorHAnsi"/>
                <w:szCs w:val="20"/>
              </w:rPr>
              <w:t>časové údaje spracovávať</w:t>
            </w:r>
            <w:r w:rsidRPr="00F4644D">
              <w:rPr>
                <w:rFonts w:cstheme="minorHAnsi"/>
                <w:szCs w:val="20"/>
              </w:rPr>
              <w:t xml:space="preserve"> </w:t>
            </w:r>
            <w:r w:rsidR="000366B3" w:rsidRPr="00F4644D">
              <w:rPr>
                <w:rFonts w:cstheme="minorHAnsi"/>
                <w:szCs w:val="20"/>
              </w:rPr>
              <w:t>nadriadený (iba cez webový prístup</w:t>
            </w:r>
            <w:r w:rsidR="000366B3">
              <w:rPr>
                <w:rFonts w:cstheme="minorHAnsi"/>
                <w:szCs w:val="20"/>
              </w:rPr>
              <w:t>/FIORI</w:t>
            </w:r>
            <w:r w:rsidR="000366B3" w:rsidRPr="00F4644D">
              <w:rPr>
                <w:rFonts w:cstheme="minorHAnsi"/>
                <w:szCs w:val="20"/>
              </w:rPr>
              <w:t>)</w:t>
            </w:r>
            <w:r w:rsidR="000366B3">
              <w:rPr>
                <w:rFonts w:cstheme="minorHAnsi"/>
                <w:szCs w:val="20"/>
              </w:rPr>
              <w:t>.</w:t>
            </w:r>
          </w:p>
        </w:tc>
      </w:tr>
      <w:tr w:rsidR="000366B3" w:rsidRPr="00F4644D" w14:paraId="33C9FBFA" w14:textId="77777777" w:rsidTr="00010C62">
        <w:trPr>
          <w:trHeight w:val="352"/>
        </w:trPr>
        <w:tc>
          <w:tcPr>
            <w:tcW w:w="3256" w:type="dxa"/>
          </w:tcPr>
          <w:p w14:paraId="6290DDE4" w14:textId="77777777" w:rsidR="000366B3" w:rsidRPr="00F4644D" w:rsidRDefault="000366B3" w:rsidP="004D2747">
            <w:pPr>
              <w:jc w:val="left"/>
              <w:rPr>
                <w:rFonts w:cstheme="minorHAnsi"/>
              </w:rPr>
            </w:pPr>
            <w:r w:rsidRPr="00F4644D">
              <w:rPr>
                <w:rFonts w:cstheme="minorHAnsi"/>
              </w:rPr>
              <w:t>ZXXXX_HRTM_PLANOVAC</w:t>
            </w:r>
          </w:p>
        </w:tc>
        <w:tc>
          <w:tcPr>
            <w:tcW w:w="5831" w:type="dxa"/>
          </w:tcPr>
          <w:p w14:paraId="6A9D68CA" w14:textId="6E2DA769" w:rsidR="000366B3" w:rsidRPr="00F4644D" w:rsidRDefault="000366B3" w:rsidP="004D2747">
            <w:pPr>
              <w:jc w:val="left"/>
              <w:rPr>
                <w:rFonts w:cstheme="minorHAnsi"/>
              </w:rPr>
            </w:pPr>
            <w:r w:rsidRPr="00F4644D">
              <w:rPr>
                <w:rFonts w:cstheme="minorHAnsi"/>
                <w:szCs w:val="20"/>
              </w:rPr>
              <w:t xml:space="preserve">Používateľ, ktorý bude </w:t>
            </w:r>
            <w:r w:rsidRPr="007407DB">
              <w:rPr>
                <w:rFonts w:cstheme="minorHAnsi"/>
                <w:b/>
              </w:rPr>
              <w:t>plánovať rozvrh pracovných zmien</w:t>
            </w:r>
            <w:r w:rsidRPr="00F4644D">
              <w:rPr>
                <w:rFonts w:cstheme="minorHAnsi"/>
              </w:rPr>
              <w:t xml:space="preserve"> pre zamestnancov (c</w:t>
            </w:r>
            <w:r w:rsidRPr="00F4644D">
              <w:rPr>
                <w:rFonts w:cstheme="minorHAnsi"/>
                <w:szCs w:val="20"/>
              </w:rPr>
              <w:t>ez webový prístup</w:t>
            </w:r>
            <w:r>
              <w:rPr>
                <w:rFonts w:cstheme="minorHAnsi"/>
                <w:szCs w:val="20"/>
              </w:rPr>
              <w:t>/FIORI</w:t>
            </w:r>
            <w:r w:rsidRPr="00F4644D">
              <w:rPr>
                <w:rFonts w:cstheme="minorHAnsi"/>
                <w:szCs w:val="20"/>
              </w:rPr>
              <w:t xml:space="preserve"> </w:t>
            </w:r>
            <w:r w:rsidR="00DA77B9">
              <w:rPr>
                <w:rFonts w:cstheme="minorHAnsi"/>
                <w:szCs w:val="20"/>
              </w:rPr>
              <w:t>alebo</w:t>
            </w:r>
            <w:r w:rsidR="00DA77B9" w:rsidRPr="00F4644D">
              <w:rPr>
                <w:rFonts w:cstheme="minorHAnsi"/>
                <w:szCs w:val="20"/>
              </w:rPr>
              <w:t xml:space="preserve"> </w:t>
            </w:r>
            <w:r w:rsidRPr="00F4644D">
              <w:rPr>
                <w:rFonts w:cstheme="minorHAnsi"/>
                <w:szCs w:val="20"/>
              </w:rPr>
              <w:t>v prostredí SAP)</w:t>
            </w:r>
            <w:r>
              <w:rPr>
                <w:rFonts w:cstheme="minorHAnsi"/>
                <w:szCs w:val="20"/>
              </w:rPr>
              <w:t>.</w:t>
            </w:r>
          </w:p>
        </w:tc>
      </w:tr>
      <w:tr w:rsidR="000366B3" w:rsidRPr="00F4644D" w14:paraId="2BDB0C73" w14:textId="77777777" w:rsidTr="00010C62">
        <w:trPr>
          <w:trHeight w:val="352"/>
        </w:trPr>
        <w:tc>
          <w:tcPr>
            <w:tcW w:w="3256" w:type="dxa"/>
          </w:tcPr>
          <w:p w14:paraId="01C7C158" w14:textId="77777777" w:rsidR="000366B3" w:rsidRPr="00F4644D" w:rsidRDefault="000366B3" w:rsidP="004D2747">
            <w:pPr>
              <w:jc w:val="left"/>
              <w:rPr>
                <w:rFonts w:cstheme="minorHAnsi"/>
              </w:rPr>
            </w:pPr>
            <w:r w:rsidRPr="00F4644D">
              <w:rPr>
                <w:rFonts w:cstheme="minorHAnsi"/>
              </w:rPr>
              <w:t>ZXXXX_HRTM_ADMIN_ORG</w:t>
            </w:r>
          </w:p>
        </w:tc>
        <w:tc>
          <w:tcPr>
            <w:tcW w:w="5831" w:type="dxa"/>
          </w:tcPr>
          <w:p w14:paraId="67510FE1" w14:textId="29B1E7B3" w:rsidR="000366B3" w:rsidRPr="00F4644D" w:rsidRDefault="000366B3" w:rsidP="004D2747">
            <w:pPr>
              <w:jc w:val="left"/>
              <w:rPr>
                <w:rFonts w:cstheme="minorHAnsi"/>
              </w:rPr>
            </w:pPr>
            <w:r w:rsidRPr="00F4644D">
              <w:rPr>
                <w:rFonts w:cstheme="minorHAnsi"/>
              </w:rPr>
              <w:t>Používateľ s </w:t>
            </w:r>
            <w:r w:rsidRPr="007407DB">
              <w:rPr>
                <w:rFonts w:cstheme="minorHAnsi"/>
                <w:b/>
              </w:rPr>
              <w:t>administrátorskými oprávneniami pre konkrétnu organizáciu</w:t>
            </w:r>
            <w:r w:rsidRPr="00F4644D">
              <w:rPr>
                <w:rFonts w:cstheme="minorHAnsi"/>
              </w:rPr>
              <w:t xml:space="preserve"> (c</w:t>
            </w:r>
            <w:r w:rsidRPr="00F4644D">
              <w:rPr>
                <w:rFonts w:cstheme="minorHAnsi"/>
                <w:szCs w:val="20"/>
              </w:rPr>
              <w:t>ez webový prístup</w:t>
            </w:r>
            <w:r>
              <w:rPr>
                <w:rFonts w:cstheme="minorHAnsi"/>
                <w:szCs w:val="20"/>
              </w:rPr>
              <w:t>/FIORI</w:t>
            </w:r>
            <w:r w:rsidRPr="00F4644D">
              <w:rPr>
                <w:rFonts w:cstheme="minorHAnsi"/>
                <w:szCs w:val="20"/>
              </w:rPr>
              <w:t xml:space="preserve"> aj v prostredí SAP)</w:t>
            </w:r>
            <w:r>
              <w:rPr>
                <w:rFonts w:cstheme="minorHAnsi"/>
                <w:szCs w:val="20"/>
              </w:rPr>
              <w:t>.</w:t>
            </w:r>
          </w:p>
        </w:tc>
      </w:tr>
      <w:tr w:rsidR="000366B3" w:rsidRPr="00F4644D" w14:paraId="75F71B84" w14:textId="77777777" w:rsidTr="00010C62">
        <w:trPr>
          <w:trHeight w:val="352"/>
        </w:trPr>
        <w:tc>
          <w:tcPr>
            <w:tcW w:w="3256" w:type="dxa"/>
          </w:tcPr>
          <w:p w14:paraId="03EC4FE6" w14:textId="6C66E6B0" w:rsidR="000366B3" w:rsidRPr="00F4644D" w:rsidRDefault="000366B3" w:rsidP="004D2747">
            <w:pPr>
              <w:jc w:val="left"/>
              <w:rPr>
                <w:rFonts w:cstheme="minorHAnsi"/>
              </w:rPr>
            </w:pPr>
            <w:r w:rsidRPr="00F4644D">
              <w:rPr>
                <w:rFonts w:cstheme="minorHAnsi"/>
              </w:rPr>
              <w:t>Z_HRTM_ADMINISTRATOR</w:t>
            </w:r>
          </w:p>
        </w:tc>
        <w:tc>
          <w:tcPr>
            <w:tcW w:w="5831" w:type="dxa"/>
          </w:tcPr>
          <w:p w14:paraId="1BC1D438" w14:textId="0359E3EA" w:rsidR="000366B3" w:rsidRPr="00F4644D" w:rsidRDefault="000366B3" w:rsidP="004D2747">
            <w:pPr>
              <w:jc w:val="left"/>
              <w:rPr>
                <w:rFonts w:cstheme="minorHAnsi"/>
              </w:rPr>
            </w:pPr>
            <w:r w:rsidRPr="00F4644D">
              <w:rPr>
                <w:rFonts w:cstheme="minorHAnsi"/>
              </w:rPr>
              <w:t>Používateľ s </w:t>
            </w:r>
            <w:r w:rsidRPr="007407DB">
              <w:rPr>
                <w:rFonts w:cstheme="minorHAnsi"/>
                <w:b/>
              </w:rPr>
              <w:t>administrátorskými oprávneniami pre všetky organizácie</w:t>
            </w:r>
            <w:r w:rsidRPr="00F4644D">
              <w:rPr>
                <w:rFonts w:cstheme="minorHAnsi"/>
              </w:rPr>
              <w:t xml:space="preserve"> v rámci CES (c</w:t>
            </w:r>
            <w:r w:rsidRPr="00F4644D">
              <w:rPr>
                <w:rFonts w:cstheme="minorHAnsi"/>
                <w:szCs w:val="20"/>
              </w:rPr>
              <w:t>ez webový prístup</w:t>
            </w:r>
            <w:r>
              <w:rPr>
                <w:rFonts w:cstheme="minorHAnsi"/>
                <w:szCs w:val="20"/>
              </w:rPr>
              <w:t>/FIORI</w:t>
            </w:r>
            <w:r w:rsidRPr="00F4644D">
              <w:rPr>
                <w:rFonts w:cstheme="minorHAnsi"/>
                <w:szCs w:val="20"/>
              </w:rPr>
              <w:t xml:space="preserve"> aj v</w:t>
            </w:r>
            <w:r>
              <w:rPr>
                <w:rFonts w:cstheme="minorHAnsi"/>
                <w:szCs w:val="20"/>
              </w:rPr>
              <w:t> </w:t>
            </w:r>
            <w:r w:rsidRPr="00F4644D">
              <w:rPr>
                <w:rFonts w:cstheme="minorHAnsi"/>
                <w:szCs w:val="20"/>
              </w:rPr>
              <w:t>prostredí SAP)</w:t>
            </w:r>
            <w:r>
              <w:rPr>
                <w:rFonts w:cstheme="minorHAnsi"/>
                <w:szCs w:val="20"/>
              </w:rPr>
              <w:t>.</w:t>
            </w:r>
          </w:p>
        </w:tc>
      </w:tr>
      <w:tr w:rsidR="000366B3" w:rsidRPr="00F4644D" w14:paraId="308CF973" w14:textId="77777777" w:rsidTr="00010C62">
        <w:trPr>
          <w:trHeight w:val="352"/>
        </w:trPr>
        <w:tc>
          <w:tcPr>
            <w:tcW w:w="3256" w:type="dxa"/>
          </w:tcPr>
          <w:p w14:paraId="06F7C759" w14:textId="77777777" w:rsidR="000366B3" w:rsidRPr="00F4644D" w:rsidRDefault="000366B3" w:rsidP="004D2747">
            <w:pPr>
              <w:jc w:val="left"/>
              <w:rPr>
                <w:rFonts w:cstheme="minorHAnsi"/>
              </w:rPr>
            </w:pPr>
            <w:r w:rsidRPr="00F4644D">
              <w:rPr>
                <w:rFonts w:cstheme="minorHAnsi"/>
              </w:rPr>
              <w:t>ZXXXX_HRTM_REFERENT_SAP</w:t>
            </w:r>
          </w:p>
        </w:tc>
        <w:tc>
          <w:tcPr>
            <w:tcW w:w="5831" w:type="dxa"/>
          </w:tcPr>
          <w:p w14:paraId="6AA755A1" w14:textId="32E1A2D7" w:rsidR="000366B3" w:rsidRPr="00F4644D" w:rsidRDefault="000366B3" w:rsidP="004D2747">
            <w:pPr>
              <w:jc w:val="left"/>
              <w:rPr>
                <w:rFonts w:cstheme="minorHAnsi"/>
              </w:rPr>
            </w:pPr>
            <w:r w:rsidRPr="00F4644D">
              <w:rPr>
                <w:rFonts w:cstheme="minorHAnsi"/>
              </w:rPr>
              <w:t>S</w:t>
            </w:r>
            <w:r w:rsidRPr="00F4644D">
              <w:rPr>
                <w:rFonts w:eastAsia="Times New Roman" w:cstheme="minorHAnsi"/>
                <w:szCs w:val="20"/>
                <w:lang w:eastAsia="en-US"/>
              </w:rPr>
              <w:t xml:space="preserve">pracovateľ časových infotypov s oprávnením </w:t>
            </w:r>
            <w:r w:rsidRPr="00010C62">
              <w:rPr>
                <w:rFonts w:eastAsia="Times New Roman" w:cstheme="minorHAnsi"/>
                <w:b/>
                <w:bCs/>
                <w:szCs w:val="20"/>
                <w:lang w:eastAsia="en-US"/>
              </w:rPr>
              <w:t>na editáciu</w:t>
            </w:r>
            <w:r w:rsidRPr="00F4644D">
              <w:rPr>
                <w:rFonts w:eastAsia="Times New Roman" w:cstheme="minorHAnsi"/>
                <w:szCs w:val="20"/>
                <w:lang w:eastAsia="en-US"/>
              </w:rPr>
              <w:t xml:space="preserve"> (iba v prostredí SAP)</w:t>
            </w:r>
            <w:r w:rsidR="00B5067E">
              <w:rPr>
                <w:rFonts w:eastAsia="Times New Roman" w:cstheme="minorHAnsi"/>
                <w:szCs w:val="20"/>
                <w:lang w:eastAsia="en-US"/>
              </w:rPr>
              <w:t>.</w:t>
            </w:r>
          </w:p>
        </w:tc>
      </w:tr>
      <w:tr w:rsidR="000366B3" w:rsidRPr="00F4644D" w14:paraId="4CA45C9D" w14:textId="77777777" w:rsidTr="00010C62">
        <w:trPr>
          <w:trHeight w:val="352"/>
        </w:trPr>
        <w:tc>
          <w:tcPr>
            <w:tcW w:w="3256" w:type="dxa"/>
          </w:tcPr>
          <w:p w14:paraId="64980DDF" w14:textId="77777777" w:rsidR="000366B3" w:rsidRPr="00F4644D" w:rsidRDefault="000366B3" w:rsidP="004D2747">
            <w:pPr>
              <w:jc w:val="left"/>
              <w:rPr>
                <w:rFonts w:cstheme="minorHAnsi"/>
              </w:rPr>
            </w:pPr>
            <w:r w:rsidRPr="00F4644D">
              <w:rPr>
                <w:rFonts w:cstheme="minorHAnsi"/>
              </w:rPr>
              <w:t>ZXXXX_HRTM_REFERENT_SAP_V</w:t>
            </w:r>
          </w:p>
        </w:tc>
        <w:tc>
          <w:tcPr>
            <w:tcW w:w="5831" w:type="dxa"/>
          </w:tcPr>
          <w:p w14:paraId="385915C1" w14:textId="46D6769A" w:rsidR="000366B3" w:rsidRPr="00F4644D" w:rsidRDefault="000366B3" w:rsidP="004D2747">
            <w:pPr>
              <w:jc w:val="left"/>
              <w:rPr>
                <w:rFonts w:cstheme="minorHAnsi"/>
              </w:rPr>
            </w:pPr>
            <w:r w:rsidRPr="00F4644D">
              <w:rPr>
                <w:rFonts w:cstheme="minorHAnsi"/>
              </w:rPr>
              <w:t>S</w:t>
            </w:r>
            <w:r w:rsidRPr="00F4644D">
              <w:rPr>
                <w:rFonts w:eastAsia="Times New Roman" w:cstheme="minorHAnsi"/>
                <w:szCs w:val="20"/>
                <w:lang w:eastAsia="en-US"/>
              </w:rPr>
              <w:t xml:space="preserve">pracovateľ časových infotypov s oprávnením </w:t>
            </w:r>
            <w:r w:rsidRPr="00010C62">
              <w:rPr>
                <w:rFonts w:eastAsia="Times New Roman" w:cstheme="minorHAnsi"/>
                <w:b/>
                <w:bCs/>
                <w:szCs w:val="20"/>
                <w:lang w:eastAsia="en-US"/>
              </w:rPr>
              <w:t>na čítanie</w:t>
            </w:r>
            <w:r w:rsidRPr="00F4644D">
              <w:rPr>
                <w:rFonts w:eastAsia="Times New Roman" w:cstheme="minorHAnsi"/>
                <w:szCs w:val="20"/>
                <w:lang w:eastAsia="en-US"/>
              </w:rPr>
              <w:t xml:space="preserve"> (iba v prostredí SAP)</w:t>
            </w:r>
            <w:r w:rsidR="00B5067E">
              <w:rPr>
                <w:rFonts w:eastAsia="Times New Roman" w:cstheme="minorHAnsi"/>
                <w:szCs w:val="20"/>
                <w:lang w:eastAsia="en-US"/>
              </w:rPr>
              <w:t>.</w:t>
            </w:r>
          </w:p>
        </w:tc>
      </w:tr>
      <w:tr w:rsidR="000366B3" w:rsidRPr="00F4644D" w14:paraId="1289CA89" w14:textId="77777777" w:rsidTr="00010C62">
        <w:trPr>
          <w:trHeight w:val="352"/>
        </w:trPr>
        <w:tc>
          <w:tcPr>
            <w:tcW w:w="3256" w:type="dxa"/>
          </w:tcPr>
          <w:p w14:paraId="75497AAC" w14:textId="5C18DCBC" w:rsidR="000366B3" w:rsidRPr="00076DC9" w:rsidRDefault="000366B3" w:rsidP="004D2747">
            <w:pPr>
              <w:jc w:val="left"/>
              <w:rPr>
                <w:rFonts w:cstheme="minorHAnsi"/>
              </w:rPr>
            </w:pPr>
            <w:r w:rsidRPr="00076DC9">
              <w:rPr>
                <w:rFonts w:eastAsia="Times New Roman" w:cs="Calibri"/>
                <w:lang w:eastAsia="sk-SK"/>
              </w:rPr>
              <w:t>Z_HRTM_NADRIADENY_ZASTUP</w:t>
            </w:r>
          </w:p>
        </w:tc>
        <w:tc>
          <w:tcPr>
            <w:tcW w:w="5831" w:type="dxa"/>
          </w:tcPr>
          <w:p w14:paraId="1EF405A8" w14:textId="6CDE7FAD" w:rsidR="000366B3" w:rsidRPr="00076DC9" w:rsidRDefault="00076DC9" w:rsidP="004D2747">
            <w:pPr>
              <w:jc w:val="left"/>
              <w:rPr>
                <w:rFonts w:cstheme="minorHAnsi"/>
              </w:rPr>
            </w:pPr>
            <w:r>
              <w:rPr>
                <w:rFonts w:cstheme="minorHAnsi"/>
              </w:rPr>
              <w:t xml:space="preserve">Špeciálna rola určená pre zastupovanie nadriadeného zo strany asistentky </w:t>
            </w:r>
            <w:r w:rsidRPr="00F4644D">
              <w:rPr>
                <w:rFonts w:cstheme="minorHAnsi"/>
                <w:szCs w:val="20"/>
              </w:rPr>
              <w:t>(iba cez webový prístup</w:t>
            </w:r>
            <w:r>
              <w:rPr>
                <w:rFonts w:cstheme="minorHAnsi"/>
                <w:szCs w:val="20"/>
              </w:rPr>
              <w:t>/FIORI</w:t>
            </w:r>
            <w:r w:rsidRPr="00F4644D">
              <w:rPr>
                <w:rFonts w:cstheme="minorHAnsi"/>
                <w:szCs w:val="20"/>
              </w:rPr>
              <w:t>)</w:t>
            </w:r>
            <w:r>
              <w:rPr>
                <w:rFonts w:cstheme="minorHAnsi"/>
              </w:rPr>
              <w:t xml:space="preserve">. </w:t>
            </w:r>
          </w:p>
        </w:tc>
      </w:tr>
    </w:tbl>
    <w:p w14:paraId="5881C229" w14:textId="77777777" w:rsidR="00EE7A18" w:rsidRPr="00F4644D" w:rsidRDefault="00EE7A18" w:rsidP="00EE7A18">
      <w:pPr>
        <w:rPr>
          <w:rFonts w:cstheme="minorHAnsi"/>
        </w:rPr>
      </w:pPr>
    </w:p>
    <w:p w14:paraId="0502718B" w14:textId="77777777" w:rsidR="00EE7A18" w:rsidRPr="00F4644D" w:rsidRDefault="00EE7A18" w:rsidP="00EE7A18">
      <w:pPr>
        <w:pStyle w:val="Nadpis2"/>
        <w:rPr>
          <w:rFonts w:cstheme="minorBidi"/>
        </w:rPr>
      </w:pPr>
      <w:bookmarkStart w:id="194" w:name="_Toc116474429"/>
      <w:bookmarkStart w:id="195" w:name="_Toc243571268"/>
      <w:r w:rsidRPr="00F4644D">
        <w:t>Z_BC_ZAMESTNANEC</w:t>
      </w:r>
      <w:bookmarkEnd w:id="194"/>
      <w:bookmarkEnd w:id="195"/>
    </w:p>
    <w:p w14:paraId="49CAA262" w14:textId="2ED4F3A7" w:rsidR="00EE7A18" w:rsidRPr="00F4644D" w:rsidRDefault="00EE7A18" w:rsidP="00EE7A18">
      <w:pPr>
        <w:keepLines/>
        <w:rPr>
          <w:rFonts w:cstheme="minorHAnsi"/>
        </w:rPr>
      </w:pPr>
      <w:r w:rsidRPr="00F4644D">
        <w:rPr>
          <w:rFonts w:cstheme="minorHAnsi"/>
        </w:rPr>
        <w:t xml:space="preserve">Rola je určená pre každého zamestnanca v rámci CES pre sprístupnenie </w:t>
      </w:r>
      <w:r w:rsidR="00DA77B9">
        <w:rPr>
          <w:rFonts w:cstheme="minorHAnsi"/>
        </w:rPr>
        <w:t xml:space="preserve">príslušných </w:t>
      </w:r>
      <w:r w:rsidRPr="00F4644D">
        <w:rPr>
          <w:rFonts w:cstheme="minorHAnsi"/>
        </w:rPr>
        <w:t xml:space="preserve">funkcionalít </w:t>
      </w:r>
      <w:r w:rsidR="00DA77B9">
        <w:rPr>
          <w:rFonts w:cstheme="minorHAnsi"/>
        </w:rPr>
        <w:t xml:space="preserve">všetkých modulov </w:t>
      </w:r>
      <w:r w:rsidRPr="00F4644D">
        <w:rPr>
          <w:rFonts w:cstheme="minorHAnsi"/>
        </w:rPr>
        <w:t>cez webový prístup</w:t>
      </w:r>
      <w:r w:rsidR="00B5067E">
        <w:rPr>
          <w:rFonts w:cstheme="minorHAnsi"/>
        </w:rPr>
        <w:t>/FIORI</w:t>
      </w:r>
      <w:r w:rsidRPr="00F4644D">
        <w:rPr>
          <w:rFonts w:cstheme="minorHAnsi"/>
        </w:rPr>
        <w:t xml:space="preserve">. </w:t>
      </w:r>
      <w:r w:rsidR="00B5067E">
        <w:rPr>
          <w:rFonts w:cstheme="minorHAnsi"/>
        </w:rPr>
        <w:t>Táto rola je spoločná pre všetky moduly.</w:t>
      </w:r>
    </w:p>
    <w:p w14:paraId="7DC46EFA" w14:textId="77777777" w:rsidR="00EE7A18" w:rsidRPr="00F4644D" w:rsidRDefault="00EE7A18" w:rsidP="00EE7A18">
      <w:pPr>
        <w:keepLines/>
        <w:rPr>
          <w:rFonts w:cstheme="minorHAnsi"/>
        </w:rPr>
      </w:pPr>
    </w:p>
    <w:p w14:paraId="73E263CE" w14:textId="454CA058" w:rsidR="00EE7A18" w:rsidRPr="00F4644D" w:rsidRDefault="00EE7A18" w:rsidP="00EE7A18">
      <w:pPr>
        <w:rPr>
          <w:rFonts w:cstheme="minorHAnsi"/>
        </w:rPr>
      </w:pPr>
      <w:r w:rsidRPr="00F4644D">
        <w:rPr>
          <w:rFonts w:cstheme="minorHAnsi"/>
        </w:rPr>
        <w:t xml:space="preserve">Všetci zamestnanci v systéme CES zaradení do spracovávania dochádzky a pracovného výkazu cez </w:t>
      </w:r>
      <w:r w:rsidRPr="00F4644D">
        <w:rPr>
          <w:rFonts w:cstheme="minorHAnsi"/>
          <w:szCs w:val="20"/>
        </w:rPr>
        <w:t>webový prístup</w:t>
      </w:r>
      <w:r w:rsidR="00DA77B9">
        <w:rPr>
          <w:rFonts w:cstheme="minorHAnsi"/>
          <w:szCs w:val="20"/>
        </w:rPr>
        <w:t>/FIORI</w:t>
      </w:r>
      <w:r w:rsidRPr="00F4644D">
        <w:rPr>
          <w:rFonts w:cstheme="minorHAnsi"/>
        </w:rPr>
        <w:t xml:space="preserve"> majú  sprístupnené nasledujúce funkcionality:</w:t>
      </w:r>
    </w:p>
    <w:p w14:paraId="4F1BC0C2" w14:textId="1CAF98D0" w:rsidR="00EE7A18" w:rsidRPr="00F4644D" w:rsidRDefault="00EE7A18" w:rsidP="008064F6">
      <w:pPr>
        <w:pStyle w:val="Odsekzoznamu"/>
        <w:numPr>
          <w:ilvl w:val="0"/>
          <w:numId w:val="32"/>
        </w:numPr>
        <w:spacing w:after="200" w:line="276" w:lineRule="auto"/>
        <w:contextualSpacing/>
        <w:rPr>
          <w:rFonts w:cstheme="minorHAnsi"/>
        </w:rPr>
      </w:pPr>
      <w:r w:rsidRPr="00F4644D">
        <w:rPr>
          <w:rFonts w:cstheme="minorHAnsi"/>
          <w:i/>
          <w:iCs/>
        </w:rPr>
        <w:t>Mesačný prehľad</w:t>
      </w:r>
      <w:r w:rsidRPr="00F4644D">
        <w:rPr>
          <w:rFonts w:cstheme="minorHAnsi"/>
        </w:rPr>
        <w:t xml:space="preserve"> - umožňuje zobrazenie prehľadu svojej dochádzky a výkazu práce za zvolené mesačné obdobie, súčasťou aplikácie Mesačný prehľad </w:t>
      </w:r>
      <w:r w:rsidR="00690288">
        <w:rPr>
          <w:rFonts w:cstheme="minorHAnsi"/>
        </w:rPr>
        <w:t>s</w:t>
      </w:r>
      <w:r w:rsidR="00690288" w:rsidRPr="00F4644D">
        <w:rPr>
          <w:rFonts w:cstheme="minorHAnsi"/>
        </w:rPr>
        <w:t xml:space="preserve">ú </w:t>
      </w:r>
      <w:r w:rsidRPr="00F4644D">
        <w:rPr>
          <w:rFonts w:cstheme="minorHAnsi"/>
        </w:rPr>
        <w:t>aj informácie o stave kontingentov (zostatkov), nadčasoch, pohotovostiach a vybraných časových príplatkov;</w:t>
      </w:r>
    </w:p>
    <w:p w14:paraId="76BEB41B" w14:textId="3A942569" w:rsidR="00EE7A18" w:rsidRPr="00F4644D" w:rsidRDefault="00EE7A18" w:rsidP="008064F6">
      <w:pPr>
        <w:pStyle w:val="Odsekzoznamu"/>
        <w:numPr>
          <w:ilvl w:val="0"/>
          <w:numId w:val="32"/>
        </w:numPr>
        <w:spacing w:after="200" w:line="276" w:lineRule="auto"/>
        <w:contextualSpacing/>
        <w:rPr>
          <w:rFonts w:cstheme="minorHAnsi"/>
        </w:rPr>
      </w:pPr>
      <w:r w:rsidRPr="00F4644D">
        <w:rPr>
          <w:rFonts w:cstheme="minorHAnsi"/>
          <w:i/>
          <w:iCs/>
        </w:rPr>
        <w:t>Virtuálny snímač</w:t>
      </w:r>
      <w:r w:rsidRPr="00F4644D">
        <w:rPr>
          <w:rFonts w:cstheme="minorHAnsi"/>
        </w:rPr>
        <w:t xml:space="preserve"> – aplikácia umož</w:t>
      </w:r>
      <w:r w:rsidR="00DA77B9">
        <w:rPr>
          <w:rFonts w:cstheme="minorHAnsi"/>
        </w:rPr>
        <w:t>ňuje</w:t>
      </w:r>
      <w:r w:rsidRPr="00F4644D">
        <w:rPr>
          <w:rFonts w:cstheme="minorHAnsi"/>
        </w:rPr>
        <w:t xml:space="preserve"> nahradiť snímanie príchodu a odchodu na fyzických dochádzkových snímačoch softvérovým snímačom</w:t>
      </w:r>
      <w:r w:rsidR="00DA77B9">
        <w:rPr>
          <w:rFonts w:cstheme="minorHAnsi"/>
        </w:rPr>
        <w:t xml:space="preserve"> cez webové prostredie/FIORI</w:t>
      </w:r>
      <w:r w:rsidRPr="00F4644D">
        <w:rPr>
          <w:rFonts w:cstheme="minorHAnsi"/>
        </w:rPr>
        <w:t>;</w:t>
      </w:r>
    </w:p>
    <w:p w14:paraId="0D1063A7" w14:textId="299CF702" w:rsidR="00EE7A18" w:rsidRPr="00F4644D" w:rsidRDefault="00EE7A18" w:rsidP="008064F6">
      <w:pPr>
        <w:pStyle w:val="Odsekzoznamu"/>
        <w:numPr>
          <w:ilvl w:val="0"/>
          <w:numId w:val="32"/>
        </w:numPr>
        <w:spacing w:after="200" w:line="276" w:lineRule="auto"/>
        <w:contextualSpacing/>
        <w:rPr>
          <w:rFonts w:cstheme="minorHAnsi"/>
        </w:rPr>
      </w:pPr>
      <w:r w:rsidRPr="00F4644D">
        <w:rPr>
          <w:rFonts w:cstheme="minorHAnsi"/>
          <w:i/>
          <w:iCs/>
        </w:rPr>
        <w:t xml:space="preserve">Žiadosť/oznámenie neprítomnosti - </w:t>
      </w:r>
      <w:r w:rsidRPr="00F4644D">
        <w:rPr>
          <w:rFonts w:cstheme="minorHAnsi"/>
        </w:rPr>
        <w:t xml:space="preserve"> </w:t>
      </w:r>
      <w:r w:rsidR="00B5067E">
        <w:rPr>
          <w:rFonts w:cstheme="minorHAnsi"/>
        </w:rPr>
        <w:t xml:space="preserve">vytvorenie </w:t>
      </w:r>
      <w:r w:rsidR="00B5067E" w:rsidRPr="00F4644D">
        <w:rPr>
          <w:rFonts w:cstheme="minorHAnsi"/>
        </w:rPr>
        <w:t>žiad</w:t>
      </w:r>
      <w:r w:rsidR="00B5067E">
        <w:rPr>
          <w:rFonts w:cstheme="minorHAnsi"/>
        </w:rPr>
        <w:t>osti alebo oznámenia</w:t>
      </w:r>
      <w:r w:rsidR="00B5067E" w:rsidRPr="00F4644D">
        <w:rPr>
          <w:rFonts w:cstheme="minorHAnsi"/>
        </w:rPr>
        <w:t xml:space="preserve"> </w:t>
      </w:r>
      <w:r w:rsidRPr="00F4644D">
        <w:rPr>
          <w:rFonts w:cstheme="minorHAnsi"/>
        </w:rPr>
        <w:t>o čerpan</w:t>
      </w:r>
      <w:r w:rsidR="00B5067E">
        <w:rPr>
          <w:rFonts w:cstheme="minorHAnsi"/>
        </w:rPr>
        <w:t>í</w:t>
      </w:r>
      <w:r w:rsidRPr="00F4644D">
        <w:rPr>
          <w:rFonts w:cstheme="minorHAnsi"/>
        </w:rPr>
        <w:t xml:space="preserve"> vybraných neprítomnosti a prekážok v práci,</w:t>
      </w:r>
    </w:p>
    <w:p w14:paraId="48CBAA40" w14:textId="05BCCB77" w:rsidR="00EE7A18" w:rsidRPr="00F4644D" w:rsidRDefault="00EE7A18" w:rsidP="008064F6">
      <w:pPr>
        <w:pStyle w:val="Odsekzoznamu"/>
        <w:numPr>
          <w:ilvl w:val="0"/>
          <w:numId w:val="32"/>
        </w:numPr>
        <w:spacing w:after="200" w:line="276" w:lineRule="auto"/>
        <w:contextualSpacing/>
        <w:rPr>
          <w:rFonts w:cstheme="minorHAnsi"/>
        </w:rPr>
      </w:pPr>
      <w:r w:rsidRPr="00F4644D">
        <w:rPr>
          <w:rFonts w:cstheme="minorHAnsi"/>
          <w:i/>
          <w:iCs/>
        </w:rPr>
        <w:lastRenderedPageBreak/>
        <w:t>Žiadosť o uznanie vykonaného nadčasu</w:t>
      </w:r>
      <w:r w:rsidRPr="00F4644D">
        <w:rPr>
          <w:rFonts w:cstheme="minorHAnsi"/>
        </w:rPr>
        <w:t xml:space="preserve"> – </w:t>
      </w:r>
      <w:r w:rsidR="00B5067E">
        <w:rPr>
          <w:rFonts w:cstheme="minorHAnsi"/>
        </w:rPr>
        <w:t>vytvorenie žiadosti</w:t>
      </w:r>
      <w:r w:rsidRPr="00F4644D">
        <w:rPr>
          <w:rFonts w:cstheme="minorHAnsi"/>
        </w:rPr>
        <w:t xml:space="preserve"> o </w:t>
      </w:r>
      <w:r w:rsidRPr="007407DB">
        <w:rPr>
          <w:rFonts w:cstheme="minorHAnsi"/>
        </w:rPr>
        <w:t>spätné schválenie už vykonaného</w:t>
      </w:r>
      <w:r w:rsidRPr="00F4644D">
        <w:rPr>
          <w:rFonts w:cstheme="minorHAnsi"/>
        </w:rPr>
        <w:t xml:space="preserve"> nadčasu.</w:t>
      </w:r>
    </w:p>
    <w:p w14:paraId="700CCA9D" w14:textId="2D6D92CA" w:rsidR="00AF2C34" w:rsidRDefault="00EE7A18" w:rsidP="00EE7A18">
      <w:pPr>
        <w:rPr>
          <w:rFonts w:cstheme="minorHAnsi"/>
        </w:rPr>
      </w:pPr>
      <w:r w:rsidRPr="00F4644D">
        <w:rPr>
          <w:rFonts w:cstheme="minorHAnsi"/>
        </w:rPr>
        <w:t xml:space="preserve">Všetci zamestnanci, ktorí budú v </w:t>
      </w:r>
      <w:r w:rsidR="00DA77B9">
        <w:rPr>
          <w:rFonts w:cstheme="minorHAnsi"/>
        </w:rPr>
        <w:t>module</w:t>
      </w:r>
      <w:r w:rsidRPr="00F4644D">
        <w:rPr>
          <w:rFonts w:cstheme="minorHAnsi"/>
        </w:rPr>
        <w:t xml:space="preserve"> HR-TM spracovávaní</w:t>
      </w:r>
      <w:r w:rsidR="00B5067E" w:rsidRPr="00B5067E">
        <w:rPr>
          <w:rFonts w:cstheme="minorHAnsi"/>
        </w:rPr>
        <w:t xml:space="preserve"> </w:t>
      </w:r>
      <w:r w:rsidR="00B5067E">
        <w:rPr>
          <w:rFonts w:cstheme="minorHAnsi"/>
        </w:rPr>
        <w:t>cez webový prístup</w:t>
      </w:r>
      <w:r w:rsidR="00690288">
        <w:rPr>
          <w:rFonts w:cstheme="minorHAnsi"/>
        </w:rPr>
        <w:t xml:space="preserve"> vo FIORI</w:t>
      </w:r>
      <w:r w:rsidRPr="00F4644D">
        <w:rPr>
          <w:rFonts w:cstheme="minorHAnsi"/>
        </w:rPr>
        <w:t xml:space="preserve">, </w:t>
      </w:r>
      <w:r w:rsidR="00690288">
        <w:rPr>
          <w:rFonts w:cstheme="minorHAnsi"/>
        </w:rPr>
        <w:t>musia</w:t>
      </w:r>
      <w:r w:rsidRPr="00F4644D">
        <w:rPr>
          <w:rFonts w:cstheme="minorHAnsi"/>
        </w:rPr>
        <w:t xml:space="preserve"> mať v SAP v </w:t>
      </w:r>
      <w:proofErr w:type="spellStart"/>
      <w:r w:rsidRPr="00F4644D">
        <w:rPr>
          <w:rFonts w:cstheme="minorHAnsi"/>
        </w:rPr>
        <w:t>infotype</w:t>
      </w:r>
      <w:proofErr w:type="spellEnd"/>
      <w:r w:rsidRPr="00F4644D">
        <w:rPr>
          <w:rFonts w:cstheme="minorHAnsi"/>
        </w:rPr>
        <w:t xml:space="preserve"> 0007 nastavené pole „Status </w:t>
      </w:r>
      <w:proofErr w:type="spellStart"/>
      <w:r w:rsidR="00B5067E">
        <w:rPr>
          <w:rFonts w:cstheme="minorHAnsi"/>
        </w:rPr>
        <w:t>čas.manažmentu</w:t>
      </w:r>
      <w:proofErr w:type="spellEnd"/>
      <w:r w:rsidRPr="00F4644D">
        <w:rPr>
          <w:rFonts w:cstheme="minorHAnsi"/>
        </w:rPr>
        <w:t xml:space="preserve">“ na hodnotu „1“. </w:t>
      </w:r>
      <w:r w:rsidR="00AF2C34" w:rsidRPr="00F4644D">
        <w:rPr>
          <w:rFonts w:cstheme="minorHAnsi"/>
        </w:rPr>
        <w:t xml:space="preserve">Iba </w:t>
      </w:r>
      <w:r w:rsidR="00690288">
        <w:rPr>
          <w:rFonts w:cstheme="minorHAnsi"/>
        </w:rPr>
        <w:t>títo</w:t>
      </w:r>
      <w:r w:rsidR="00AF2C34" w:rsidRPr="00F4644D">
        <w:rPr>
          <w:rFonts w:cstheme="minorHAnsi"/>
        </w:rPr>
        <w:t xml:space="preserve"> zamestnanci, ktorí budú dostupní v aplikáciách </w:t>
      </w:r>
      <w:r w:rsidR="00690288">
        <w:rPr>
          <w:rFonts w:cstheme="minorHAnsi"/>
        </w:rPr>
        <w:t xml:space="preserve">modulu HR-TM </w:t>
      </w:r>
      <w:r w:rsidR="00AF2C34" w:rsidRPr="00F4644D">
        <w:rPr>
          <w:rFonts w:cstheme="minorHAnsi"/>
        </w:rPr>
        <w:t xml:space="preserve">cez webový prístup. </w:t>
      </w:r>
    </w:p>
    <w:p w14:paraId="27C78868" w14:textId="77777777" w:rsidR="00AF2C34" w:rsidRDefault="00AF2C34" w:rsidP="00EE7A18">
      <w:pPr>
        <w:rPr>
          <w:rFonts w:cstheme="minorHAnsi"/>
        </w:rPr>
      </w:pPr>
    </w:p>
    <w:p w14:paraId="291CDA8A" w14:textId="5D67CA2C" w:rsidR="00AF2C34" w:rsidRDefault="00EE7A18" w:rsidP="00EE7A18">
      <w:pPr>
        <w:rPr>
          <w:rFonts w:cstheme="minorHAnsi"/>
        </w:rPr>
      </w:pPr>
      <w:r w:rsidRPr="00F4644D">
        <w:rPr>
          <w:rFonts w:cstheme="minorHAnsi"/>
        </w:rPr>
        <w:t>Zamestnancom, u ktorých nie je potrebné evidovať časové údaje (napr. „</w:t>
      </w:r>
      <w:proofErr w:type="spellStart"/>
      <w:r w:rsidRPr="00F4644D">
        <w:rPr>
          <w:rFonts w:cstheme="minorHAnsi"/>
        </w:rPr>
        <w:t>dohodári</w:t>
      </w:r>
      <w:proofErr w:type="spellEnd"/>
      <w:r w:rsidRPr="00F4644D">
        <w:rPr>
          <w:rFonts w:cstheme="minorHAnsi"/>
        </w:rPr>
        <w:t xml:space="preserve">“, </w:t>
      </w:r>
      <w:r w:rsidR="00B5067E">
        <w:rPr>
          <w:rFonts w:cstheme="minorHAnsi"/>
        </w:rPr>
        <w:t>ústavní činitelia</w:t>
      </w:r>
      <w:r w:rsidRPr="00F4644D">
        <w:rPr>
          <w:rFonts w:cstheme="minorHAnsi"/>
        </w:rPr>
        <w:t xml:space="preserve">), </w:t>
      </w:r>
      <w:r w:rsidR="00690288">
        <w:rPr>
          <w:rFonts w:cstheme="minorHAnsi"/>
        </w:rPr>
        <w:t>musia</w:t>
      </w:r>
      <w:r w:rsidR="00690288" w:rsidRPr="00F4644D">
        <w:rPr>
          <w:rFonts w:cstheme="minorHAnsi"/>
        </w:rPr>
        <w:t xml:space="preserve"> </w:t>
      </w:r>
      <w:r w:rsidRPr="00F4644D">
        <w:rPr>
          <w:rFonts w:cstheme="minorHAnsi"/>
        </w:rPr>
        <w:t xml:space="preserve">mať pole </w:t>
      </w:r>
      <w:r w:rsidR="00690288">
        <w:rPr>
          <w:rFonts w:cstheme="minorHAnsi"/>
        </w:rPr>
        <w:t xml:space="preserve">„Status </w:t>
      </w:r>
      <w:proofErr w:type="spellStart"/>
      <w:r w:rsidR="00690288">
        <w:rPr>
          <w:rFonts w:cstheme="minorHAnsi"/>
        </w:rPr>
        <w:t>čas.manažmentu</w:t>
      </w:r>
      <w:proofErr w:type="spellEnd"/>
      <w:r w:rsidR="00690288">
        <w:rPr>
          <w:rFonts w:cstheme="minorHAnsi"/>
        </w:rPr>
        <w:t xml:space="preserve">“ </w:t>
      </w:r>
      <w:r w:rsidRPr="00F4644D">
        <w:rPr>
          <w:rFonts w:cstheme="minorHAnsi"/>
        </w:rPr>
        <w:t>nastavené na hodnotu „0“.</w:t>
      </w:r>
      <w:r w:rsidR="00B5067E">
        <w:rPr>
          <w:rFonts w:cstheme="minorHAnsi"/>
        </w:rPr>
        <w:t xml:space="preserve"> </w:t>
      </w:r>
      <w:r w:rsidR="00690288">
        <w:rPr>
          <w:rFonts w:cstheme="minorHAnsi"/>
        </w:rPr>
        <w:t xml:space="preserve">Hodnotu „0“ je tiež možné nastaviť aj zamestnancom, ktorí sú spracovávaní v externom dochádzkovom systéme a ich časové údaje sú importované z externých dochádzkových systémov do CES pomocou pripravených integrácií. </w:t>
      </w:r>
      <w:r w:rsidR="00FF70BB" w:rsidRPr="00F4644D">
        <w:rPr>
          <w:rFonts w:cstheme="minorHAnsi"/>
        </w:rPr>
        <w:t>Ak má zamestnanec túto hodnotu nastavenú na „0“, bude možné jeho dochádzku a</w:t>
      </w:r>
      <w:r w:rsidR="00FF70BB">
        <w:rPr>
          <w:rFonts w:cstheme="minorHAnsi"/>
        </w:rPr>
        <w:t xml:space="preserve"> iné </w:t>
      </w:r>
      <w:r w:rsidR="00FF70BB" w:rsidRPr="00F4644D">
        <w:rPr>
          <w:rFonts w:cstheme="minorHAnsi"/>
        </w:rPr>
        <w:t>časové údaje pracovného výkazu evidované výlučne v prostredí SAP ERP.</w:t>
      </w:r>
    </w:p>
    <w:p w14:paraId="4129A00E" w14:textId="77777777" w:rsidR="00AF2C34" w:rsidRDefault="00AF2C34" w:rsidP="00EE7A18">
      <w:pPr>
        <w:rPr>
          <w:rFonts w:cstheme="minorHAnsi"/>
        </w:rPr>
      </w:pPr>
    </w:p>
    <w:p w14:paraId="484F3603" w14:textId="3D2EF3BA" w:rsidR="00EE7A18" w:rsidRPr="00F4644D" w:rsidRDefault="00DA77B9" w:rsidP="00EE7A18">
      <w:pPr>
        <w:rPr>
          <w:rFonts w:cstheme="minorHAnsi"/>
        </w:rPr>
      </w:pPr>
      <w:r>
        <w:rPr>
          <w:rFonts w:cstheme="minorHAnsi"/>
        </w:rPr>
        <w:t xml:space="preserve">Aj zamestnanci spracovávaní v externom dochádzkovom systéme môžu </w:t>
      </w:r>
      <w:r w:rsidR="00AF2C34">
        <w:rPr>
          <w:rFonts w:cstheme="minorHAnsi"/>
        </w:rPr>
        <w:t xml:space="preserve">v prípade potreby </w:t>
      </w:r>
      <w:r>
        <w:rPr>
          <w:rFonts w:cstheme="minorHAnsi"/>
        </w:rPr>
        <w:t>využívať vybrané funkcionality vo webovom prostredí (</w:t>
      </w:r>
      <w:r w:rsidR="00AF2C34">
        <w:rPr>
          <w:rFonts w:cstheme="minorHAnsi"/>
        </w:rPr>
        <w:t>žiadosti o neprítomnosť, aplikácia mesačný prehľad) –  v takom prípade je potrebné nastaviť v </w:t>
      </w:r>
      <w:proofErr w:type="spellStart"/>
      <w:r w:rsidR="00AF2C34">
        <w:rPr>
          <w:rFonts w:cstheme="minorHAnsi"/>
        </w:rPr>
        <w:t>infotype</w:t>
      </w:r>
      <w:proofErr w:type="spellEnd"/>
      <w:r w:rsidR="00AF2C34">
        <w:rPr>
          <w:rFonts w:cstheme="minorHAnsi"/>
        </w:rPr>
        <w:t xml:space="preserve"> 0007 </w:t>
      </w:r>
      <w:r w:rsidR="00AF2C34" w:rsidRPr="00F4644D">
        <w:rPr>
          <w:rFonts w:cstheme="minorHAnsi"/>
        </w:rPr>
        <w:t xml:space="preserve">pole „Status </w:t>
      </w:r>
      <w:proofErr w:type="spellStart"/>
      <w:r w:rsidR="00AF2C34">
        <w:rPr>
          <w:rFonts w:cstheme="minorHAnsi"/>
        </w:rPr>
        <w:t>čas.manažmentu</w:t>
      </w:r>
      <w:proofErr w:type="spellEnd"/>
      <w:r w:rsidR="00AF2C34" w:rsidRPr="00F4644D">
        <w:rPr>
          <w:rFonts w:cstheme="minorHAnsi"/>
        </w:rPr>
        <w:t>“ na hodnotu „1“</w:t>
      </w:r>
      <w:r w:rsidR="00AF2C34">
        <w:rPr>
          <w:rFonts w:cstheme="minorHAnsi"/>
        </w:rPr>
        <w:t xml:space="preserve"> a pole „Skupina subsystému“ v </w:t>
      </w:r>
      <w:proofErr w:type="spellStart"/>
      <w:r w:rsidR="00AF2C34">
        <w:rPr>
          <w:rFonts w:cstheme="minorHAnsi"/>
        </w:rPr>
        <w:t>infotype</w:t>
      </w:r>
      <w:proofErr w:type="spellEnd"/>
      <w:r w:rsidR="00AF2C34">
        <w:rPr>
          <w:rFonts w:cstheme="minorHAnsi"/>
        </w:rPr>
        <w:t xml:space="preserve"> 0050 na hodnotu „100“ a</w:t>
      </w:r>
      <w:r w:rsidR="00690288">
        <w:rPr>
          <w:rFonts w:cstheme="minorHAnsi"/>
        </w:rPr>
        <w:t> </w:t>
      </w:r>
      <w:r w:rsidR="00AF2C34">
        <w:rPr>
          <w:rFonts w:cstheme="minorHAnsi"/>
        </w:rPr>
        <w:t>vyššiu</w:t>
      </w:r>
      <w:r w:rsidR="00690288">
        <w:rPr>
          <w:rFonts w:cstheme="minorHAnsi"/>
        </w:rPr>
        <w:t xml:space="preserve"> (podľa číselníka)</w:t>
      </w:r>
      <w:r w:rsidR="00AF2C34">
        <w:rPr>
          <w:rFonts w:cstheme="minorHAnsi"/>
        </w:rPr>
        <w:t>. Takto nastaveným zamestnancom nie je nutné schvaľovať mesačnú dochádzku zo strany nadriadeného (je však potrebné aspoň ju uzavrieť zo strany administrátora organizácie).</w:t>
      </w:r>
    </w:p>
    <w:p w14:paraId="21D7E5FC" w14:textId="1D580F4A" w:rsidR="00EE7A18" w:rsidRPr="00F4644D" w:rsidRDefault="00EE7A18" w:rsidP="00EE7A18">
      <w:pPr>
        <w:pStyle w:val="Default"/>
        <w:jc w:val="both"/>
        <w:rPr>
          <w:rFonts w:asciiTheme="minorHAnsi" w:hAnsiTheme="minorHAnsi" w:cstheme="minorHAnsi"/>
          <w:color w:val="auto"/>
          <w:sz w:val="20"/>
          <w:szCs w:val="20"/>
          <w:lang w:val="sk-SK"/>
        </w:rPr>
      </w:pPr>
    </w:p>
    <w:p w14:paraId="564F448D" w14:textId="4D490C3F" w:rsidR="00FF70BB" w:rsidRPr="00010C62" w:rsidRDefault="00FF70BB" w:rsidP="00010C62">
      <w:pPr>
        <w:rPr>
          <w:rFonts w:cstheme="minorHAnsi"/>
          <w:b/>
          <w:bCs/>
        </w:rPr>
      </w:pPr>
      <w:r w:rsidRPr="00010C62">
        <w:rPr>
          <w:rFonts w:cstheme="minorHAnsi"/>
          <w:b/>
          <w:bCs/>
        </w:rPr>
        <w:t xml:space="preserve">Zamestnanci s hodnotou poľa Status </w:t>
      </w:r>
      <w:proofErr w:type="spellStart"/>
      <w:r w:rsidRPr="00010C62">
        <w:rPr>
          <w:rFonts w:cstheme="minorHAnsi"/>
          <w:b/>
          <w:bCs/>
        </w:rPr>
        <w:t>čas.manažmentu</w:t>
      </w:r>
      <w:proofErr w:type="spellEnd"/>
      <w:r w:rsidRPr="00010C62">
        <w:rPr>
          <w:rFonts w:cstheme="minorHAnsi"/>
          <w:b/>
          <w:bCs/>
        </w:rPr>
        <w:t xml:space="preserve"> „1“ musia byť pre korektné spracovanie miezd a platov schválení zo strany nadriadeného cez webový prístup/FIORI v príslušnej aplikácii (s výnimkou zamestnancov, ktorí sú spracovávaní v externom dochádzkovom systéme a majú nastavené v </w:t>
      </w:r>
      <w:proofErr w:type="spellStart"/>
      <w:r w:rsidRPr="00010C62">
        <w:rPr>
          <w:rFonts w:cstheme="minorHAnsi"/>
          <w:b/>
          <w:bCs/>
        </w:rPr>
        <w:t>infotype</w:t>
      </w:r>
      <w:proofErr w:type="spellEnd"/>
      <w:r w:rsidRPr="00010C62">
        <w:rPr>
          <w:rFonts w:cstheme="minorHAnsi"/>
          <w:b/>
          <w:bCs/>
        </w:rPr>
        <w:t xml:space="preserve"> 0050 pole </w:t>
      </w:r>
      <w:r w:rsidR="002538E4">
        <w:rPr>
          <w:rFonts w:cstheme="minorHAnsi"/>
          <w:b/>
          <w:bCs/>
        </w:rPr>
        <w:t>„</w:t>
      </w:r>
      <w:r w:rsidRPr="00010C62">
        <w:rPr>
          <w:rFonts w:cstheme="minorHAnsi"/>
          <w:b/>
          <w:bCs/>
        </w:rPr>
        <w:t>Skupina subsystému</w:t>
      </w:r>
      <w:r w:rsidR="002538E4">
        <w:rPr>
          <w:rFonts w:cstheme="minorHAnsi"/>
          <w:b/>
          <w:bCs/>
        </w:rPr>
        <w:t>“</w:t>
      </w:r>
      <w:r w:rsidRPr="00010C62">
        <w:rPr>
          <w:rFonts w:cstheme="minorHAnsi"/>
          <w:b/>
          <w:bCs/>
        </w:rPr>
        <w:t xml:space="preserve"> hodnotu </w:t>
      </w:r>
      <w:r w:rsidR="002538E4">
        <w:rPr>
          <w:rFonts w:cstheme="minorHAnsi"/>
          <w:b/>
          <w:bCs/>
        </w:rPr>
        <w:t>„</w:t>
      </w:r>
      <w:r w:rsidRPr="00010C62">
        <w:rPr>
          <w:rFonts w:cstheme="minorHAnsi"/>
          <w:b/>
          <w:bCs/>
        </w:rPr>
        <w:t>100</w:t>
      </w:r>
      <w:r w:rsidR="002538E4">
        <w:rPr>
          <w:rFonts w:cstheme="minorHAnsi"/>
          <w:b/>
          <w:bCs/>
        </w:rPr>
        <w:t>“</w:t>
      </w:r>
      <w:r w:rsidRPr="00010C62">
        <w:rPr>
          <w:rFonts w:cstheme="minorHAnsi"/>
          <w:b/>
          <w:bCs/>
        </w:rPr>
        <w:t xml:space="preserve"> a vyššiu). Takisto musia mať všetci títo zamestnanci uzavretý mesačný výkaz zo strany administrátora organizácie (bez výnimky pre zamestnancov, ktorí sú spracovávaní v externom dochádzkovom systéme</w:t>
      </w:r>
      <w:r>
        <w:rPr>
          <w:rFonts w:cstheme="minorHAnsi"/>
          <w:b/>
          <w:bCs/>
        </w:rPr>
        <w:t>)</w:t>
      </w:r>
      <w:r w:rsidRPr="00010C62">
        <w:rPr>
          <w:rFonts w:cstheme="minorHAnsi"/>
          <w:b/>
          <w:bCs/>
        </w:rPr>
        <w:t>.</w:t>
      </w:r>
    </w:p>
    <w:p w14:paraId="6E862E3A" w14:textId="77777777" w:rsidR="00FF70BB" w:rsidRPr="00F4644D" w:rsidRDefault="00FF70BB" w:rsidP="00EE7A18">
      <w:pPr>
        <w:pStyle w:val="Default"/>
        <w:jc w:val="both"/>
        <w:rPr>
          <w:rFonts w:asciiTheme="minorHAnsi" w:hAnsiTheme="minorHAnsi" w:cstheme="minorHAnsi"/>
          <w:color w:val="auto"/>
          <w:sz w:val="20"/>
          <w:szCs w:val="20"/>
          <w:lang w:val="sk-SK"/>
        </w:rPr>
      </w:pPr>
    </w:p>
    <w:p w14:paraId="729EC6AA" w14:textId="0F188ECC" w:rsidR="00EE7A18" w:rsidRPr="00F4644D" w:rsidRDefault="00EE7A18" w:rsidP="00EE7A18">
      <w:pPr>
        <w:rPr>
          <w:rFonts w:cstheme="minorHAnsi"/>
        </w:rPr>
      </w:pPr>
      <w:r w:rsidRPr="00F4644D">
        <w:rPr>
          <w:rFonts w:cstheme="minorHAnsi"/>
        </w:rPr>
        <w:t xml:space="preserve">Zamestnanec bude v rámci modulu HR-TM pristupovať k svojim dochádzkovým dátam s oprávnením </w:t>
      </w:r>
      <w:r w:rsidRPr="00F4644D">
        <w:rPr>
          <w:rFonts w:cstheme="minorHAnsi"/>
          <w:b/>
          <w:bCs/>
        </w:rPr>
        <w:t>len na čítanie</w:t>
      </w:r>
      <w:r w:rsidRPr="00F4644D">
        <w:rPr>
          <w:rFonts w:cstheme="minorHAnsi"/>
        </w:rPr>
        <w:t xml:space="preserve">. </w:t>
      </w:r>
      <w:r w:rsidR="002538E4">
        <w:rPr>
          <w:rFonts w:cstheme="minorHAnsi"/>
        </w:rPr>
        <w:t xml:space="preserve">Nemôže tak zmeniť zaevidované údaje. </w:t>
      </w:r>
      <w:r w:rsidRPr="00F4644D">
        <w:rPr>
          <w:rFonts w:cstheme="minorHAnsi"/>
        </w:rPr>
        <w:t xml:space="preserve">Zamestnanec si bude môcť zvoliť na zobrazenie </w:t>
      </w:r>
      <w:r w:rsidR="00AF2C34">
        <w:rPr>
          <w:rFonts w:cstheme="minorHAnsi"/>
        </w:rPr>
        <w:t xml:space="preserve">aktuálne alebo </w:t>
      </w:r>
      <w:r w:rsidRPr="00F4644D">
        <w:rPr>
          <w:rFonts w:cstheme="minorHAnsi"/>
        </w:rPr>
        <w:t xml:space="preserve">akékoľvek už spracované obdobie. </w:t>
      </w:r>
    </w:p>
    <w:p w14:paraId="106C3686" w14:textId="77777777" w:rsidR="00EE7A18" w:rsidRPr="00F4644D" w:rsidRDefault="00EE7A18" w:rsidP="00EE7A18">
      <w:pPr>
        <w:rPr>
          <w:rFonts w:cstheme="minorHAnsi"/>
        </w:rPr>
      </w:pPr>
    </w:p>
    <w:p w14:paraId="22746569" w14:textId="77777777" w:rsidR="00EE7A18" w:rsidRPr="00F4644D" w:rsidRDefault="00EE7A18" w:rsidP="00EE7A18">
      <w:pPr>
        <w:rPr>
          <w:rFonts w:cstheme="minorHAnsi"/>
        </w:rPr>
      </w:pPr>
      <w:r w:rsidRPr="00F4644D">
        <w:rPr>
          <w:rFonts w:cstheme="minorHAnsi"/>
        </w:rPr>
        <w:t xml:space="preserve">Z pohľadu sprístupnených funkcionalít a rozsahu zobrazených dát budú pre Modul HR-TM zamestnanci rozlíšení do viacerých skupín: </w:t>
      </w:r>
    </w:p>
    <w:p w14:paraId="66631F7F" w14:textId="77777777" w:rsidR="00EE7A18" w:rsidRPr="00F4644D" w:rsidRDefault="00EE7A18" w:rsidP="00EE7A18">
      <w:pPr>
        <w:pStyle w:val="Default"/>
        <w:jc w:val="both"/>
        <w:rPr>
          <w:rFonts w:asciiTheme="minorHAnsi" w:hAnsiTheme="minorHAnsi" w:cstheme="minorHAnsi"/>
          <w:color w:val="auto"/>
          <w:sz w:val="20"/>
          <w:szCs w:val="20"/>
          <w:lang w:val="sk-SK"/>
        </w:rPr>
      </w:pPr>
    </w:p>
    <w:p w14:paraId="03BC2761" w14:textId="1EBB2510" w:rsidR="00EE7A18" w:rsidRPr="00F4644D" w:rsidRDefault="00EE7A18" w:rsidP="008064F6">
      <w:pPr>
        <w:pStyle w:val="Default"/>
        <w:numPr>
          <w:ilvl w:val="0"/>
          <w:numId w:val="36"/>
        </w:numPr>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Zamestnanci </w:t>
      </w:r>
      <w:r w:rsidRPr="00F4644D">
        <w:rPr>
          <w:rFonts w:asciiTheme="minorHAnsi" w:hAnsiTheme="minorHAnsi" w:cstheme="minorHAnsi"/>
          <w:b/>
          <w:bCs/>
          <w:color w:val="auto"/>
          <w:sz w:val="22"/>
          <w:szCs w:val="22"/>
          <w:lang w:val="sk-SK"/>
        </w:rPr>
        <w:t xml:space="preserve">so spracovaním </w:t>
      </w:r>
      <w:r w:rsidRPr="00F4644D">
        <w:rPr>
          <w:rFonts w:asciiTheme="minorHAnsi" w:hAnsiTheme="minorHAnsi" w:cstheme="minorHAnsi"/>
          <w:color w:val="auto"/>
          <w:sz w:val="22"/>
          <w:szCs w:val="22"/>
          <w:lang w:val="sk-SK"/>
        </w:rPr>
        <w:t xml:space="preserve">v module HR-TM </w:t>
      </w:r>
      <w:r w:rsidR="00B5067E">
        <w:rPr>
          <w:rFonts w:asciiTheme="minorHAnsi" w:hAnsiTheme="minorHAnsi" w:cstheme="minorHAnsi"/>
          <w:color w:val="auto"/>
          <w:sz w:val="22"/>
          <w:szCs w:val="22"/>
          <w:lang w:val="sk-SK"/>
        </w:rPr>
        <w:t xml:space="preserve">vo webovom prostredí/FIORI </w:t>
      </w:r>
      <w:r w:rsidR="002538E4">
        <w:rPr>
          <w:rFonts w:asciiTheme="minorHAnsi" w:hAnsiTheme="minorHAnsi" w:cstheme="minorHAnsi"/>
          <w:color w:val="auto"/>
          <w:sz w:val="22"/>
          <w:szCs w:val="22"/>
          <w:lang w:val="sk-SK"/>
        </w:rPr>
        <w:t>(</w:t>
      </w:r>
      <w:proofErr w:type="spellStart"/>
      <w:r w:rsidR="002538E4">
        <w:rPr>
          <w:rFonts w:asciiTheme="minorHAnsi" w:hAnsiTheme="minorHAnsi" w:cstheme="minorHAnsi"/>
          <w:color w:val="auto"/>
          <w:sz w:val="22"/>
          <w:szCs w:val="22"/>
          <w:lang w:val="sk-SK"/>
        </w:rPr>
        <w:t>t.j</w:t>
      </w:r>
      <w:proofErr w:type="spellEnd"/>
      <w:r w:rsidR="002538E4">
        <w:rPr>
          <w:rFonts w:asciiTheme="minorHAnsi" w:hAnsiTheme="minorHAnsi" w:cstheme="minorHAnsi"/>
          <w:color w:val="auto"/>
          <w:sz w:val="22"/>
          <w:szCs w:val="22"/>
          <w:lang w:val="sk-SK"/>
        </w:rPr>
        <w:t xml:space="preserve">. „Status </w:t>
      </w:r>
      <w:proofErr w:type="spellStart"/>
      <w:r w:rsidR="002538E4">
        <w:rPr>
          <w:rFonts w:asciiTheme="minorHAnsi" w:hAnsiTheme="minorHAnsi" w:cstheme="minorHAnsi"/>
          <w:color w:val="auto"/>
          <w:sz w:val="22"/>
          <w:szCs w:val="22"/>
          <w:lang w:val="sk-SK"/>
        </w:rPr>
        <w:t>čas.manažment</w:t>
      </w:r>
      <w:proofErr w:type="spellEnd"/>
      <w:r w:rsidR="002538E4">
        <w:rPr>
          <w:rFonts w:asciiTheme="minorHAnsi" w:hAnsiTheme="minorHAnsi" w:cstheme="minorHAnsi"/>
          <w:color w:val="auto"/>
          <w:sz w:val="22"/>
          <w:szCs w:val="22"/>
          <w:lang w:val="sk-SK"/>
        </w:rPr>
        <w:t xml:space="preserve"> = „1“ v </w:t>
      </w:r>
      <w:proofErr w:type="spellStart"/>
      <w:r w:rsidR="002538E4">
        <w:rPr>
          <w:rFonts w:asciiTheme="minorHAnsi" w:hAnsiTheme="minorHAnsi" w:cstheme="minorHAnsi"/>
          <w:color w:val="auto"/>
          <w:sz w:val="22"/>
          <w:szCs w:val="22"/>
          <w:lang w:val="sk-SK"/>
        </w:rPr>
        <w:t>infotype</w:t>
      </w:r>
      <w:proofErr w:type="spellEnd"/>
      <w:r w:rsidR="002538E4">
        <w:rPr>
          <w:rFonts w:asciiTheme="minorHAnsi" w:hAnsiTheme="minorHAnsi" w:cstheme="minorHAnsi"/>
          <w:color w:val="auto"/>
          <w:sz w:val="22"/>
          <w:szCs w:val="22"/>
          <w:lang w:val="sk-SK"/>
        </w:rPr>
        <w:t xml:space="preserve"> 0007)</w:t>
      </w:r>
      <w:r w:rsidR="00B5067E">
        <w:rPr>
          <w:rFonts w:asciiTheme="minorHAnsi" w:hAnsiTheme="minorHAnsi" w:cstheme="minorHAnsi"/>
          <w:color w:val="auto"/>
          <w:sz w:val="22"/>
          <w:szCs w:val="22"/>
          <w:lang w:val="sk-SK"/>
        </w:rPr>
        <w:t xml:space="preserve"> </w:t>
      </w:r>
      <w:r w:rsidRPr="00F4644D">
        <w:rPr>
          <w:rFonts w:asciiTheme="minorHAnsi" w:hAnsiTheme="minorHAnsi" w:cstheme="minorHAnsi"/>
          <w:color w:val="auto"/>
          <w:sz w:val="22"/>
          <w:szCs w:val="22"/>
          <w:lang w:val="sk-SK"/>
        </w:rPr>
        <w:t xml:space="preserve">s priradením nasledovného bližšieho členenia: </w:t>
      </w:r>
    </w:p>
    <w:p w14:paraId="643F585A" w14:textId="543FBF0A" w:rsidR="00EE7A18" w:rsidRPr="00F4644D" w:rsidRDefault="00EE7A18" w:rsidP="008064F6">
      <w:pPr>
        <w:pStyle w:val="Default"/>
        <w:numPr>
          <w:ilvl w:val="1"/>
          <w:numId w:val="36"/>
        </w:numPr>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w:t>
      </w:r>
      <w:r w:rsidRPr="00F4644D">
        <w:rPr>
          <w:rFonts w:asciiTheme="minorHAnsi" w:hAnsiTheme="minorHAnsi" w:cstheme="minorHAnsi"/>
          <w:b/>
          <w:color w:val="auto"/>
          <w:sz w:val="22"/>
          <w:szCs w:val="22"/>
          <w:lang w:val="sk-SK"/>
        </w:rPr>
        <w:t xml:space="preserve">Off-line“ </w:t>
      </w:r>
      <w:r w:rsidRPr="00F4644D">
        <w:rPr>
          <w:rFonts w:asciiTheme="minorHAnsi" w:hAnsiTheme="minorHAnsi" w:cstheme="minorHAnsi"/>
          <w:color w:val="auto"/>
          <w:sz w:val="22"/>
          <w:szCs w:val="22"/>
          <w:lang w:val="sk-SK"/>
        </w:rPr>
        <w:t xml:space="preserve">– tejto skupine zamestnancom nebudú evidované príchody/odchody a prerušenia, </w:t>
      </w:r>
      <w:r w:rsidR="00B5067E">
        <w:rPr>
          <w:rFonts w:asciiTheme="minorHAnsi" w:hAnsiTheme="minorHAnsi" w:cstheme="minorHAnsi"/>
          <w:color w:val="auto"/>
          <w:sz w:val="22"/>
          <w:szCs w:val="22"/>
          <w:lang w:val="sk-SK"/>
        </w:rPr>
        <w:t xml:space="preserve">títo zamestnanci nebudú mať prístup na </w:t>
      </w:r>
      <w:r w:rsidR="002538E4">
        <w:rPr>
          <w:rFonts w:asciiTheme="minorHAnsi" w:hAnsiTheme="minorHAnsi" w:cstheme="minorHAnsi"/>
          <w:color w:val="auto"/>
          <w:sz w:val="22"/>
          <w:szCs w:val="22"/>
          <w:lang w:val="sk-SK"/>
        </w:rPr>
        <w:t>webových aplikácií</w:t>
      </w:r>
      <w:r w:rsidR="00B5067E">
        <w:rPr>
          <w:rFonts w:asciiTheme="minorHAnsi" w:hAnsiTheme="minorHAnsi" w:cstheme="minorHAnsi"/>
          <w:color w:val="auto"/>
          <w:sz w:val="22"/>
          <w:szCs w:val="22"/>
          <w:lang w:val="sk-SK"/>
        </w:rPr>
        <w:t xml:space="preserve"> </w:t>
      </w:r>
      <w:r w:rsidR="00A9043D">
        <w:rPr>
          <w:rFonts w:asciiTheme="minorHAnsi" w:hAnsiTheme="minorHAnsi" w:cstheme="minorHAnsi"/>
          <w:color w:val="auto"/>
          <w:sz w:val="22"/>
          <w:szCs w:val="22"/>
          <w:lang w:val="sk-SK"/>
        </w:rPr>
        <w:t xml:space="preserve">ako </w:t>
      </w:r>
      <w:r w:rsidR="00B5067E">
        <w:rPr>
          <w:rFonts w:asciiTheme="minorHAnsi" w:hAnsiTheme="minorHAnsi" w:cstheme="minorHAnsi"/>
          <w:color w:val="auto"/>
          <w:sz w:val="22"/>
          <w:szCs w:val="22"/>
          <w:lang w:val="sk-SK"/>
        </w:rPr>
        <w:t>Virtuálny snímač, Žiadosti o neprítomnosť, Mesačný prehľad</w:t>
      </w:r>
      <w:r w:rsidR="00A9043D">
        <w:rPr>
          <w:rFonts w:asciiTheme="minorHAnsi" w:hAnsiTheme="minorHAnsi" w:cstheme="minorHAnsi"/>
          <w:color w:val="auto"/>
          <w:sz w:val="22"/>
          <w:szCs w:val="22"/>
          <w:lang w:val="sk-SK"/>
        </w:rPr>
        <w:t xml:space="preserve">. </w:t>
      </w:r>
      <w:r w:rsidRPr="00F4644D">
        <w:rPr>
          <w:rFonts w:asciiTheme="minorHAnsi" w:hAnsiTheme="minorHAnsi" w:cstheme="minorHAnsi"/>
          <w:color w:val="auto"/>
          <w:sz w:val="22"/>
          <w:szCs w:val="22"/>
          <w:lang w:val="sk-SK"/>
        </w:rPr>
        <w:t xml:space="preserve">V module HR-TM </w:t>
      </w:r>
      <w:r w:rsidR="00A9043D">
        <w:rPr>
          <w:rFonts w:asciiTheme="minorHAnsi" w:hAnsiTheme="minorHAnsi" w:cstheme="minorHAnsi"/>
          <w:color w:val="auto"/>
          <w:sz w:val="22"/>
          <w:szCs w:val="22"/>
          <w:lang w:val="sk-SK"/>
        </w:rPr>
        <w:t>budú nadriadení alebo časoví referenti</w:t>
      </w:r>
      <w:r w:rsidR="00A9043D" w:rsidRPr="00F4644D">
        <w:rPr>
          <w:rFonts w:asciiTheme="minorHAnsi" w:hAnsiTheme="minorHAnsi" w:cstheme="minorHAnsi"/>
          <w:color w:val="auto"/>
          <w:sz w:val="22"/>
          <w:szCs w:val="22"/>
          <w:lang w:val="sk-SK"/>
        </w:rPr>
        <w:t xml:space="preserve"> </w:t>
      </w:r>
      <w:r w:rsidRPr="00F4644D">
        <w:rPr>
          <w:rFonts w:asciiTheme="minorHAnsi" w:hAnsiTheme="minorHAnsi" w:cstheme="minorHAnsi"/>
          <w:color w:val="auto"/>
          <w:sz w:val="22"/>
          <w:szCs w:val="22"/>
          <w:lang w:val="sk-SK"/>
        </w:rPr>
        <w:t xml:space="preserve">evidovať </w:t>
      </w:r>
      <w:r w:rsidR="002538E4">
        <w:rPr>
          <w:rFonts w:asciiTheme="minorHAnsi" w:hAnsiTheme="minorHAnsi" w:cstheme="minorHAnsi"/>
          <w:color w:val="auto"/>
          <w:sz w:val="22"/>
          <w:szCs w:val="22"/>
          <w:lang w:val="sk-SK"/>
        </w:rPr>
        <w:t xml:space="preserve">najmä </w:t>
      </w:r>
      <w:r w:rsidRPr="00F4644D">
        <w:rPr>
          <w:rFonts w:asciiTheme="minorHAnsi" w:hAnsiTheme="minorHAnsi" w:cstheme="minorHAnsi"/>
          <w:color w:val="auto"/>
          <w:sz w:val="22"/>
          <w:szCs w:val="22"/>
          <w:lang w:val="sk-SK"/>
        </w:rPr>
        <w:t>neprítomnosti</w:t>
      </w:r>
      <w:r w:rsidR="002538E4">
        <w:rPr>
          <w:rFonts w:asciiTheme="minorHAnsi" w:hAnsiTheme="minorHAnsi" w:cstheme="minorHAnsi"/>
          <w:color w:val="auto"/>
          <w:sz w:val="22"/>
          <w:szCs w:val="22"/>
          <w:lang w:val="sk-SK"/>
        </w:rPr>
        <w:t>, časové príplatky, nadčasy a pohotovosti</w:t>
      </w:r>
      <w:r w:rsidR="00A9043D">
        <w:rPr>
          <w:rFonts w:asciiTheme="minorHAnsi" w:hAnsiTheme="minorHAnsi" w:cstheme="minorHAnsi"/>
          <w:color w:val="auto"/>
          <w:sz w:val="22"/>
          <w:szCs w:val="22"/>
          <w:lang w:val="sk-SK"/>
        </w:rPr>
        <w:t xml:space="preserve"> týchto zamestnancov</w:t>
      </w:r>
      <w:r w:rsidRPr="00F4644D">
        <w:rPr>
          <w:rFonts w:asciiTheme="minorHAnsi" w:hAnsiTheme="minorHAnsi" w:cstheme="minorHAnsi"/>
          <w:color w:val="auto"/>
          <w:sz w:val="22"/>
          <w:szCs w:val="22"/>
          <w:lang w:val="sk-SK"/>
        </w:rPr>
        <w:t xml:space="preserve">.  </w:t>
      </w:r>
    </w:p>
    <w:p w14:paraId="6D2D63A9" w14:textId="77777777" w:rsidR="00EE7A18" w:rsidRPr="00F4644D" w:rsidRDefault="00EE7A18" w:rsidP="00EE7A18">
      <w:pPr>
        <w:pStyle w:val="Default"/>
        <w:ind w:left="1440"/>
        <w:jc w:val="both"/>
        <w:rPr>
          <w:rFonts w:asciiTheme="minorHAnsi" w:hAnsiTheme="minorHAnsi" w:cstheme="minorHAnsi"/>
          <w:color w:val="auto"/>
          <w:sz w:val="22"/>
          <w:szCs w:val="22"/>
          <w:lang w:val="sk-SK"/>
        </w:rPr>
      </w:pPr>
    </w:p>
    <w:p w14:paraId="01554AFA" w14:textId="7698300F" w:rsidR="00EE7A18" w:rsidRPr="00F4644D" w:rsidRDefault="00EE7A18" w:rsidP="00EE7A18">
      <w:pPr>
        <w:pStyle w:val="Default"/>
        <w:ind w:left="1440"/>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Pole </w:t>
      </w:r>
      <w:r w:rsidR="00A9043D">
        <w:rPr>
          <w:rFonts w:asciiTheme="minorHAnsi" w:hAnsiTheme="minorHAnsi" w:cstheme="minorHAnsi"/>
          <w:color w:val="auto"/>
          <w:sz w:val="22"/>
          <w:szCs w:val="22"/>
          <w:lang w:val="sk-SK"/>
        </w:rPr>
        <w:t>„</w:t>
      </w:r>
      <w:r w:rsidRPr="007407DB">
        <w:rPr>
          <w:rFonts w:asciiTheme="minorHAnsi" w:hAnsiTheme="minorHAnsi" w:cstheme="minorHAnsi"/>
          <w:color w:val="auto"/>
          <w:sz w:val="22"/>
          <w:szCs w:val="22"/>
          <w:lang w:val="sk-SK"/>
        </w:rPr>
        <w:t>Skupina subsystému</w:t>
      </w:r>
      <w:r w:rsidR="00A9043D" w:rsidRPr="007407DB">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 xml:space="preserve"> v </w:t>
      </w:r>
      <w:proofErr w:type="spellStart"/>
      <w:r w:rsidRPr="00F4644D">
        <w:rPr>
          <w:rFonts w:asciiTheme="minorHAnsi" w:hAnsiTheme="minorHAnsi" w:cstheme="minorHAnsi"/>
          <w:color w:val="auto"/>
          <w:sz w:val="22"/>
          <w:szCs w:val="22"/>
          <w:lang w:val="sk-SK"/>
        </w:rPr>
        <w:t>Infotype</w:t>
      </w:r>
      <w:proofErr w:type="spellEnd"/>
      <w:r w:rsidRPr="00F4644D">
        <w:rPr>
          <w:rFonts w:asciiTheme="minorHAnsi" w:hAnsiTheme="minorHAnsi" w:cstheme="minorHAnsi"/>
          <w:color w:val="auto"/>
          <w:sz w:val="22"/>
          <w:szCs w:val="22"/>
          <w:lang w:val="sk-SK"/>
        </w:rPr>
        <w:t xml:space="preserve"> 0050 </w:t>
      </w:r>
      <w:r w:rsidR="00AF2C34">
        <w:rPr>
          <w:rFonts w:asciiTheme="minorHAnsi" w:hAnsiTheme="minorHAnsi" w:cstheme="minorHAnsi"/>
          <w:color w:val="auto"/>
          <w:sz w:val="22"/>
          <w:szCs w:val="22"/>
          <w:lang w:val="sk-SK"/>
        </w:rPr>
        <w:t xml:space="preserve">musí byť </w:t>
      </w:r>
      <w:r w:rsidRPr="00F4644D">
        <w:rPr>
          <w:rFonts w:asciiTheme="minorHAnsi" w:hAnsiTheme="minorHAnsi" w:cstheme="minorHAnsi"/>
          <w:color w:val="auto"/>
          <w:sz w:val="22"/>
          <w:szCs w:val="22"/>
          <w:lang w:val="sk-SK"/>
        </w:rPr>
        <w:t>u nich nastavené na hodnotu „</w:t>
      </w:r>
      <w:r w:rsidRPr="00F4644D">
        <w:rPr>
          <w:rFonts w:asciiTheme="minorHAnsi" w:hAnsiTheme="minorHAnsi" w:cstheme="minorHAnsi"/>
          <w:b/>
          <w:bCs/>
          <w:color w:val="auto"/>
          <w:sz w:val="22"/>
          <w:szCs w:val="22"/>
          <w:lang w:val="sk-SK"/>
        </w:rPr>
        <w:t>001</w:t>
      </w:r>
      <w:r w:rsidRPr="00F4644D">
        <w:rPr>
          <w:rFonts w:asciiTheme="minorHAnsi" w:hAnsiTheme="minorHAnsi" w:cstheme="minorHAnsi"/>
          <w:color w:val="auto"/>
          <w:sz w:val="22"/>
          <w:szCs w:val="22"/>
          <w:lang w:val="sk-SK"/>
        </w:rPr>
        <w:t xml:space="preserve">“. </w:t>
      </w:r>
    </w:p>
    <w:p w14:paraId="402A009C" w14:textId="77777777" w:rsidR="00EE7A18" w:rsidRPr="00F4644D" w:rsidRDefault="00EE7A18" w:rsidP="00EE7A18">
      <w:pPr>
        <w:pStyle w:val="Default"/>
        <w:ind w:left="1440"/>
        <w:jc w:val="both"/>
        <w:rPr>
          <w:rFonts w:asciiTheme="minorHAnsi" w:hAnsiTheme="minorHAnsi" w:cstheme="minorHAnsi"/>
          <w:color w:val="auto"/>
          <w:sz w:val="22"/>
          <w:szCs w:val="22"/>
          <w:lang w:val="sk-SK"/>
        </w:rPr>
      </w:pPr>
    </w:p>
    <w:p w14:paraId="26662576" w14:textId="3FF688DE" w:rsidR="00EE7A18" w:rsidRPr="00F4644D" w:rsidRDefault="00EE7A18" w:rsidP="008064F6">
      <w:pPr>
        <w:pStyle w:val="Default"/>
        <w:numPr>
          <w:ilvl w:val="1"/>
          <w:numId w:val="36"/>
        </w:numPr>
        <w:jc w:val="both"/>
        <w:rPr>
          <w:rFonts w:asciiTheme="minorHAnsi" w:hAnsiTheme="minorHAnsi" w:cstheme="minorHAnsi"/>
          <w:color w:val="auto"/>
          <w:sz w:val="22"/>
          <w:szCs w:val="22"/>
          <w:lang w:val="sk-SK"/>
        </w:rPr>
      </w:pPr>
      <w:r w:rsidRPr="00F4644D">
        <w:rPr>
          <w:rFonts w:asciiTheme="minorHAnsi" w:hAnsiTheme="minorHAnsi" w:cstheme="minorHAnsi"/>
          <w:b/>
          <w:bCs/>
          <w:color w:val="auto"/>
          <w:sz w:val="22"/>
          <w:szCs w:val="22"/>
          <w:lang w:val="sk-SK"/>
        </w:rPr>
        <w:t xml:space="preserve">„Virtuálny snímač“ </w:t>
      </w:r>
      <w:r w:rsidRPr="00F4644D">
        <w:rPr>
          <w:rFonts w:asciiTheme="minorHAnsi" w:hAnsiTheme="minorHAnsi" w:cstheme="minorHAnsi"/>
          <w:color w:val="auto"/>
          <w:sz w:val="22"/>
          <w:szCs w:val="22"/>
          <w:lang w:val="sk-SK"/>
        </w:rPr>
        <w:t>– zamestnanci</w:t>
      </w:r>
      <w:r w:rsidR="00A9043D">
        <w:rPr>
          <w:rFonts w:asciiTheme="minorHAnsi" w:hAnsiTheme="minorHAnsi" w:cstheme="minorHAnsi"/>
          <w:color w:val="auto"/>
          <w:sz w:val="22"/>
          <w:szCs w:val="22"/>
          <w:lang w:val="sk-SK"/>
        </w:rPr>
        <w:t xml:space="preserve"> s plným využívaním modulu HR-TM vo webovom prostredí/FIORI - </w:t>
      </w:r>
      <w:r w:rsidRPr="00F4644D">
        <w:rPr>
          <w:rFonts w:asciiTheme="minorHAnsi" w:hAnsiTheme="minorHAnsi" w:cstheme="minorHAnsi"/>
          <w:color w:val="auto"/>
          <w:sz w:val="22"/>
          <w:szCs w:val="22"/>
          <w:lang w:val="sk-SK"/>
        </w:rPr>
        <w:t>budú môcť zaznamenávať časové udalosti cez webovú aplikáciu Virtuálny snímač (softvérová náhrada fyzického snímača)</w:t>
      </w:r>
      <w:r w:rsidR="00A9043D">
        <w:rPr>
          <w:rFonts w:asciiTheme="minorHAnsi" w:hAnsiTheme="minorHAnsi" w:cstheme="minorHAnsi"/>
          <w:color w:val="auto"/>
          <w:sz w:val="22"/>
          <w:szCs w:val="22"/>
          <w:lang w:val="sk-SK"/>
        </w:rPr>
        <w:t xml:space="preserve">, vytvoriť žiadosť/oznámenie </w:t>
      </w:r>
      <w:r w:rsidR="00A9043D">
        <w:rPr>
          <w:rFonts w:asciiTheme="minorHAnsi" w:hAnsiTheme="minorHAnsi" w:cstheme="minorHAnsi"/>
          <w:color w:val="auto"/>
          <w:sz w:val="22"/>
          <w:szCs w:val="22"/>
          <w:lang w:val="sk-SK"/>
        </w:rPr>
        <w:lastRenderedPageBreak/>
        <w:t>o čerpaní neprítomnosti, vytvoriť žiadosť o uznanie nadčasu a budú môcť prezerať svoje časové údaje v aplikácii Mesačný prehľad</w:t>
      </w:r>
      <w:r w:rsidRPr="00F4644D">
        <w:rPr>
          <w:rFonts w:asciiTheme="minorHAnsi" w:hAnsiTheme="minorHAnsi" w:cstheme="minorHAnsi"/>
          <w:color w:val="auto"/>
          <w:sz w:val="22"/>
          <w:szCs w:val="22"/>
          <w:lang w:val="sk-SK"/>
        </w:rPr>
        <w:t xml:space="preserve">. </w:t>
      </w:r>
    </w:p>
    <w:p w14:paraId="37B7D511" w14:textId="77777777" w:rsidR="00EE7A18" w:rsidRPr="00F4644D" w:rsidRDefault="00EE7A18" w:rsidP="00EE7A18">
      <w:pPr>
        <w:pStyle w:val="Default"/>
        <w:ind w:left="1440"/>
        <w:jc w:val="both"/>
        <w:rPr>
          <w:rFonts w:asciiTheme="minorHAnsi" w:hAnsiTheme="minorHAnsi" w:cstheme="minorHAnsi"/>
          <w:b/>
          <w:bCs/>
          <w:color w:val="auto"/>
          <w:sz w:val="22"/>
          <w:szCs w:val="22"/>
          <w:lang w:val="sk-SK"/>
        </w:rPr>
      </w:pPr>
    </w:p>
    <w:p w14:paraId="2275C5AB" w14:textId="6FED795F" w:rsidR="00EE7A18" w:rsidRPr="00F4644D" w:rsidRDefault="00EE7A18" w:rsidP="00EE7A18">
      <w:pPr>
        <w:pStyle w:val="Default"/>
        <w:ind w:left="1440"/>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Pole </w:t>
      </w:r>
      <w:r w:rsidR="00A9043D">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Skupina subsystému</w:t>
      </w:r>
      <w:r w:rsidR="00A9043D">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 xml:space="preserve"> v </w:t>
      </w:r>
      <w:proofErr w:type="spellStart"/>
      <w:r w:rsidRPr="00F4644D">
        <w:rPr>
          <w:rFonts w:asciiTheme="minorHAnsi" w:hAnsiTheme="minorHAnsi" w:cstheme="minorHAnsi"/>
          <w:color w:val="auto"/>
          <w:sz w:val="22"/>
          <w:szCs w:val="22"/>
          <w:lang w:val="sk-SK"/>
        </w:rPr>
        <w:t>Infotype</w:t>
      </w:r>
      <w:proofErr w:type="spellEnd"/>
      <w:r w:rsidRPr="00F4644D">
        <w:rPr>
          <w:rFonts w:asciiTheme="minorHAnsi" w:hAnsiTheme="minorHAnsi" w:cstheme="minorHAnsi"/>
          <w:color w:val="auto"/>
          <w:sz w:val="22"/>
          <w:szCs w:val="22"/>
          <w:lang w:val="sk-SK"/>
        </w:rPr>
        <w:t xml:space="preserve"> 0050 </w:t>
      </w:r>
      <w:r w:rsidR="00AF2C34">
        <w:rPr>
          <w:rFonts w:asciiTheme="minorHAnsi" w:hAnsiTheme="minorHAnsi" w:cstheme="minorHAnsi"/>
          <w:color w:val="auto"/>
          <w:sz w:val="22"/>
          <w:szCs w:val="22"/>
          <w:lang w:val="sk-SK"/>
        </w:rPr>
        <w:t xml:space="preserve">musí byť </w:t>
      </w:r>
      <w:r w:rsidRPr="00F4644D">
        <w:rPr>
          <w:rFonts w:asciiTheme="minorHAnsi" w:hAnsiTheme="minorHAnsi" w:cstheme="minorHAnsi"/>
          <w:color w:val="auto"/>
          <w:sz w:val="22"/>
          <w:szCs w:val="22"/>
          <w:lang w:val="sk-SK"/>
        </w:rPr>
        <w:t>u nich nastavené na hodnotu „</w:t>
      </w:r>
      <w:r w:rsidRPr="00F4644D">
        <w:rPr>
          <w:rFonts w:asciiTheme="minorHAnsi" w:hAnsiTheme="minorHAnsi" w:cstheme="minorHAnsi"/>
          <w:b/>
          <w:bCs/>
          <w:color w:val="auto"/>
          <w:sz w:val="22"/>
          <w:szCs w:val="22"/>
          <w:lang w:val="sk-SK"/>
        </w:rPr>
        <w:t>002</w:t>
      </w:r>
      <w:r w:rsidRPr="00F4644D">
        <w:rPr>
          <w:rFonts w:asciiTheme="minorHAnsi" w:hAnsiTheme="minorHAnsi" w:cstheme="minorHAnsi"/>
          <w:color w:val="auto"/>
          <w:sz w:val="22"/>
          <w:szCs w:val="22"/>
          <w:lang w:val="sk-SK"/>
        </w:rPr>
        <w:t xml:space="preserve">“. </w:t>
      </w:r>
    </w:p>
    <w:p w14:paraId="1B2CF875" w14:textId="77777777" w:rsidR="00EE7A18" w:rsidRPr="00F4644D" w:rsidRDefault="00EE7A18" w:rsidP="00EE7A18">
      <w:pPr>
        <w:pStyle w:val="Default"/>
        <w:ind w:left="1440"/>
        <w:jc w:val="both"/>
        <w:rPr>
          <w:rFonts w:asciiTheme="minorHAnsi" w:hAnsiTheme="minorHAnsi" w:cstheme="minorHAnsi"/>
          <w:b/>
          <w:bCs/>
          <w:color w:val="auto"/>
          <w:sz w:val="22"/>
          <w:szCs w:val="22"/>
          <w:lang w:val="sk-SK"/>
        </w:rPr>
      </w:pPr>
    </w:p>
    <w:p w14:paraId="274450FC" w14:textId="1D84332E" w:rsidR="00EE7A18" w:rsidRPr="00F4644D" w:rsidRDefault="00EE7A18" w:rsidP="008064F6">
      <w:pPr>
        <w:pStyle w:val="Default"/>
        <w:numPr>
          <w:ilvl w:val="1"/>
          <w:numId w:val="36"/>
        </w:numPr>
        <w:jc w:val="both"/>
        <w:rPr>
          <w:rFonts w:asciiTheme="minorHAnsi" w:hAnsiTheme="minorHAnsi" w:cstheme="minorHAnsi"/>
          <w:color w:val="auto"/>
          <w:sz w:val="22"/>
          <w:szCs w:val="22"/>
          <w:lang w:val="sk-SK"/>
        </w:rPr>
      </w:pPr>
      <w:r w:rsidRPr="00F4644D">
        <w:rPr>
          <w:rFonts w:asciiTheme="minorHAnsi" w:hAnsiTheme="minorHAnsi" w:cstheme="minorHAnsi"/>
          <w:b/>
          <w:bCs/>
          <w:color w:val="auto"/>
          <w:sz w:val="22"/>
          <w:szCs w:val="22"/>
          <w:lang w:val="sk-SK"/>
        </w:rPr>
        <w:t>„</w:t>
      </w:r>
      <w:proofErr w:type="spellStart"/>
      <w:r w:rsidRPr="00F4644D">
        <w:rPr>
          <w:rFonts w:asciiTheme="minorHAnsi" w:hAnsiTheme="minorHAnsi" w:cstheme="minorHAnsi"/>
          <w:b/>
          <w:bCs/>
          <w:color w:val="auto"/>
          <w:sz w:val="22"/>
          <w:szCs w:val="22"/>
          <w:lang w:val="sk-SK"/>
        </w:rPr>
        <w:t>Ext</w:t>
      </w:r>
      <w:proofErr w:type="spellEnd"/>
      <w:r w:rsidRPr="00F4644D">
        <w:rPr>
          <w:rFonts w:asciiTheme="minorHAnsi" w:hAnsiTheme="minorHAnsi" w:cstheme="minorHAnsi"/>
          <w:b/>
          <w:bCs/>
          <w:color w:val="auto"/>
          <w:sz w:val="22"/>
          <w:szCs w:val="22"/>
          <w:lang w:val="sk-SK"/>
        </w:rPr>
        <w:t xml:space="preserve">. </w:t>
      </w:r>
      <w:proofErr w:type="spellStart"/>
      <w:r w:rsidRPr="00F4644D">
        <w:rPr>
          <w:rFonts w:asciiTheme="minorHAnsi" w:hAnsiTheme="minorHAnsi" w:cstheme="minorHAnsi"/>
          <w:b/>
          <w:bCs/>
          <w:color w:val="auto"/>
          <w:sz w:val="22"/>
          <w:szCs w:val="22"/>
          <w:lang w:val="sk-SK"/>
        </w:rPr>
        <w:t>doch</w:t>
      </w:r>
      <w:proofErr w:type="spellEnd"/>
      <w:r w:rsidRPr="00F4644D">
        <w:rPr>
          <w:rFonts w:asciiTheme="minorHAnsi" w:hAnsiTheme="minorHAnsi" w:cstheme="minorHAnsi"/>
          <w:b/>
          <w:bCs/>
          <w:color w:val="auto"/>
          <w:sz w:val="22"/>
          <w:szCs w:val="22"/>
          <w:lang w:val="sk-SK"/>
        </w:rPr>
        <w:t xml:space="preserve">. systém“ </w:t>
      </w:r>
      <w:r w:rsidRPr="00F4644D">
        <w:rPr>
          <w:rFonts w:asciiTheme="minorHAnsi" w:hAnsiTheme="minorHAnsi" w:cstheme="minorHAnsi"/>
          <w:color w:val="auto"/>
          <w:sz w:val="22"/>
          <w:szCs w:val="22"/>
          <w:lang w:val="sk-SK"/>
        </w:rPr>
        <w:t xml:space="preserve">– zamestnancom, ktorých dochádzka je spracovávaná v externom dochádzkovom systéme, sa časové údaje (časové mzdové druhy, neprítomnosti, denné plány </w:t>
      </w:r>
      <w:proofErr w:type="spellStart"/>
      <w:r w:rsidRPr="00F4644D">
        <w:rPr>
          <w:rFonts w:asciiTheme="minorHAnsi" w:hAnsiTheme="minorHAnsi" w:cstheme="minorHAnsi"/>
          <w:color w:val="auto"/>
          <w:sz w:val="22"/>
          <w:szCs w:val="22"/>
          <w:lang w:val="sk-SK"/>
        </w:rPr>
        <w:t>prac.doby</w:t>
      </w:r>
      <w:proofErr w:type="spellEnd"/>
      <w:r w:rsidRPr="00F4644D">
        <w:rPr>
          <w:rFonts w:asciiTheme="minorHAnsi" w:hAnsiTheme="minorHAnsi" w:cstheme="minorHAnsi"/>
          <w:color w:val="auto"/>
          <w:sz w:val="22"/>
          <w:szCs w:val="22"/>
          <w:lang w:val="sk-SK"/>
        </w:rPr>
        <w:t xml:space="preserve">, dáta o príchodoch a odchodoch) importujú z týchto dochádzkových systémov. </w:t>
      </w:r>
      <w:r w:rsidR="002538E4">
        <w:rPr>
          <w:rFonts w:asciiTheme="minorHAnsi" w:hAnsiTheme="minorHAnsi" w:cstheme="minorHAnsi"/>
          <w:color w:val="auto"/>
          <w:sz w:val="22"/>
          <w:szCs w:val="22"/>
          <w:lang w:val="sk-SK"/>
        </w:rPr>
        <w:t xml:space="preserve">Je na </w:t>
      </w:r>
      <w:r w:rsidR="00DF1C72">
        <w:rPr>
          <w:rFonts w:asciiTheme="minorHAnsi" w:hAnsiTheme="minorHAnsi" w:cstheme="minorHAnsi"/>
          <w:color w:val="auto"/>
          <w:sz w:val="22"/>
          <w:szCs w:val="22"/>
          <w:lang w:val="sk-SK"/>
        </w:rPr>
        <w:t xml:space="preserve">rozhodnutí </w:t>
      </w:r>
      <w:r w:rsidR="002538E4">
        <w:rPr>
          <w:rFonts w:asciiTheme="minorHAnsi" w:hAnsiTheme="minorHAnsi" w:cstheme="minorHAnsi"/>
          <w:color w:val="auto"/>
          <w:sz w:val="22"/>
          <w:szCs w:val="22"/>
          <w:lang w:val="sk-SK"/>
        </w:rPr>
        <w:t>organizáci</w:t>
      </w:r>
      <w:r w:rsidR="00DF1C72">
        <w:rPr>
          <w:rFonts w:asciiTheme="minorHAnsi" w:hAnsiTheme="minorHAnsi" w:cstheme="minorHAnsi"/>
          <w:color w:val="auto"/>
          <w:sz w:val="22"/>
          <w:szCs w:val="22"/>
          <w:lang w:val="sk-SK"/>
        </w:rPr>
        <w:t>e</w:t>
      </w:r>
      <w:r w:rsidR="002538E4">
        <w:rPr>
          <w:rFonts w:asciiTheme="minorHAnsi" w:hAnsiTheme="minorHAnsi" w:cstheme="minorHAnsi"/>
          <w:color w:val="auto"/>
          <w:sz w:val="22"/>
          <w:szCs w:val="22"/>
          <w:lang w:val="sk-SK"/>
        </w:rPr>
        <w:t xml:space="preserve">, či </w:t>
      </w:r>
      <w:r w:rsidR="00DF1C72">
        <w:rPr>
          <w:rFonts w:asciiTheme="minorHAnsi" w:hAnsiTheme="minorHAnsi" w:cstheme="minorHAnsi"/>
          <w:color w:val="auto"/>
          <w:sz w:val="22"/>
          <w:szCs w:val="22"/>
          <w:lang w:val="sk-SK"/>
        </w:rPr>
        <w:t>chce</w:t>
      </w:r>
      <w:r w:rsidR="002538E4">
        <w:rPr>
          <w:rFonts w:asciiTheme="minorHAnsi" w:hAnsiTheme="minorHAnsi" w:cstheme="minorHAnsi"/>
          <w:color w:val="auto"/>
          <w:sz w:val="22"/>
          <w:szCs w:val="22"/>
          <w:lang w:val="sk-SK"/>
        </w:rPr>
        <w:t xml:space="preserve"> zamestnancom </w:t>
      </w:r>
      <w:r w:rsidR="00DF1C72">
        <w:rPr>
          <w:rFonts w:asciiTheme="minorHAnsi" w:hAnsiTheme="minorHAnsi" w:cstheme="minorHAnsi"/>
          <w:color w:val="auto"/>
          <w:sz w:val="22"/>
          <w:szCs w:val="22"/>
          <w:lang w:val="sk-SK"/>
        </w:rPr>
        <w:t xml:space="preserve">evidovaným primárne v externom dochádzkovom systéme priradiť aj </w:t>
      </w:r>
      <w:r w:rsidR="002538E4">
        <w:rPr>
          <w:rFonts w:asciiTheme="minorHAnsi" w:hAnsiTheme="minorHAnsi" w:cstheme="minorHAnsi"/>
          <w:color w:val="auto"/>
          <w:sz w:val="22"/>
          <w:szCs w:val="22"/>
          <w:lang w:val="sk-SK"/>
        </w:rPr>
        <w:t>možnosť využívať vybrané funkcional</w:t>
      </w:r>
      <w:r w:rsidR="00DF1C72">
        <w:rPr>
          <w:rFonts w:asciiTheme="minorHAnsi" w:hAnsiTheme="minorHAnsi" w:cstheme="minorHAnsi"/>
          <w:color w:val="auto"/>
          <w:sz w:val="22"/>
          <w:szCs w:val="22"/>
          <w:lang w:val="sk-SK"/>
        </w:rPr>
        <w:t>ity modulu HR-TM cez webové rozhranie v rámci CES.</w:t>
      </w:r>
    </w:p>
    <w:p w14:paraId="02E39B08" w14:textId="77777777" w:rsidR="00EE7A18" w:rsidRPr="00F4644D" w:rsidRDefault="00EE7A18" w:rsidP="00EE7A18">
      <w:pPr>
        <w:pStyle w:val="Default"/>
        <w:ind w:left="1440"/>
        <w:jc w:val="both"/>
        <w:rPr>
          <w:rFonts w:asciiTheme="minorHAnsi" w:hAnsiTheme="minorHAnsi" w:cstheme="minorHAnsi"/>
          <w:b/>
          <w:bCs/>
          <w:color w:val="auto"/>
          <w:sz w:val="22"/>
          <w:szCs w:val="22"/>
          <w:lang w:val="sk-SK"/>
        </w:rPr>
      </w:pPr>
    </w:p>
    <w:p w14:paraId="70BF4052" w14:textId="77777777" w:rsidR="00EE7A18" w:rsidRPr="00F4644D" w:rsidRDefault="00EE7A18" w:rsidP="00EE7A18">
      <w:pPr>
        <w:pStyle w:val="Default"/>
        <w:ind w:left="1440"/>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Títo zamestnanci nebudú mať prístup k virtuálnemu snímaču. Nadriadenému zostane však možnosť dodatočne upraviť záznamy neprítomnosti alebo iných časových údajov, ktoré boli importované z dochádzkového systému, príp.  pridať nové záznamy. </w:t>
      </w:r>
    </w:p>
    <w:p w14:paraId="74136F64" w14:textId="77777777" w:rsidR="00EE7A18" w:rsidRPr="00F4644D" w:rsidRDefault="00EE7A18" w:rsidP="00EE7A18">
      <w:pPr>
        <w:pStyle w:val="Default"/>
        <w:ind w:left="1440"/>
        <w:jc w:val="both"/>
        <w:rPr>
          <w:rFonts w:asciiTheme="minorHAnsi" w:hAnsiTheme="minorHAnsi" w:cstheme="minorHAnsi"/>
          <w:b/>
          <w:bCs/>
          <w:color w:val="auto"/>
          <w:sz w:val="22"/>
          <w:szCs w:val="22"/>
          <w:lang w:val="sk-SK"/>
        </w:rPr>
      </w:pPr>
    </w:p>
    <w:p w14:paraId="28A54BF0" w14:textId="1665960C" w:rsidR="00EE7A18" w:rsidRDefault="00EE7A18" w:rsidP="00EE7A18">
      <w:pPr>
        <w:pStyle w:val="Default"/>
        <w:ind w:left="1440"/>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Pole </w:t>
      </w:r>
      <w:r w:rsidR="00702B5A">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Skupina subsystému</w:t>
      </w:r>
      <w:r w:rsidR="00702B5A">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 xml:space="preserve"> v</w:t>
      </w:r>
      <w:r w:rsidR="00702B5A">
        <w:rPr>
          <w:rFonts w:asciiTheme="minorHAnsi" w:hAnsiTheme="minorHAnsi" w:cstheme="minorHAnsi"/>
          <w:color w:val="auto"/>
          <w:sz w:val="22"/>
          <w:szCs w:val="22"/>
          <w:lang w:val="sk-SK"/>
        </w:rPr>
        <w:t> </w:t>
      </w:r>
      <w:proofErr w:type="spellStart"/>
      <w:r w:rsidR="00702B5A">
        <w:rPr>
          <w:rFonts w:asciiTheme="minorHAnsi" w:hAnsiTheme="minorHAnsi" w:cstheme="minorHAnsi"/>
          <w:color w:val="auto"/>
          <w:sz w:val="22"/>
          <w:szCs w:val="22"/>
          <w:lang w:val="sk-SK"/>
        </w:rPr>
        <w:t>infotype</w:t>
      </w:r>
      <w:proofErr w:type="spellEnd"/>
      <w:r w:rsidR="00702B5A">
        <w:rPr>
          <w:rFonts w:asciiTheme="minorHAnsi" w:hAnsiTheme="minorHAnsi" w:cstheme="minorHAnsi"/>
          <w:color w:val="auto"/>
          <w:sz w:val="22"/>
          <w:szCs w:val="22"/>
          <w:lang w:val="sk-SK"/>
        </w:rPr>
        <w:t xml:space="preserve"> </w:t>
      </w:r>
      <w:r w:rsidRPr="00F4644D">
        <w:rPr>
          <w:rFonts w:asciiTheme="minorHAnsi" w:hAnsiTheme="minorHAnsi" w:cstheme="minorHAnsi"/>
          <w:color w:val="auto"/>
          <w:sz w:val="22"/>
          <w:szCs w:val="22"/>
          <w:lang w:val="sk-SK"/>
        </w:rPr>
        <w:t>0050 bude u nich nastavené na hodnotu „</w:t>
      </w:r>
      <w:r w:rsidRPr="00F4644D">
        <w:rPr>
          <w:rFonts w:asciiTheme="minorHAnsi" w:hAnsiTheme="minorHAnsi" w:cstheme="minorHAnsi"/>
          <w:b/>
          <w:bCs/>
          <w:color w:val="auto"/>
          <w:sz w:val="22"/>
          <w:szCs w:val="22"/>
          <w:lang w:val="sk-SK"/>
        </w:rPr>
        <w:t>1XX</w:t>
      </w:r>
      <w:r w:rsidRPr="00F4644D">
        <w:rPr>
          <w:rFonts w:asciiTheme="minorHAnsi" w:hAnsiTheme="minorHAnsi" w:cstheme="minorHAnsi"/>
          <w:color w:val="auto"/>
          <w:sz w:val="22"/>
          <w:szCs w:val="22"/>
          <w:lang w:val="sk-SK"/>
        </w:rPr>
        <w:t xml:space="preserve">“, pričom čísla 100, 101, 102 a pod. budú zodpovedať prideleným identifikátorom z číselníka pre jednotlivé externé dochádzkové systémy a na základe hodnoty z tohto číselníka bude možná identifikácia každého zamestnanca pre konkrétny DS. </w:t>
      </w:r>
    </w:p>
    <w:p w14:paraId="394DF4B7" w14:textId="77777777" w:rsidR="00FF70BB" w:rsidRDefault="00FF70BB" w:rsidP="00EE7A18">
      <w:pPr>
        <w:pStyle w:val="Default"/>
        <w:ind w:left="1440"/>
        <w:jc w:val="both"/>
        <w:rPr>
          <w:rFonts w:asciiTheme="minorHAnsi" w:hAnsiTheme="minorHAnsi" w:cstheme="minorHAnsi"/>
          <w:color w:val="auto"/>
          <w:sz w:val="22"/>
          <w:szCs w:val="22"/>
          <w:lang w:val="sk-SK"/>
        </w:rPr>
      </w:pPr>
    </w:p>
    <w:tbl>
      <w:tblPr>
        <w:tblStyle w:val="Mriekatabuky"/>
        <w:tblW w:w="0" w:type="auto"/>
        <w:jc w:val="center"/>
        <w:tblLook w:val="04A0" w:firstRow="1" w:lastRow="0" w:firstColumn="1" w:lastColumn="0" w:noHBand="0" w:noVBand="1"/>
      </w:tblPr>
      <w:tblGrid>
        <w:gridCol w:w="1271"/>
        <w:gridCol w:w="3402"/>
      </w:tblGrid>
      <w:tr w:rsidR="00FF70BB" w:rsidRPr="00E90D10" w14:paraId="7B9E2274" w14:textId="77777777" w:rsidTr="004D2747">
        <w:trPr>
          <w:trHeight w:val="301"/>
          <w:tblHeader/>
          <w:jc w:val="center"/>
        </w:trPr>
        <w:tc>
          <w:tcPr>
            <w:tcW w:w="1271" w:type="dxa"/>
            <w:shd w:val="clear" w:color="auto" w:fill="D9D9D9" w:themeFill="background1" w:themeFillShade="D9"/>
          </w:tcPr>
          <w:p w14:paraId="020943D3"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b/>
                <w:bCs/>
                <w:color w:val="auto"/>
                <w:sz w:val="22"/>
                <w:szCs w:val="22"/>
                <w:lang w:val="sk-SK"/>
              </w:rPr>
              <w:t>Hodnota</w:t>
            </w:r>
          </w:p>
        </w:tc>
        <w:tc>
          <w:tcPr>
            <w:tcW w:w="3402" w:type="dxa"/>
            <w:shd w:val="clear" w:color="auto" w:fill="D9D9D9" w:themeFill="background1" w:themeFillShade="D9"/>
          </w:tcPr>
          <w:p w14:paraId="387BACBA" w14:textId="77777777" w:rsidR="00FF70BB" w:rsidRPr="00E90D10" w:rsidRDefault="00FF70BB" w:rsidP="004D2747">
            <w:pPr>
              <w:pStyle w:val="Default"/>
              <w:ind w:left="0"/>
              <w:rPr>
                <w:rFonts w:asciiTheme="minorHAnsi" w:hAnsiTheme="minorHAnsi" w:cstheme="minorHAnsi"/>
                <w:color w:val="auto"/>
                <w:sz w:val="22"/>
                <w:szCs w:val="22"/>
                <w:lang w:val="sk-SK"/>
              </w:rPr>
            </w:pPr>
            <w:proofErr w:type="spellStart"/>
            <w:r w:rsidRPr="00E90D10">
              <w:rPr>
                <w:rFonts w:asciiTheme="minorHAnsi" w:hAnsiTheme="minorHAnsi" w:cstheme="minorHAnsi"/>
                <w:b/>
                <w:bCs/>
                <w:color w:val="auto"/>
                <w:sz w:val="22"/>
                <w:szCs w:val="22"/>
                <w:lang w:val="sk-SK"/>
              </w:rPr>
              <w:t>Skup.subsystému</w:t>
            </w:r>
            <w:proofErr w:type="spellEnd"/>
          </w:p>
        </w:tc>
      </w:tr>
      <w:tr w:rsidR="00FF70BB" w:rsidRPr="00E90D10" w14:paraId="779B00C0" w14:textId="77777777" w:rsidTr="004D2747">
        <w:trPr>
          <w:trHeight w:val="301"/>
          <w:jc w:val="center"/>
        </w:trPr>
        <w:tc>
          <w:tcPr>
            <w:tcW w:w="1271" w:type="dxa"/>
          </w:tcPr>
          <w:p w14:paraId="47EB5743"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100</w:t>
            </w:r>
          </w:p>
        </w:tc>
        <w:tc>
          <w:tcPr>
            <w:tcW w:w="3402" w:type="dxa"/>
          </w:tcPr>
          <w:p w14:paraId="2A7F7AE9"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Aktion</w:t>
            </w:r>
            <w:proofErr w:type="spellEnd"/>
          </w:p>
        </w:tc>
      </w:tr>
      <w:tr w:rsidR="00FF70BB" w:rsidRPr="00E90D10" w14:paraId="7186B138" w14:textId="77777777" w:rsidTr="004D2747">
        <w:trPr>
          <w:trHeight w:val="301"/>
          <w:jc w:val="center"/>
        </w:trPr>
        <w:tc>
          <w:tcPr>
            <w:tcW w:w="1271" w:type="dxa"/>
          </w:tcPr>
          <w:p w14:paraId="1078CA3A"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101</w:t>
            </w:r>
          </w:p>
        </w:tc>
        <w:tc>
          <w:tcPr>
            <w:tcW w:w="3402" w:type="dxa"/>
          </w:tcPr>
          <w:p w14:paraId="04F2CBF2"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DS VEMA</w:t>
            </w:r>
          </w:p>
        </w:tc>
      </w:tr>
      <w:tr w:rsidR="00FF70BB" w:rsidRPr="00E90D10" w14:paraId="6D2A2D6E" w14:textId="77777777" w:rsidTr="004D2747">
        <w:trPr>
          <w:trHeight w:val="301"/>
          <w:jc w:val="center"/>
        </w:trPr>
        <w:tc>
          <w:tcPr>
            <w:tcW w:w="1271" w:type="dxa"/>
          </w:tcPr>
          <w:p w14:paraId="574994EC"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102</w:t>
            </w:r>
          </w:p>
        </w:tc>
        <w:tc>
          <w:tcPr>
            <w:tcW w:w="3402" w:type="dxa"/>
          </w:tcPr>
          <w:p w14:paraId="3CE30B02"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DS Kriváň (WEGA)</w:t>
            </w:r>
          </w:p>
        </w:tc>
      </w:tr>
      <w:tr w:rsidR="00FF70BB" w:rsidRPr="00E90D10" w14:paraId="022C0499" w14:textId="77777777" w:rsidTr="004D2747">
        <w:trPr>
          <w:trHeight w:val="301"/>
          <w:jc w:val="center"/>
        </w:trPr>
        <w:tc>
          <w:tcPr>
            <w:tcW w:w="1271" w:type="dxa"/>
          </w:tcPr>
          <w:p w14:paraId="061DCFC6"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103</w:t>
            </w:r>
          </w:p>
        </w:tc>
        <w:tc>
          <w:tcPr>
            <w:tcW w:w="3402" w:type="dxa"/>
          </w:tcPr>
          <w:p w14:paraId="40B88751"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Softip</w:t>
            </w:r>
            <w:proofErr w:type="spellEnd"/>
          </w:p>
        </w:tc>
      </w:tr>
      <w:tr w:rsidR="00FF70BB" w:rsidRPr="00E90D10" w14:paraId="25EF4213" w14:textId="77777777" w:rsidTr="004D2747">
        <w:trPr>
          <w:trHeight w:val="301"/>
          <w:jc w:val="center"/>
        </w:trPr>
        <w:tc>
          <w:tcPr>
            <w:tcW w:w="1271" w:type="dxa"/>
          </w:tcPr>
          <w:p w14:paraId="6DB910B6"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104</w:t>
            </w:r>
          </w:p>
        </w:tc>
        <w:tc>
          <w:tcPr>
            <w:tcW w:w="3402" w:type="dxa"/>
          </w:tcPr>
          <w:p w14:paraId="6FC2F99F"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Cerberus</w:t>
            </w:r>
            <w:proofErr w:type="spellEnd"/>
          </w:p>
        </w:tc>
      </w:tr>
      <w:tr w:rsidR="00FF70BB" w:rsidRPr="00E90D10" w14:paraId="7B4937A8" w14:textId="77777777" w:rsidTr="004D2747">
        <w:trPr>
          <w:trHeight w:val="301"/>
          <w:jc w:val="center"/>
        </w:trPr>
        <w:tc>
          <w:tcPr>
            <w:tcW w:w="1271" w:type="dxa"/>
          </w:tcPr>
          <w:p w14:paraId="66C68960"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105</w:t>
            </w:r>
          </w:p>
        </w:tc>
        <w:tc>
          <w:tcPr>
            <w:tcW w:w="3402" w:type="dxa"/>
          </w:tcPr>
          <w:p w14:paraId="699103BC"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Attendance</w:t>
            </w:r>
            <w:proofErr w:type="spellEnd"/>
            <w:r w:rsidRPr="00E90D10">
              <w:rPr>
                <w:rFonts w:asciiTheme="minorHAnsi" w:hAnsiTheme="minorHAnsi" w:cstheme="minorHAnsi"/>
                <w:color w:val="auto"/>
                <w:sz w:val="22"/>
                <w:szCs w:val="22"/>
                <w:lang w:val="sk-SK"/>
              </w:rPr>
              <w:t xml:space="preserve"> Pro W</w:t>
            </w:r>
            <w:r>
              <w:rPr>
                <w:rFonts w:asciiTheme="minorHAnsi" w:hAnsiTheme="minorHAnsi" w:cstheme="minorHAnsi"/>
                <w:color w:val="auto"/>
                <w:sz w:val="22"/>
                <w:szCs w:val="22"/>
                <w:lang w:val="sk-SK"/>
              </w:rPr>
              <w:t xml:space="preserve"> / </w:t>
            </w:r>
            <w:proofErr w:type="spellStart"/>
            <w:r>
              <w:rPr>
                <w:rFonts w:asciiTheme="minorHAnsi" w:hAnsiTheme="minorHAnsi" w:cstheme="minorHAnsi"/>
                <w:color w:val="auto"/>
                <w:sz w:val="22"/>
                <w:szCs w:val="22"/>
                <w:lang w:val="sk-SK"/>
              </w:rPr>
              <w:t>Biometric</w:t>
            </w:r>
            <w:proofErr w:type="spellEnd"/>
          </w:p>
        </w:tc>
      </w:tr>
      <w:tr w:rsidR="00FF70BB" w:rsidRPr="00E90D10" w14:paraId="14BE0D11" w14:textId="77777777" w:rsidTr="004D2747">
        <w:trPr>
          <w:trHeight w:val="301"/>
          <w:jc w:val="center"/>
        </w:trPr>
        <w:tc>
          <w:tcPr>
            <w:tcW w:w="1271" w:type="dxa"/>
          </w:tcPr>
          <w:p w14:paraId="42E92B9B"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106</w:t>
            </w:r>
          </w:p>
        </w:tc>
        <w:tc>
          <w:tcPr>
            <w:tcW w:w="3402" w:type="dxa"/>
          </w:tcPr>
          <w:p w14:paraId="063AB1A7"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Human</w:t>
            </w:r>
            <w:proofErr w:type="spellEnd"/>
            <w:r w:rsidRPr="00E90D10">
              <w:rPr>
                <w:rFonts w:asciiTheme="minorHAnsi" w:hAnsiTheme="minorHAnsi" w:cstheme="minorHAnsi"/>
                <w:color w:val="auto"/>
                <w:sz w:val="22"/>
                <w:szCs w:val="22"/>
                <w:lang w:val="sk-SK"/>
              </w:rPr>
              <w:t xml:space="preserve"> - časový manažér</w:t>
            </w:r>
          </w:p>
        </w:tc>
      </w:tr>
      <w:tr w:rsidR="00FF70BB" w:rsidRPr="00E90D10" w14:paraId="57840757" w14:textId="77777777" w:rsidTr="004D2747">
        <w:trPr>
          <w:trHeight w:val="301"/>
          <w:jc w:val="center"/>
        </w:trPr>
        <w:tc>
          <w:tcPr>
            <w:tcW w:w="1271" w:type="dxa"/>
          </w:tcPr>
          <w:p w14:paraId="5A07FDE5"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107</w:t>
            </w:r>
          </w:p>
        </w:tc>
        <w:tc>
          <w:tcPr>
            <w:tcW w:w="3402" w:type="dxa"/>
          </w:tcPr>
          <w:p w14:paraId="7FA42749"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HumaNet</w:t>
            </w:r>
            <w:proofErr w:type="spellEnd"/>
          </w:p>
        </w:tc>
      </w:tr>
      <w:tr w:rsidR="00FF70BB" w:rsidRPr="00E90D10" w14:paraId="3416811A" w14:textId="77777777" w:rsidTr="004D2747">
        <w:trPr>
          <w:trHeight w:val="301"/>
          <w:jc w:val="center"/>
        </w:trPr>
        <w:tc>
          <w:tcPr>
            <w:tcW w:w="1271" w:type="dxa"/>
          </w:tcPr>
          <w:p w14:paraId="7F1A7D20"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108</w:t>
            </w:r>
          </w:p>
        </w:tc>
        <w:tc>
          <w:tcPr>
            <w:tcW w:w="3402" w:type="dxa"/>
          </w:tcPr>
          <w:p w14:paraId="363F43BD"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Ron</w:t>
            </w:r>
            <w:proofErr w:type="spellEnd"/>
            <w:r w:rsidRPr="00E90D10">
              <w:rPr>
                <w:rFonts w:asciiTheme="minorHAnsi" w:hAnsiTheme="minorHAnsi" w:cstheme="minorHAnsi"/>
                <w:color w:val="auto"/>
                <w:sz w:val="22"/>
                <w:szCs w:val="22"/>
                <w:lang w:val="sk-SK"/>
              </w:rPr>
              <w:t xml:space="preserve"> Software</w:t>
            </w:r>
          </w:p>
        </w:tc>
      </w:tr>
      <w:tr w:rsidR="00FF70BB" w:rsidRPr="00E90D10" w14:paraId="6A4FC69C" w14:textId="77777777" w:rsidTr="004D2747">
        <w:trPr>
          <w:trHeight w:val="301"/>
          <w:jc w:val="center"/>
        </w:trPr>
        <w:tc>
          <w:tcPr>
            <w:tcW w:w="1271" w:type="dxa"/>
          </w:tcPr>
          <w:p w14:paraId="5E639B4F"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109</w:t>
            </w:r>
          </w:p>
        </w:tc>
        <w:tc>
          <w:tcPr>
            <w:tcW w:w="3402" w:type="dxa"/>
          </w:tcPr>
          <w:p w14:paraId="2E4A0FE0"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DS APIS (</w:t>
            </w:r>
            <w:proofErr w:type="spellStart"/>
            <w:r w:rsidRPr="00E90D10">
              <w:rPr>
                <w:rFonts w:asciiTheme="minorHAnsi" w:hAnsiTheme="minorHAnsi" w:cstheme="minorHAnsi"/>
                <w:color w:val="auto"/>
                <w:sz w:val="22"/>
                <w:szCs w:val="22"/>
                <w:lang w:val="sk-SK"/>
              </w:rPr>
              <w:t>WebVisitor</w:t>
            </w:r>
            <w:proofErr w:type="spellEnd"/>
            <w:r w:rsidRPr="00E90D10">
              <w:rPr>
                <w:rFonts w:asciiTheme="minorHAnsi" w:hAnsiTheme="minorHAnsi" w:cstheme="minorHAnsi"/>
                <w:color w:val="auto"/>
                <w:sz w:val="22"/>
                <w:szCs w:val="22"/>
                <w:lang w:val="sk-SK"/>
              </w:rPr>
              <w:t xml:space="preserve">, </w:t>
            </w:r>
            <w:proofErr w:type="spellStart"/>
            <w:r w:rsidRPr="00E90D10">
              <w:rPr>
                <w:rFonts w:asciiTheme="minorHAnsi" w:hAnsiTheme="minorHAnsi" w:cstheme="minorHAnsi"/>
                <w:color w:val="auto"/>
                <w:sz w:val="22"/>
                <w:szCs w:val="22"/>
                <w:lang w:val="sk-SK"/>
              </w:rPr>
              <w:t>Visitor</w:t>
            </w:r>
            <w:proofErr w:type="spellEnd"/>
            <w:r w:rsidRPr="00E90D10">
              <w:rPr>
                <w:rFonts w:asciiTheme="minorHAnsi" w:hAnsiTheme="minorHAnsi" w:cstheme="minorHAnsi"/>
                <w:color w:val="auto"/>
                <w:sz w:val="22"/>
                <w:szCs w:val="22"/>
                <w:lang w:val="sk-SK"/>
              </w:rPr>
              <w:t>)</w:t>
            </w:r>
          </w:p>
        </w:tc>
      </w:tr>
      <w:tr w:rsidR="00FF70BB" w:rsidRPr="00E90D10" w14:paraId="7BC5DACD" w14:textId="77777777" w:rsidTr="004D2747">
        <w:trPr>
          <w:trHeight w:val="301"/>
          <w:jc w:val="center"/>
        </w:trPr>
        <w:tc>
          <w:tcPr>
            <w:tcW w:w="1271" w:type="dxa"/>
          </w:tcPr>
          <w:p w14:paraId="11833E65"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110</w:t>
            </w:r>
          </w:p>
        </w:tc>
        <w:tc>
          <w:tcPr>
            <w:tcW w:w="3402" w:type="dxa"/>
          </w:tcPr>
          <w:p w14:paraId="72FD557F"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AneT</w:t>
            </w:r>
            <w:proofErr w:type="spellEnd"/>
            <w:r w:rsidRPr="00E90D10">
              <w:rPr>
                <w:rFonts w:asciiTheme="minorHAnsi" w:hAnsiTheme="minorHAnsi" w:cstheme="minorHAnsi"/>
                <w:color w:val="auto"/>
                <w:sz w:val="22"/>
                <w:szCs w:val="22"/>
                <w:lang w:val="sk-SK"/>
              </w:rPr>
              <w:t xml:space="preserve"> </w:t>
            </w:r>
            <w:proofErr w:type="spellStart"/>
            <w:r w:rsidRPr="00E90D10">
              <w:rPr>
                <w:rFonts w:asciiTheme="minorHAnsi" w:hAnsiTheme="minorHAnsi" w:cstheme="minorHAnsi"/>
                <w:color w:val="auto"/>
                <w:sz w:val="22"/>
                <w:szCs w:val="22"/>
                <w:lang w:val="sk-SK"/>
              </w:rPr>
              <w:t>Time</w:t>
            </w:r>
            <w:proofErr w:type="spellEnd"/>
          </w:p>
        </w:tc>
      </w:tr>
      <w:tr w:rsidR="00FF70BB" w:rsidRPr="00E90D10" w14:paraId="348044CD" w14:textId="77777777" w:rsidTr="004D2747">
        <w:trPr>
          <w:trHeight w:val="301"/>
          <w:jc w:val="center"/>
        </w:trPr>
        <w:tc>
          <w:tcPr>
            <w:tcW w:w="1271" w:type="dxa"/>
          </w:tcPr>
          <w:p w14:paraId="7067D970"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111</w:t>
            </w:r>
          </w:p>
        </w:tc>
        <w:tc>
          <w:tcPr>
            <w:tcW w:w="3402" w:type="dxa"/>
          </w:tcPr>
          <w:p w14:paraId="5B0D9E57"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 xml:space="preserve">DS </w:t>
            </w:r>
            <w:proofErr w:type="spellStart"/>
            <w:r w:rsidRPr="00E90D10">
              <w:rPr>
                <w:rFonts w:asciiTheme="minorHAnsi" w:hAnsiTheme="minorHAnsi" w:cstheme="minorHAnsi"/>
                <w:color w:val="auto"/>
                <w:sz w:val="22"/>
                <w:szCs w:val="22"/>
                <w:lang w:val="sk-SK"/>
              </w:rPr>
              <w:t>Fingera</w:t>
            </w:r>
            <w:proofErr w:type="spellEnd"/>
          </w:p>
        </w:tc>
      </w:tr>
      <w:tr w:rsidR="00FF70BB" w:rsidRPr="00E90D10" w14:paraId="2A8A4E42" w14:textId="77777777" w:rsidTr="004D2747">
        <w:trPr>
          <w:trHeight w:val="301"/>
          <w:jc w:val="center"/>
        </w:trPr>
        <w:tc>
          <w:tcPr>
            <w:tcW w:w="1271" w:type="dxa"/>
          </w:tcPr>
          <w:p w14:paraId="37DC341B"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112</w:t>
            </w:r>
          </w:p>
        </w:tc>
        <w:tc>
          <w:tcPr>
            <w:tcW w:w="3402" w:type="dxa"/>
          </w:tcPr>
          <w:p w14:paraId="15C7BC2A"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DS SVYDO</w:t>
            </w:r>
          </w:p>
        </w:tc>
      </w:tr>
      <w:tr w:rsidR="00FF70BB" w:rsidRPr="00E90D10" w14:paraId="393A4ACE" w14:textId="77777777" w:rsidTr="004D2747">
        <w:trPr>
          <w:trHeight w:val="301"/>
          <w:jc w:val="center"/>
        </w:trPr>
        <w:tc>
          <w:tcPr>
            <w:tcW w:w="1271" w:type="dxa"/>
          </w:tcPr>
          <w:p w14:paraId="16E8F9E5"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11</w:t>
            </w:r>
            <w:r>
              <w:rPr>
                <w:rFonts w:asciiTheme="minorHAnsi" w:hAnsiTheme="minorHAnsi" w:cstheme="minorHAnsi"/>
                <w:color w:val="auto"/>
                <w:sz w:val="22"/>
                <w:szCs w:val="22"/>
                <w:lang w:val="sk-SK"/>
              </w:rPr>
              <w:t>3</w:t>
            </w:r>
          </w:p>
        </w:tc>
        <w:tc>
          <w:tcPr>
            <w:tcW w:w="3402" w:type="dxa"/>
          </w:tcPr>
          <w:p w14:paraId="02C77759"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 xml:space="preserve">DS Edo 2 </w:t>
            </w:r>
            <w:proofErr w:type="spellStart"/>
            <w:r w:rsidRPr="00E7118D">
              <w:rPr>
                <w:rFonts w:asciiTheme="minorHAnsi" w:hAnsiTheme="minorHAnsi" w:cstheme="minorHAnsi"/>
                <w:color w:val="auto"/>
                <w:sz w:val="22"/>
                <w:szCs w:val="22"/>
                <w:lang w:val="sk-SK"/>
              </w:rPr>
              <w:t>SofPlus</w:t>
            </w:r>
            <w:proofErr w:type="spellEnd"/>
            <w:r w:rsidRPr="00E7118D">
              <w:rPr>
                <w:rFonts w:asciiTheme="minorHAnsi" w:hAnsiTheme="minorHAnsi" w:cstheme="minorHAnsi"/>
                <w:color w:val="auto"/>
                <w:sz w:val="22"/>
                <w:szCs w:val="22"/>
                <w:lang w:val="sk-SK"/>
              </w:rPr>
              <w:t>+/Edo 3</w:t>
            </w:r>
          </w:p>
        </w:tc>
      </w:tr>
      <w:tr w:rsidR="00FF70BB" w:rsidRPr="00E90D10" w14:paraId="6FFAD429" w14:textId="77777777" w:rsidTr="004D2747">
        <w:trPr>
          <w:trHeight w:val="301"/>
          <w:jc w:val="center"/>
        </w:trPr>
        <w:tc>
          <w:tcPr>
            <w:tcW w:w="1271" w:type="dxa"/>
          </w:tcPr>
          <w:p w14:paraId="0C548088" w14:textId="77777777" w:rsidR="00FF70BB" w:rsidRPr="00E90D10" w:rsidRDefault="00FF70BB" w:rsidP="004D2747">
            <w:pPr>
              <w:pStyle w:val="Default"/>
              <w:ind w:left="0"/>
              <w:rPr>
                <w:rFonts w:asciiTheme="minorHAnsi" w:hAnsiTheme="minorHAnsi" w:cstheme="minorHAnsi"/>
                <w:color w:val="auto"/>
                <w:sz w:val="22"/>
                <w:szCs w:val="22"/>
                <w:lang w:val="sk-SK"/>
              </w:rPr>
            </w:pPr>
            <w:r>
              <w:rPr>
                <w:rFonts w:asciiTheme="minorHAnsi" w:hAnsiTheme="minorHAnsi" w:cstheme="minorHAnsi"/>
                <w:color w:val="auto"/>
                <w:sz w:val="22"/>
                <w:szCs w:val="22"/>
                <w:lang w:val="sk-SK"/>
              </w:rPr>
              <w:t>114</w:t>
            </w:r>
          </w:p>
        </w:tc>
        <w:tc>
          <w:tcPr>
            <w:tcW w:w="3402" w:type="dxa"/>
          </w:tcPr>
          <w:p w14:paraId="20D394A9"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DS AMS (SYSTEM-IS)</w:t>
            </w:r>
          </w:p>
        </w:tc>
      </w:tr>
      <w:tr w:rsidR="00FF70BB" w:rsidRPr="00E90D10" w14:paraId="375B02D7" w14:textId="77777777" w:rsidTr="004D2747">
        <w:trPr>
          <w:trHeight w:val="301"/>
          <w:jc w:val="center"/>
        </w:trPr>
        <w:tc>
          <w:tcPr>
            <w:tcW w:w="1271" w:type="dxa"/>
          </w:tcPr>
          <w:p w14:paraId="04AA0EA7" w14:textId="77777777" w:rsidR="00FF70BB" w:rsidRPr="00E90D10" w:rsidRDefault="00FF70BB" w:rsidP="004D2747">
            <w:pPr>
              <w:pStyle w:val="Default"/>
              <w:ind w:left="0"/>
              <w:rPr>
                <w:rFonts w:asciiTheme="minorHAnsi" w:hAnsiTheme="minorHAnsi" w:cstheme="minorHAnsi"/>
                <w:color w:val="auto"/>
                <w:sz w:val="22"/>
                <w:szCs w:val="22"/>
                <w:lang w:val="sk-SK"/>
              </w:rPr>
            </w:pPr>
            <w:r>
              <w:rPr>
                <w:rFonts w:asciiTheme="minorHAnsi" w:hAnsiTheme="minorHAnsi" w:cstheme="minorHAnsi"/>
                <w:color w:val="auto"/>
                <w:sz w:val="22"/>
                <w:szCs w:val="22"/>
                <w:lang w:val="sk-SK"/>
              </w:rPr>
              <w:t>115</w:t>
            </w:r>
          </w:p>
        </w:tc>
        <w:tc>
          <w:tcPr>
            <w:tcW w:w="3402" w:type="dxa"/>
          </w:tcPr>
          <w:p w14:paraId="0B00C38F"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DS WATT</w:t>
            </w:r>
          </w:p>
        </w:tc>
      </w:tr>
      <w:tr w:rsidR="00FF70BB" w:rsidRPr="00E90D10" w14:paraId="254FC9EA" w14:textId="77777777" w:rsidTr="004D2747">
        <w:trPr>
          <w:trHeight w:val="301"/>
          <w:jc w:val="center"/>
        </w:trPr>
        <w:tc>
          <w:tcPr>
            <w:tcW w:w="1271" w:type="dxa"/>
          </w:tcPr>
          <w:p w14:paraId="3988CD4B" w14:textId="77777777" w:rsidR="00FF70BB" w:rsidRPr="00E90D10" w:rsidRDefault="00FF70BB" w:rsidP="004D2747">
            <w:pPr>
              <w:pStyle w:val="Default"/>
              <w:ind w:left="0"/>
              <w:rPr>
                <w:rFonts w:asciiTheme="minorHAnsi" w:hAnsiTheme="minorHAnsi" w:cstheme="minorHAnsi"/>
                <w:color w:val="auto"/>
                <w:sz w:val="22"/>
                <w:szCs w:val="22"/>
                <w:lang w:val="sk-SK"/>
              </w:rPr>
            </w:pPr>
            <w:r>
              <w:rPr>
                <w:rFonts w:asciiTheme="minorHAnsi" w:hAnsiTheme="minorHAnsi" w:cstheme="minorHAnsi"/>
                <w:color w:val="auto"/>
                <w:sz w:val="22"/>
                <w:szCs w:val="22"/>
                <w:lang w:val="sk-SK"/>
              </w:rPr>
              <w:t>116</w:t>
            </w:r>
          </w:p>
        </w:tc>
        <w:tc>
          <w:tcPr>
            <w:tcW w:w="3402" w:type="dxa"/>
          </w:tcPr>
          <w:p w14:paraId="50389242"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 xml:space="preserve">DS </w:t>
            </w:r>
            <w:proofErr w:type="spellStart"/>
            <w:r w:rsidRPr="00E7118D">
              <w:rPr>
                <w:rFonts w:asciiTheme="minorHAnsi" w:hAnsiTheme="minorHAnsi" w:cstheme="minorHAnsi"/>
                <w:color w:val="auto"/>
                <w:sz w:val="22"/>
                <w:szCs w:val="22"/>
                <w:lang w:val="sk-SK"/>
              </w:rPr>
              <w:t>iCard</w:t>
            </w:r>
            <w:proofErr w:type="spellEnd"/>
            <w:r w:rsidRPr="00E7118D">
              <w:rPr>
                <w:rFonts w:asciiTheme="minorHAnsi" w:hAnsiTheme="minorHAnsi" w:cstheme="minorHAnsi"/>
                <w:color w:val="auto"/>
                <w:sz w:val="22"/>
                <w:szCs w:val="22"/>
                <w:lang w:val="sk-SK"/>
              </w:rPr>
              <w:t xml:space="preserve"> ATOS</w:t>
            </w:r>
          </w:p>
        </w:tc>
      </w:tr>
      <w:tr w:rsidR="00FF70BB" w:rsidRPr="00E90D10" w14:paraId="3E73305C" w14:textId="77777777" w:rsidTr="004D2747">
        <w:trPr>
          <w:trHeight w:val="301"/>
          <w:jc w:val="center"/>
        </w:trPr>
        <w:tc>
          <w:tcPr>
            <w:tcW w:w="1271" w:type="dxa"/>
          </w:tcPr>
          <w:p w14:paraId="0101EAFB" w14:textId="77777777" w:rsidR="00FF70BB" w:rsidRPr="00E90D10" w:rsidRDefault="00FF70BB" w:rsidP="004D2747">
            <w:pPr>
              <w:pStyle w:val="Default"/>
              <w:ind w:left="0"/>
              <w:rPr>
                <w:rFonts w:asciiTheme="minorHAnsi" w:hAnsiTheme="minorHAnsi" w:cstheme="minorHAnsi"/>
                <w:color w:val="auto"/>
                <w:sz w:val="22"/>
                <w:szCs w:val="22"/>
                <w:lang w:val="sk-SK"/>
              </w:rPr>
            </w:pPr>
            <w:r>
              <w:rPr>
                <w:rFonts w:asciiTheme="minorHAnsi" w:hAnsiTheme="minorHAnsi" w:cstheme="minorHAnsi"/>
                <w:color w:val="auto"/>
                <w:sz w:val="22"/>
                <w:szCs w:val="22"/>
                <w:lang w:val="sk-SK"/>
              </w:rPr>
              <w:lastRenderedPageBreak/>
              <w:t>117</w:t>
            </w:r>
          </w:p>
        </w:tc>
        <w:tc>
          <w:tcPr>
            <w:tcW w:w="3402" w:type="dxa"/>
          </w:tcPr>
          <w:p w14:paraId="41A051E9"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 xml:space="preserve">DS </w:t>
            </w:r>
            <w:proofErr w:type="spellStart"/>
            <w:r w:rsidRPr="00E7118D">
              <w:rPr>
                <w:rFonts w:asciiTheme="minorHAnsi" w:hAnsiTheme="minorHAnsi" w:cstheme="minorHAnsi"/>
                <w:color w:val="auto"/>
                <w:sz w:val="22"/>
                <w:szCs w:val="22"/>
                <w:lang w:val="sk-SK"/>
              </w:rPr>
              <w:t>TiDo</w:t>
            </w:r>
            <w:proofErr w:type="spellEnd"/>
          </w:p>
        </w:tc>
      </w:tr>
      <w:tr w:rsidR="00FF70BB" w:rsidRPr="00E90D10" w14:paraId="5CE6A940" w14:textId="77777777" w:rsidTr="004D2747">
        <w:trPr>
          <w:trHeight w:val="301"/>
          <w:jc w:val="center"/>
        </w:trPr>
        <w:tc>
          <w:tcPr>
            <w:tcW w:w="1271" w:type="dxa"/>
          </w:tcPr>
          <w:p w14:paraId="6413211F" w14:textId="77777777" w:rsidR="00FF70BB" w:rsidRPr="00E90D10" w:rsidRDefault="00FF70BB" w:rsidP="004D2747">
            <w:pPr>
              <w:pStyle w:val="Default"/>
              <w:ind w:left="0"/>
              <w:rPr>
                <w:rFonts w:asciiTheme="minorHAnsi" w:hAnsiTheme="minorHAnsi" w:cstheme="minorHAnsi"/>
                <w:color w:val="auto"/>
                <w:sz w:val="22"/>
                <w:szCs w:val="22"/>
                <w:lang w:val="sk-SK"/>
              </w:rPr>
            </w:pPr>
            <w:r>
              <w:rPr>
                <w:rFonts w:asciiTheme="minorHAnsi" w:hAnsiTheme="minorHAnsi" w:cstheme="minorHAnsi"/>
                <w:color w:val="auto"/>
                <w:sz w:val="22"/>
                <w:szCs w:val="22"/>
                <w:lang w:val="sk-SK"/>
              </w:rPr>
              <w:t>118</w:t>
            </w:r>
          </w:p>
        </w:tc>
        <w:tc>
          <w:tcPr>
            <w:tcW w:w="3402" w:type="dxa"/>
          </w:tcPr>
          <w:p w14:paraId="4CEA8B16"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7118D">
              <w:rPr>
                <w:rFonts w:asciiTheme="minorHAnsi" w:hAnsiTheme="minorHAnsi" w:cstheme="minorHAnsi"/>
                <w:color w:val="auto"/>
                <w:sz w:val="22"/>
                <w:szCs w:val="22"/>
                <w:lang w:val="sk-SK"/>
              </w:rPr>
              <w:t xml:space="preserve">DS </w:t>
            </w:r>
            <w:proofErr w:type="spellStart"/>
            <w:r w:rsidRPr="00E7118D">
              <w:rPr>
                <w:rFonts w:asciiTheme="minorHAnsi" w:hAnsiTheme="minorHAnsi" w:cstheme="minorHAnsi"/>
                <w:color w:val="auto"/>
                <w:sz w:val="22"/>
                <w:szCs w:val="22"/>
                <w:lang w:val="sk-SK"/>
              </w:rPr>
              <w:t>ID.Est</w:t>
            </w:r>
            <w:proofErr w:type="spellEnd"/>
            <w:r w:rsidRPr="00E7118D">
              <w:rPr>
                <w:rFonts w:asciiTheme="minorHAnsi" w:hAnsiTheme="minorHAnsi" w:cstheme="minorHAnsi"/>
                <w:color w:val="auto"/>
                <w:sz w:val="22"/>
                <w:szCs w:val="22"/>
                <w:lang w:val="sk-SK"/>
              </w:rPr>
              <w:t xml:space="preserve"> / SENSE </w:t>
            </w:r>
            <w:proofErr w:type="spellStart"/>
            <w:r w:rsidRPr="00E7118D">
              <w:rPr>
                <w:rFonts w:asciiTheme="minorHAnsi" w:hAnsiTheme="minorHAnsi" w:cstheme="minorHAnsi"/>
                <w:color w:val="auto"/>
                <w:sz w:val="22"/>
                <w:szCs w:val="22"/>
                <w:lang w:val="sk-SK"/>
              </w:rPr>
              <w:t>Times</w:t>
            </w:r>
            <w:proofErr w:type="spellEnd"/>
          </w:p>
        </w:tc>
      </w:tr>
      <w:tr w:rsidR="00FF70BB" w:rsidRPr="00E90D10" w14:paraId="719A57B9" w14:textId="77777777" w:rsidTr="004D2747">
        <w:trPr>
          <w:trHeight w:val="301"/>
          <w:jc w:val="center"/>
        </w:trPr>
        <w:tc>
          <w:tcPr>
            <w:tcW w:w="1271" w:type="dxa"/>
          </w:tcPr>
          <w:p w14:paraId="17F7E96C"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199</w:t>
            </w:r>
          </w:p>
        </w:tc>
        <w:tc>
          <w:tcPr>
            <w:tcW w:w="3402" w:type="dxa"/>
          </w:tcPr>
          <w:p w14:paraId="1CC2A0AA" w14:textId="77777777" w:rsidR="00FF70BB" w:rsidRPr="00E90D10" w:rsidRDefault="00FF70BB" w:rsidP="004D2747">
            <w:pPr>
              <w:pStyle w:val="Default"/>
              <w:ind w:left="0"/>
              <w:rPr>
                <w:rFonts w:asciiTheme="minorHAnsi" w:hAnsiTheme="minorHAnsi" w:cstheme="minorHAnsi"/>
                <w:color w:val="auto"/>
                <w:sz w:val="22"/>
                <w:szCs w:val="22"/>
                <w:lang w:val="sk-SK"/>
              </w:rPr>
            </w:pPr>
            <w:r w:rsidRPr="00E90D10">
              <w:rPr>
                <w:rFonts w:asciiTheme="minorHAnsi" w:hAnsiTheme="minorHAnsi" w:cstheme="minorHAnsi"/>
                <w:color w:val="auto"/>
                <w:sz w:val="22"/>
                <w:szCs w:val="22"/>
                <w:lang w:val="sk-SK"/>
              </w:rPr>
              <w:t>Iný dochádzkový systém</w:t>
            </w:r>
          </w:p>
        </w:tc>
      </w:tr>
    </w:tbl>
    <w:p w14:paraId="30C57BF2" w14:textId="77777777" w:rsidR="00FF70BB" w:rsidRPr="00010C62" w:rsidRDefault="00FF70BB" w:rsidP="00EE7A18">
      <w:pPr>
        <w:pStyle w:val="Default"/>
        <w:ind w:left="1440"/>
        <w:jc w:val="both"/>
        <w:rPr>
          <w:rFonts w:asciiTheme="minorHAnsi" w:hAnsiTheme="minorHAnsi" w:cstheme="minorHAnsi"/>
          <w:color w:val="auto"/>
          <w:sz w:val="22"/>
          <w:szCs w:val="22"/>
        </w:rPr>
      </w:pPr>
    </w:p>
    <w:p w14:paraId="685EEC5C" w14:textId="77777777" w:rsidR="00EE7A18" w:rsidRPr="00F4644D" w:rsidRDefault="00EE7A18" w:rsidP="00EE7A18">
      <w:pPr>
        <w:pStyle w:val="Default"/>
        <w:jc w:val="both"/>
        <w:rPr>
          <w:rFonts w:asciiTheme="minorHAnsi" w:hAnsiTheme="minorHAnsi" w:cstheme="minorHAnsi"/>
          <w:color w:val="auto"/>
          <w:sz w:val="22"/>
          <w:szCs w:val="22"/>
          <w:lang w:val="sk-SK"/>
        </w:rPr>
      </w:pPr>
    </w:p>
    <w:p w14:paraId="1C9E6BC7" w14:textId="28E18B6F" w:rsidR="00EE7A18" w:rsidRPr="00F4644D" w:rsidRDefault="00EE7A18" w:rsidP="008064F6">
      <w:pPr>
        <w:pStyle w:val="Default"/>
        <w:numPr>
          <w:ilvl w:val="0"/>
          <w:numId w:val="36"/>
        </w:numPr>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 xml:space="preserve">Zamestnanci </w:t>
      </w:r>
      <w:r w:rsidRPr="00F4644D">
        <w:rPr>
          <w:rFonts w:asciiTheme="minorHAnsi" w:hAnsiTheme="minorHAnsi" w:cstheme="minorHAnsi"/>
          <w:b/>
          <w:bCs/>
          <w:color w:val="auto"/>
          <w:sz w:val="22"/>
          <w:szCs w:val="22"/>
          <w:lang w:val="sk-SK"/>
        </w:rPr>
        <w:t xml:space="preserve">bez spracovania </w:t>
      </w:r>
      <w:r w:rsidRPr="00F4644D">
        <w:rPr>
          <w:rFonts w:asciiTheme="minorHAnsi" w:hAnsiTheme="minorHAnsi" w:cstheme="minorHAnsi"/>
          <w:color w:val="auto"/>
          <w:sz w:val="22"/>
          <w:szCs w:val="22"/>
          <w:lang w:val="sk-SK"/>
        </w:rPr>
        <w:t>v module HR-TM – špeciálna skupina zamestnancov, ktorí nebudú sprístupnení v module HR-TM cez webový prístup</w:t>
      </w:r>
      <w:r w:rsidR="00FF70BB">
        <w:rPr>
          <w:rFonts w:asciiTheme="minorHAnsi" w:hAnsiTheme="minorHAnsi" w:cstheme="minorHAnsi"/>
          <w:color w:val="auto"/>
          <w:sz w:val="22"/>
          <w:szCs w:val="22"/>
          <w:lang w:val="sk-SK"/>
        </w:rPr>
        <w:t>/FIORI</w:t>
      </w:r>
      <w:r w:rsidRPr="00F4644D">
        <w:rPr>
          <w:rFonts w:asciiTheme="minorHAnsi" w:hAnsiTheme="minorHAnsi" w:cstheme="minorHAnsi"/>
          <w:color w:val="auto"/>
          <w:sz w:val="22"/>
          <w:szCs w:val="22"/>
          <w:lang w:val="sk-SK"/>
        </w:rPr>
        <w:t>, ani im nebude priamy nadriadený schvaľovať mesačný výkaz/dochádzku. V tejto skupine budú zamestnanci, u ktorých nemá spracovanie dochádzky webovej časti modulu účel (ústavní činitelia, vysokí štátni úradníci</w:t>
      </w:r>
      <w:r w:rsidR="00DF1C72">
        <w:rPr>
          <w:rFonts w:asciiTheme="minorHAnsi" w:hAnsiTheme="minorHAnsi" w:cstheme="minorHAnsi"/>
          <w:color w:val="auto"/>
          <w:sz w:val="22"/>
          <w:szCs w:val="22"/>
          <w:lang w:val="sk-SK"/>
        </w:rPr>
        <w:t>, „</w:t>
      </w:r>
      <w:proofErr w:type="spellStart"/>
      <w:r w:rsidR="00DF1C72">
        <w:rPr>
          <w:rFonts w:asciiTheme="minorHAnsi" w:hAnsiTheme="minorHAnsi" w:cstheme="minorHAnsi"/>
          <w:color w:val="auto"/>
          <w:sz w:val="22"/>
          <w:szCs w:val="22"/>
          <w:lang w:val="sk-SK"/>
        </w:rPr>
        <w:t>dohodári</w:t>
      </w:r>
      <w:proofErr w:type="spellEnd"/>
      <w:r w:rsidR="00DF1C72">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 xml:space="preserve">) alebo to nie je z organizačných, technických a iných dôvodov možné. </w:t>
      </w:r>
    </w:p>
    <w:p w14:paraId="0499696B" w14:textId="77777777" w:rsidR="00EE7A18" w:rsidRPr="00F4644D" w:rsidRDefault="00EE7A18" w:rsidP="00EE7A18">
      <w:pPr>
        <w:pStyle w:val="Default"/>
        <w:ind w:left="720"/>
        <w:jc w:val="both"/>
        <w:rPr>
          <w:rFonts w:asciiTheme="minorHAnsi" w:hAnsiTheme="minorHAnsi" w:cstheme="minorHAnsi"/>
          <w:color w:val="auto"/>
          <w:sz w:val="22"/>
          <w:szCs w:val="22"/>
          <w:lang w:val="sk-SK"/>
        </w:rPr>
      </w:pPr>
    </w:p>
    <w:p w14:paraId="0C6DE339" w14:textId="2C90C5B1" w:rsidR="00EE7A18" w:rsidRPr="00F4644D" w:rsidRDefault="00EE7A18" w:rsidP="00EE7A18">
      <w:pPr>
        <w:pStyle w:val="Default"/>
        <w:ind w:left="720"/>
        <w:jc w:val="both"/>
        <w:rPr>
          <w:rFonts w:asciiTheme="minorHAnsi" w:hAnsiTheme="minorHAnsi" w:cstheme="minorHAnsi"/>
          <w:color w:val="auto"/>
          <w:sz w:val="22"/>
          <w:szCs w:val="22"/>
          <w:lang w:val="sk-SK"/>
        </w:rPr>
      </w:pPr>
      <w:r w:rsidRPr="00F4644D">
        <w:rPr>
          <w:rFonts w:asciiTheme="minorHAnsi" w:hAnsiTheme="minorHAnsi" w:cstheme="minorHAnsi"/>
          <w:color w:val="auto"/>
          <w:sz w:val="22"/>
          <w:szCs w:val="22"/>
          <w:lang w:val="sk-SK"/>
        </w:rPr>
        <w:t>Vylúčenie zamestnanca z evidencie dochádzky cez webové rozhranie sa vykoná priradením hodnoty „</w:t>
      </w:r>
      <w:r w:rsidRPr="00F4644D">
        <w:rPr>
          <w:rFonts w:asciiTheme="minorHAnsi" w:hAnsiTheme="minorHAnsi" w:cstheme="minorHAnsi"/>
          <w:b/>
          <w:bCs/>
          <w:color w:val="auto"/>
          <w:sz w:val="22"/>
          <w:szCs w:val="22"/>
          <w:lang w:val="sk-SK"/>
        </w:rPr>
        <w:t>0</w:t>
      </w:r>
      <w:r w:rsidRPr="00F4644D">
        <w:rPr>
          <w:rFonts w:asciiTheme="minorHAnsi" w:hAnsiTheme="minorHAnsi" w:cstheme="minorHAnsi"/>
          <w:color w:val="auto"/>
          <w:sz w:val="22"/>
          <w:szCs w:val="22"/>
          <w:lang w:val="sk-SK"/>
        </w:rPr>
        <w:t xml:space="preserve">“ pre pole </w:t>
      </w:r>
      <w:r w:rsidR="00DF1C72">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Status čas. manažmentu</w:t>
      </w:r>
      <w:r w:rsidR="00DF1C72">
        <w:rPr>
          <w:rFonts w:asciiTheme="minorHAnsi" w:hAnsiTheme="minorHAnsi" w:cstheme="minorHAnsi"/>
          <w:color w:val="auto"/>
          <w:sz w:val="22"/>
          <w:szCs w:val="22"/>
          <w:lang w:val="sk-SK"/>
        </w:rPr>
        <w:t>“</w:t>
      </w:r>
      <w:r w:rsidRPr="00F4644D">
        <w:rPr>
          <w:rFonts w:asciiTheme="minorHAnsi" w:hAnsiTheme="minorHAnsi" w:cstheme="minorHAnsi"/>
          <w:color w:val="auto"/>
          <w:sz w:val="22"/>
          <w:szCs w:val="22"/>
          <w:lang w:val="sk-SK"/>
        </w:rPr>
        <w:t xml:space="preserve"> v </w:t>
      </w:r>
      <w:proofErr w:type="spellStart"/>
      <w:r w:rsidRPr="00F4644D">
        <w:rPr>
          <w:rFonts w:asciiTheme="minorHAnsi" w:hAnsiTheme="minorHAnsi" w:cstheme="minorHAnsi"/>
          <w:color w:val="auto"/>
          <w:sz w:val="22"/>
          <w:szCs w:val="22"/>
          <w:lang w:val="sk-SK"/>
        </w:rPr>
        <w:t>infotype</w:t>
      </w:r>
      <w:proofErr w:type="spellEnd"/>
      <w:r w:rsidRPr="00F4644D">
        <w:rPr>
          <w:rFonts w:asciiTheme="minorHAnsi" w:hAnsiTheme="minorHAnsi" w:cstheme="minorHAnsi"/>
          <w:color w:val="auto"/>
          <w:sz w:val="22"/>
          <w:szCs w:val="22"/>
          <w:lang w:val="sk-SK"/>
        </w:rPr>
        <w:t xml:space="preserve"> 0007. </w:t>
      </w:r>
      <w:r w:rsidRPr="007407DB">
        <w:rPr>
          <w:rFonts w:asciiTheme="minorHAnsi" w:hAnsiTheme="minorHAnsi" w:cstheme="minorHAnsi"/>
          <w:b/>
          <w:color w:val="auto"/>
          <w:sz w:val="22"/>
          <w:szCs w:val="22"/>
          <w:lang w:val="sk-SK"/>
        </w:rPr>
        <w:t>Týmto zamestnancom sa záznam v </w:t>
      </w:r>
      <w:proofErr w:type="spellStart"/>
      <w:r w:rsidRPr="007407DB">
        <w:rPr>
          <w:rFonts w:asciiTheme="minorHAnsi" w:hAnsiTheme="minorHAnsi" w:cstheme="minorHAnsi"/>
          <w:b/>
          <w:color w:val="auto"/>
          <w:sz w:val="22"/>
          <w:szCs w:val="22"/>
          <w:lang w:val="sk-SK"/>
        </w:rPr>
        <w:t>infotype</w:t>
      </w:r>
      <w:proofErr w:type="spellEnd"/>
      <w:r w:rsidRPr="007407DB">
        <w:rPr>
          <w:rFonts w:asciiTheme="minorHAnsi" w:hAnsiTheme="minorHAnsi" w:cstheme="minorHAnsi"/>
          <w:b/>
          <w:color w:val="auto"/>
          <w:sz w:val="22"/>
          <w:szCs w:val="22"/>
          <w:lang w:val="sk-SK"/>
        </w:rPr>
        <w:t xml:space="preserve"> 0050 už nevytvára.</w:t>
      </w:r>
    </w:p>
    <w:p w14:paraId="6EB2C1C5" w14:textId="17B4766E" w:rsidR="00EE7A18" w:rsidRPr="00F4644D" w:rsidRDefault="00EE7A18" w:rsidP="00EE7A18">
      <w:pPr>
        <w:pStyle w:val="Heading33"/>
        <w:rPr>
          <w:rFonts w:cstheme="minorBidi"/>
        </w:rPr>
      </w:pPr>
      <w:bookmarkStart w:id="196" w:name="_Toc116474430"/>
      <w:bookmarkStart w:id="197" w:name="_Toc97191188"/>
      <w:bookmarkStart w:id="198" w:name="_Toc1761956011"/>
      <w:bookmarkStart w:id="199" w:name="_Toc243571269"/>
      <w:r w:rsidRPr="00F4644D">
        <w:rPr>
          <w:rFonts w:cstheme="minorBidi"/>
          <w:lang w:eastAsia="en-US"/>
        </w:rPr>
        <w:t>Rozsah oprávnení</w:t>
      </w:r>
      <w:bookmarkEnd w:id="196"/>
      <w:bookmarkEnd w:id="197"/>
      <w:bookmarkEnd w:id="198"/>
      <w:bookmarkEnd w:id="199"/>
    </w:p>
    <w:p w14:paraId="490F2012" w14:textId="65BB75E3" w:rsidR="00180EAF" w:rsidRDefault="00180EAF" w:rsidP="00010C62">
      <w:pPr>
        <w:keepLines/>
        <w:rPr>
          <w:rFonts w:cstheme="minorHAnsi"/>
        </w:rPr>
      </w:pPr>
      <w:r>
        <w:rPr>
          <w:rFonts w:cstheme="minorHAnsi"/>
        </w:rPr>
        <w:t>V závislosti od nastavení v </w:t>
      </w:r>
      <w:proofErr w:type="spellStart"/>
      <w:r>
        <w:rPr>
          <w:rFonts w:cstheme="minorHAnsi"/>
        </w:rPr>
        <w:t>infotype</w:t>
      </w:r>
      <w:proofErr w:type="spellEnd"/>
      <w:r>
        <w:rPr>
          <w:rFonts w:cstheme="minorHAnsi"/>
        </w:rPr>
        <w:t xml:space="preserve"> 0050 majú zamestnanci v module HR-TM tieto oprávnenia:</w:t>
      </w:r>
    </w:p>
    <w:p w14:paraId="65917883" w14:textId="77777777" w:rsidR="00180EAF" w:rsidRDefault="00180EAF" w:rsidP="00010C62">
      <w:pPr>
        <w:keepLines/>
        <w:ind w:left="709"/>
        <w:rPr>
          <w:rFonts w:cstheme="minorHAnsi"/>
        </w:rPr>
      </w:pPr>
    </w:p>
    <w:p w14:paraId="5AC08805" w14:textId="7489CD2F" w:rsidR="00EE7A18" w:rsidRPr="00F4644D" w:rsidRDefault="00EE7A18" w:rsidP="008064F6">
      <w:pPr>
        <w:keepLines/>
        <w:numPr>
          <w:ilvl w:val="0"/>
          <w:numId w:val="33"/>
        </w:numPr>
        <w:ind w:left="709"/>
        <w:rPr>
          <w:rFonts w:cstheme="minorHAnsi"/>
        </w:rPr>
      </w:pPr>
      <w:r w:rsidRPr="00F4644D">
        <w:rPr>
          <w:rFonts w:cstheme="minorHAnsi"/>
        </w:rPr>
        <w:t>prezeranie časových dát v Mesačnom prehľade (dochádzka a </w:t>
      </w:r>
      <w:proofErr w:type="spellStart"/>
      <w:r w:rsidRPr="00F4644D">
        <w:rPr>
          <w:rFonts w:cstheme="minorHAnsi"/>
        </w:rPr>
        <w:t>prac.výkaz</w:t>
      </w:r>
      <w:proofErr w:type="spellEnd"/>
      <w:r w:rsidRPr="00F4644D">
        <w:rPr>
          <w:rFonts w:cstheme="minorHAnsi"/>
        </w:rPr>
        <w:t>),</w:t>
      </w:r>
    </w:p>
    <w:p w14:paraId="272EFF8F" w14:textId="7769888C" w:rsidR="00EE7A18" w:rsidRPr="00F4644D" w:rsidRDefault="00EE7A18" w:rsidP="008064F6">
      <w:pPr>
        <w:keepLines/>
        <w:numPr>
          <w:ilvl w:val="0"/>
          <w:numId w:val="33"/>
        </w:numPr>
        <w:ind w:left="709"/>
        <w:rPr>
          <w:rFonts w:cstheme="minorHAnsi"/>
        </w:rPr>
      </w:pPr>
      <w:r w:rsidRPr="00F4644D">
        <w:rPr>
          <w:rFonts w:cstheme="minorHAnsi"/>
        </w:rPr>
        <w:t xml:space="preserve">vytvorenie </w:t>
      </w:r>
      <w:r w:rsidR="00180EAF" w:rsidRPr="00F4644D">
        <w:rPr>
          <w:rFonts w:cstheme="minorHAnsi"/>
        </w:rPr>
        <w:t>žiad</w:t>
      </w:r>
      <w:r w:rsidR="00180EAF">
        <w:rPr>
          <w:rFonts w:cstheme="minorHAnsi"/>
        </w:rPr>
        <w:t>osti</w:t>
      </w:r>
      <w:r w:rsidR="00180EAF" w:rsidRPr="00F4644D">
        <w:rPr>
          <w:rFonts w:cstheme="minorHAnsi"/>
        </w:rPr>
        <w:t xml:space="preserve"> </w:t>
      </w:r>
      <w:r w:rsidRPr="00F4644D">
        <w:rPr>
          <w:rFonts w:cstheme="minorHAnsi"/>
        </w:rPr>
        <w:t>o neprítomnosť alebo vykonanie oznámenia neprítomnosti,</w:t>
      </w:r>
    </w:p>
    <w:p w14:paraId="362EF454" w14:textId="2381CFE2" w:rsidR="00180EAF" w:rsidRPr="00F4644D" w:rsidRDefault="00180EAF" w:rsidP="008064F6">
      <w:pPr>
        <w:keepLines/>
        <w:numPr>
          <w:ilvl w:val="0"/>
          <w:numId w:val="33"/>
        </w:numPr>
        <w:ind w:left="709"/>
        <w:rPr>
          <w:rFonts w:cstheme="minorHAnsi"/>
        </w:rPr>
      </w:pPr>
      <w:r w:rsidRPr="00F4644D">
        <w:rPr>
          <w:rFonts w:cstheme="minorHAnsi"/>
        </w:rPr>
        <w:t xml:space="preserve">vytvorenie </w:t>
      </w:r>
      <w:r>
        <w:rPr>
          <w:rFonts w:cstheme="minorHAnsi"/>
        </w:rPr>
        <w:t>žiadosti o uznanie už vykonaného nadčasu</w:t>
      </w:r>
      <w:r w:rsidRPr="00F4644D">
        <w:rPr>
          <w:rFonts w:cstheme="minorHAnsi"/>
        </w:rPr>
        <w:t>,</w:t>
      </w:r>
    </w:p>
    <w:p w14:paraId="510EDF53" w14:textId="400F7C81" w:rsidR="00EE7A18" w:rsidRPr="00F4644D" w:rsidRDefault="00EE7A18" w:rsidP="008064F6">
      <w:pPr>
        <w:keepLines/>
        <w:numPr>
          <w:ilvl w:val="0"/>
          <w:numId w:val="33"/>
        </w:numPr>
        <w:ind w:left="709"/>
        <w:rPr>
          <w:rFonts w:cstheme="minorHAnsi"/>
        </w:rPr>
      </w:pPr>
      <w:r w:rsidRPr="00F4644D">
        <w:rPr>
          <w:rFonts w:cstheme="minorHAnsi"/>
        </w:rPr>
        <w:t>prístup na aplikáciu Virtuálny snímač</w:t>
      </w:r>
      <w:r w:rsidR="00DF1C72">
        <w:rPr>
          <w:rFonts w:cstheme="minorHAnsi"/>
        </w:rPr>
        <w:t xml:space="preserve"> (okrem zamestnancov, ktorí sú spracovávaní primárne v externom dochádzkovom systéme)</w:t>
      </w:r>
      <w:r w:rsidRPr="00F4644D">
        <w:rPr>
          <w:rFonts w:cstheme="minorHAnsi"/>
        </w:rPr>
        <w:t>.</w:t>
      </w:r>
    </w:p>
    <w:p w14:paraId="3482BE34" w14:textId="3C70EF63" w:rsidR="00EE7A18" w:rsidRPr="00F4644D" w:rsidRDefault="00EE7A18" w:rsidP="00EE7A18">
      <w:pPr>
        <w:rPr>
          <w:rFonts w:cstheme="minorHAnsi"/>
        </w:rPr>
      </w:pPr>
    </w:p>
    <w:p w14:paraId="16C7B286" w14:textId="77777777" w:rsidR="00EE7A18" w:rsidRPr="00F4644D" w:rsidRDefault="00EE7A18" w:rsidP="00EE7A18">
      <w:pPr>
        <w:pStyle w:val="Nadpis2"/>
      </w:pPr>
      <w:bookmarkStart w:id="200" w:name="_Toc116474431"/>
      <w:bookmarkStart w:id="201" w:name="_Toc243571270"/>
      <w:r w:rsidRPr="00F4644D">
        <w:t>Z_UAM_NADRIADENY</w:t>
      </w:r>
      <w:bookmarkStart w:id="202" w:name="_Toc1091803202"/>
      <w:bookmarkEnd w:id="200"/>
      <w:bookmarkEnd w:id="201"/>
      <w:r w:rsidRPr="00F4644D">
        <w:t xml:space="preserve"> </w:t>
      </w:r>
      <w:bookmarkEnd w:id="202"/>
    </w:p>
    <w:p w14:paraId="2335E56D" w14:textId="77777777" w:rsidR="00DF1C72" w:rsidRPr="00F4644D" w:rsidRDefault="00EE7A18" w:rsidP="00DF1C72">
      <w:pPr>
        <w:rPr>
          <w:rFonts w:cstheme="minorHAnsi"/>
        </w:rPr>
      </w:pPr>
      <w:r w:rsidRPr="00F4644D">
        <w:rPr>
          <w:rFonts w:cstheme="minorHAnsi"/>
        </w:rPr>
        <w:t xml:space="preserve">Rola je určená pre </w:t>
      </w:r>
      <w:r w:rsidRPr="00F4644D">
        <w:rPr>
          <w:rFonts w:cstheme="minorHAnsi"/>
          <w:b/>
          <w:bCs/>
        </w:rPr>
        <w:t>priameho nadriadeného</w:t>
      </w:r>
      <w:r w:rsidRPr="00F4644D">
        <w:rPr>
          <w:rFonts w:cstheme="minorHAnsi"/>
        </w:rPr>
        <w:t xml:space="preserve"> pre sprístupnenie funkcionalít modulu HR-TM cez webový prístup. </w:t>
      </w:r>
      <w:r w:rsidR="00DF1C72" w:rsidRPr="00F4644D">
        <w:rPr>
          <w:rFonts w:cstheme="minorHAnsi"/>
        </w:rPr>
        <w:t xml:space="preserve">Priamy nadriadený je používateľ, ktorý je zodpovedný za dochádzku a  výkazy práce svojich priamych podriadených. </w:t>
      </w:r>
    </w:p>
    <w:p w14:paraId="649B4264" w14:textId="77777777" w:rsidR="00576FE5" w:rsidRDefault="00576FE5" w:rsidP="00EE7A18">
      <w:pPr>
        <w:rPr>
          <w:rFonts w:cstheme="minorHAnsi"/>
        </w:rPr>
      </w:pPr>
    </w:p>
    <w:p w14:paraId="1AD4F0F1" w14:textId="7C81A2C4" w:rsidR="00576FE5" w:rsidRPr="00F4644D" w:rsidRDefault="00576FE5" w:rsidP="00576FE5">
      <w:pPr>
        <w:rPr>
          <w:rFonts w:cstheme="minorHAnsi"/>
        </w:rPr>
      </w:pPr>
      <w:r w:rsidRPr="00F4644D">
        <w:rPr>
          <w:rFonts w:cstheme="minorHAnsi"/>
        </w:rPr>
        <w:t xml:space="preserve">Oprávnenia nadriadeného na jednotlivé funkcionality </w:t>
      </w:r>
      <w:r>
        <w:rPr>
          <w:rFonts w:cstheme="minorHAnsi"/>
        </w:rPr>
        <w:t>modulu HR-TM s</w:t>
      </w:r>
      <w:r w:rsidRPr="00F4644D">
        <w:rPr>
          <w:rFonts w:cstheme="minorHAnsi"/>
        </w:rPr>
        <w:t xml:space="preserve">ú viazané na rolu </w:t>
      </w:r>
      <w:r>
        <w:rPr>
          <w:rFonts w:cstheme="minorHAnsi"/>
        </w:rPr>
        <w:t>spoločnú pre všetky moduly</w:t>
      </w:r>
      <w:r w:rsidRPr="00F4644D">
        <w:rPr>
          <w:rFonts w:cstheme="minorHAnsi"/>
        </w:rPr>
        <w:t>. Nadriadený bude k týmto funkcionalitám</w:t>
      </w:r>
      <w:r>
        <w:rPr>
          <w:rFonts w:cstheme="minorHAnsi"/>
        </w:rPr>
        <w:t xml:space="preserve"> modulu HR-TM</w:t>
      </w:r>
      <w:r w:rsidRPr="00F4644D">
        <w:rPr>
          <w:rFonts w:cstheme="minorHAnsi"/>
        </w:rPr>
        <w:t xml:space="preserve"> pristupovať výhradne </w:t>
      </w:r>
      <w:r w:rsidRPr="00F4644D">
        <w:rPr>
          <w:rFonts w:cstheme="minorHAnsi"/>
          <w:szCs w:val="20"/>
        </w:rPr>
        <w:t>cez webový prístup</w:t>
      </w:r>
      <w:r w:rsidRPr="00F4644D">
        <w:rPr>
          <w:rFonts w:cstheme="minorHAnsi"/>
        </w:rPr>
        <w:t>.</w:t>
      </w:r>
    </w:p>
    <w:p w14:paraId="76C5AD53" w14:textId="77777777" w:rsidR="00EE7A18" w:rsidRPr="00F4644D" w:rsidRDefault="00EE7A18" w:rsidP="00EE7A18">
      <w:pPr>
        <w:rPr>
          <w:rFonts w:cstheme="minorHAnsi"/>
        </w:rPr>
      </w:pPr>
    </w:p>
    <w:p w14:paraId="6D48C6DF" w14:textId="09F196EE" w:rsidR="00576FE5" w:rsidRPr="00F4644D" w:rsidRDefault="00EE7A18" w:rsidP="00576FE5">
      <w:pPr>
        <w:rPr>
          <w:rFonts w:cstheme="minorHAnsi"/>
        </w:rPr>
      </w:pPr>
      <w:r w:rsidRPr="00F4644D">
        <w:rPr>
          <w:rFonts w:cstheme="minorHAnsi"/>
        </w:rPr>
        <w:t>Zoznam sprístupnených zamestnancov pre spracovanie pre nadriadeného sa riadi organizačnou štruktúrou.</w:t>
      </w:r>
      <w:r w:rsidR="00576FE5">
        <w:rPr>
          <w:rFonts w:cstheme="minorHAnsi"/>
        </w:rPr>
        <w:t xml:space="preserve"> </w:t>
      </w:r>
      <w:r w:rsidR="00576FE5" w:rsidRPr="00F4644D">
        <w:rPr>
          <w:rFonts w:cstheme="minorHAnsi"/>
        </w:rPr>
        <w:t xml:space="preserve">Nadriadený bude mať prístup na všetkých zamestnancov v organizačnej jednotke, v ktorej je manažérom a v nižšie začlenených jednotkách podľa organizačnej štruktúry v module </w:t>
      </w:r>
      <w:r w:rsidR="00576FE5">
        <w:rPr>
          <w:rFonts w:cstheme="minorHAnsi"/>
        </w:rPr>
        <w:t>Organizačný manažment</w:t>
      </w:r>
      <w:r w:rsidR="00576FE5" w:rsidRPr="00F4644D">
        <w:rPr>
          <w:rFonts w:cstheme="minorHAnsi"/>
        </w:rPr>
        <w:t xml:space="preserve"> - väzbou priamej nadriadenosti-podriadenosti.</w:t>
      </w:r>
    </w:p>
    <w:p w14:paraId="09D4B1E7" w14:textId="77777777" w:rsidR="00EE7A18" w:rsidRPr="00F4644D" w:rsidRDefault="00EE7A18" w:rsidP="00EE7A18">
      <w:pPr>
        <w:rPr>
          <w:rFonts w:cstheme="minorHAnsi"/>
        </w:rPr>
      </w:pPr>
    </w:p>
    <w:p w14:paraId="281142AC" w14:textId="7FEA940E" w:rsidR="00EE7A18" w:rsidRPr="00F4644D" w:rsidRDefault="00EE7A18" w:rsidP="007407DB">
      <w:pPr>
        <w:rPr>
          <w:rFonts w:cstheme="minorHAnsi"/>
        </w:rPr>
      </w:pPr>
      <w:r w:rsidRPr="00F4644D">
        <w:rPr>
          <w:rFonts w:cstheme="minorHAnsi"/>
        </w:rPr>
        <w:t xml:space="preserve">Nadriadený svoju vlastnú dochádzku nemôže spracovávať, tú spracováva jeho vyšší priamy nadriadený.  </w:t>
      </w:r>
    </w:p>
    <w:p w14:paraId="23F1A031" w14:textId="77777777" w:rsidR="00D74C51" w:rsidRDefault="00D74C51" w:rsidP="00EE7A18">
      <w:pPr>
        <w:rPr>
          <w:rFonts w:cstheme="minorHAnsi"/>
        </w:rPr>
      </w:pPr>
    </w:p>
    <w:p w14:paraId="66DAF455" w14:textId="54A3EA4D" w:rsidR="00D74C51" w:rsidRDefault="00D74C51" w:rsidP="00D74C51">
      <w:pPr>
        <w:pStyle w:val="Heading33"/>
      </w:pPr>
      <w:bookmarkStart w:id="203" w:name="_Toc243571271"/>
      <w:r>
        <w:lastRenderedPageBreak/>
        <w:t>Zastupovanie nadriadeného</w:t>
      </w:r>
      <w:bookmarkEnd w:id="203"/>
    </w:p>
    <w:p w14:paraId="23F78189" w14:textId="4D6B2EDD" w:rsidR="00EE7A18" w:rsidRPr="00F4644D" w:rsidRDefault="00EE7A18" w:rsidP="00EE7A18">
      <w:pPr>
        <w:rPr>
          <w:rFonts w:cstheme="minorHAnsi"/>
        </w:rPr>
      </w:pPr>
      <w:r w:rsidRPr="00F4644D">
        <w:rPr>
          <w:rFonts w:cstheme="minorHAnsi"/>
        </w:rPr>
        <w:t>Priamy nadriadený bude mať možnosť zastupovania iným používateľom/-mi</w:t>
      </w:r>
      <w:r w:rsidRPr="00F4644D">
        <w:rPr>
          <w:rFonts w:cstheme="minorHAnsi"/>
          <w:i/>
        </w:rPr>
        <w:t>.</w:t>
      </w:r>
      <w:r w:rsidRPr="00F4644D">
        <w:rPr>
          <w:rFonts w:cstheme="minorHAnsi"/>
        </w:rPr>
        <w:t xml:space="preserve"> </w:t>
      </w:r>
    </w:p>
    <w:p w14:paraId="693126A1" w14:textId="77777777" w:rsidR="00EE7A18" w:rsidRPr="00F4644D" w:rsidRDefault="00EE7A18" w:rsidP="00EE7A18">
      <w:pPr>
        <w:rPr>
          <w:rFonts w:cstheme="minorHAnsi"/>
        </w:rPr>
      </w:pPr>
    </w:p>
    <w:p w14:paraId="1DA3E1BB" w14:textId="741DFCF3" w:rsidR="00EE7A18" w:rsidRPr="00F4644D" w:rsidRDefault="00EE7A18" w:rsidP="00EE7A18">
      <w:pPr>
        <w:rPr>
          <w:rFonts w:cstheme="minorHAnsi"/>
        </w:rPr>
      </w:pPr>
      <w:r w:rsidRPr="00F4644D">
        <w:rPr>
          <w:rFonts w:cstheme="minorHAnsi"/>
        </w:rPr>
        <w:t xml:space="preserve">Rozlišujeme </w:t>
      </w:r>
      <w:r w:rsidR="00EF2119">
        <w:rPr>
          <w:rFonts w:cstheme="minorHAnsi"/>
        </w:rPr>
        <w:t xml:space="preserve">rôzne </w:t>
      </w:r>
      <w:r w:rsidRPr="00F4644D">
        <w:rPr>
          <w:rFonts w:cstheme="minorHAnsi"/>
        </w:rPr>
        <w:t>typy zastupovania</w:t>
      </w:r>
      <w:r w:rsidR="00EF2119">
        <w:rPr>
          <w:rFonts w:cstheme="minorHAnsi"/>
        </w:rPr>
        <w:t xml:space="preserve"> nadriadených</w:t>
      </w:r>
      <w:r w:rsidRPr="00F4644D">
        <w:rPr>
          <w:rFonts w:cstheme="minorHAnsi"/>
        </w:rPr>
        <w:t>:</w:t>
      </w:r>
    </w:p>
    <w:p w14:paraId="6118665C" w14:textId="75543189" w:rsidR="00EF2119" w:rsidRDefault="00EF2119" w:rsidP="008064F6">
      <w:pPr>
        <w:pStyle w:val="Odsekzoznamu"/>
        <w:numPr>
          <w:ilvl w:val="0"/>
          <w:numId w:val="35"/>
        </w:numPr>
        <w:rPr>
          <w:rFonts w:cstheme="minorHAnsi"/>
        </w:rPr>
      </w:pPr>
      <w:r w:rsidRPr="00E6639C">
        <w:rPr>
          <w:rFonts w:cstheme="minorHAnsi"/>
          <w:b/>
          <w:bCs/>
        </w:rPr>
        <w:t>Dočasné zastupovanie</w:t>
      </w:r>
      <w:r>
        <w:rPr>
          <w:rFonts w:cstheme="minorHAnsi"/>
        </w:rPr>
        <w:t xml:space="preserve"> definované vo FIORI</w:t>
      </w:r>
    </w:p>
    <w:p w14:paraId="3F4A276F" w14:textId="7847EC9A" w:rsidR="00EF2119" w:rsidRPr="00EF2119" w:rsidRDefault="00EF2119" w:rsidP="00EF2119">
      <w:pPr>
        <w:pStyle w:val="Odsekzoznamu"/>
        <w:rPr>
          <w:rFonts w:cstheme="minorHAnsi"/>
        </w:rPr>
      </w:pPr>
      <w:r w:rsidRPr="005E3EEB">
        <w:rPr>
          <w:rFonts w:cstheme="minorHAnsi"/>
          <w:i/>
          <w:iCs/>
        </w:rPr>
        <w:t>Spôsob nastavenia</w:t>
      </w:r>
      <w:r w:rsidR="005E3EEB">
        <w:rPr>
          <w:rFonts w:cstheme="minorHAnsi"/>
          <w:i/>
          <w:iCs/>
        </w:rPr>
        <w:t xml:space="preserve"> zastupovania</w:t>
      </w:r>
      <w:r w:rsidRPr="005E3EEB">
        <w:rPr>
          <w:rFonts w:cstheme="minorHAnsi"/>
          <w:i/>
          <w:iCs/>
        </w:rPr>
        <w:t>:</w:t>
      </w:r>
      <w:r w:rsidRPr="00EF2119">
        <w:rPr>
          <w:rFonts w:cstheme="minorHAnsi"/>
        </w:rPr>
        <w:t xml:space="preserve"> </w:t>
      </w:r>
      <w:r>
        <w:rPr>
          <w:rFonts w:cstheme="minorHAnsi"/>
        </w:rPr>
        <w:t xml:space="preserve">nadriadený si </w:t>
      </w:r>
      <w:r w:rsidR="00E85D3A">
        <w:rPr>
          <w:rFonts w:cstheme="minorHAnsi"/>
        </w:rPr>
        <w:t xml:space="preserve">sám </w:t>
      </w:r>
      <w:r w:rsidRPr="00EF2119">
        <w:rPr>
          <w:rFonts w:cstheme="minorHAnsi"/>
        </w:rPr>
        <w:t>v</w:t>
      </w:r>
      <w:r>
        <w:rPr>
          <w:rFonts w:cstheme="minorHAnsi"/>
        </w:rPr>
        <w:t xml:space="preserve"> prostredí FIORI </w:t>
      </w:r>
      <w:r w:rsidRPr="00EF2119">
        <w:rPr>
          <w:rFonts w:cstheme="minorHAnsi"/>
        </w:rPr>
        <w:t xml:space="preserve">cez dlaždicu nastaví </w:t>
      </w:r>
      <w:r>
        <w:rPr>
          <w:rFonts w:cstheme="minorHAnsi"/>
        </w:rPr>
        <w:t>zastupovanie</w:t>
      </w:r>
      <w:r w:rsidR="008632E0">
        <w:rPr>
          <w:rFonts w:cstheme="minorHAnsi"/>
        </w:rPr>
        <w:t xml:space="preserve"> za seba, n</w:t>
      </w:r>
      <w:r w:rsidR="008632E0" w:rsidRPr="00EF2119">
        <w:rPr>
          <w:rFonts w:cstheme="minorHAnsi"/>
        </w:rPr>
        <w:t xml:space="preserve">adriadený môže za seba zadefinovať </w:t>
      </w:r>
      <w:r w:rsidR="008632E0">
        <w:rPr>
          <w:rFonts w:cstheme="minorHAnsi"/>
        </w:rPr>
        <w:t xml:space="preserve">na zastupovanie </w:t>
      </w:r>
      <w:r w:rsidR="008632E0" w:rsidRPr="00EF2119">
        <w:rPr>
          <w:rFonts w:cstheme="minorHAnsi"/>
        </w:rPr>
        <w:t xml:space="preserve">kohokoľvek, aj </w:t>
      </w:r>
      <w:r w:rsidR="008632E0">
        <w:rPr>
          <w:rFonts w:cstheme="minorHAnsi"/>
        </w:rPr>
        <w:t>podriadeného</w:t>
      </w:r>
      <w:r w:rsidR="008632E0" w:rsidRPr="00EF2119">
        <w:rPr>
          <w:rFonts w:cstheme="minorHAnsi"/>
        </w:rPr>
        <w:t xml:space="preserve"> zamestnanca.</w:t>
      </w:r>
    </w:p>
    <w:p w14:paraId="1AD7939C" w14:textId="2AADFCBF" w:rsidR="00EF2119" w:rsidRPr="00EF2119" w:rsidRDefault="00EF2119" w:rsidP="00EF2119">
      <w:pPr>
        <w:pStyle w:val="Odsekzoznamu"/>
        <w:rPr>
          <w:rFonts w:cstheme="minorHAnsi"/>
        </w:rPr>
      </w:pPr>
      <w:r w:rsidRPr="005E3EEB">
        <w:rPr>
          <w:rFonts w:cstheme="minorHAnsi"/>
          <w:i/>
          <w:iCs/>
        </w:rPr>
        <w:t>Dôvod</w:t>
      </w:r>
      <w:r w:rsidR="008632E0" w:rsidRPr="005E3EEB">
        <w:rPr>
          <w:rFonts w:cstheme="minorHAnsi"/>
          <w:i/>
          <w:iCs/>
        </w:rPr>
        <w:t xml:space="preserve"> zastupovania</w:t>
      </w:r>
      <w:r w:rsidRPr="00EF2119">
        <w:rPr>
          <w:rFonts w:cstheme="minorHAnsi"/>
        </w:rPr>
        <w:t>: len krátkodob</w:t>
      </w:r>
      <w:r>
        <w:rPr>
          <w:rFonts w:cstheme="minorHAnsi"/>
        </w:rPr>
        <w:t>é</w:t>
      </w:r>
      <w:r w:rsidRPr="00EF2119">
        <w:rPr>
          <w:rFonts w:cstheme="minorHAnsi"/>
        </w:rPr>
        <w:t xml:space="preserve"> z</w:t>
      </w:r>
      <w:r>
        <w:rPr>
          <w:rFonts w:cstheme="minorHAnsi"/>
        </w:rPr>
        <w:t>a</w:t>
      </w:r>
      <w:r w:rsidRPr="00EF2119">
        <w:rPr>
          <w:rFonts w:cstheme="minorHAnsi"/>
        </w:rPr>
        <w:t>stup</w:t>
      </w:r>
      <w:r>
        <w:rPr>
          <w:rFonts w:cstheme="minorHAnsi"/>
        </w:rPr>
        <w:t>ovanie</w:t>
      </w:r>
      <w:r w:rsidR="008632E0">
        <w:rPr>
          <w:rFonts w:cstheme="minorHAnsi"/>
        </w:rPr>
        <w:t xml:space="preserve"> na schvaľovanie neprítomností</w:t>
      </w:r>
      <w:r w:rsidR="00E85D3A">
        <w:rPr>
          <w:rFonts w:cstheme="minorHAnsi"/>
        </w:rPr>
        <w:t xml:space="preserve"> a nadčasov</w:t>
      </w:r>
      <w:r w:rsidR="008632E0">
        <w:rPr>
          <w:rFonts w:cstheme="minorHAnsi"/>
        </w:rPr>
        <w:t xml:space="preserve"> (</w:t>
      </w:r>
      <w:r w:rsidRPr="00EF2119">
        <w:rPr>
          <w:rFonts w:cstheme="minorHAnsi"/>
        </w:rPr>
        <w:t>napr. kvôli chorobe</w:t>
      </w:r>
      <w:r w:rsidR="008632E0">
        <w:rPr>
          <w:rFonts w:cstheme="minorHAnsi"/>
        </w:rPr>
        <w:t>, dovolenke), ak nemá nadriadený definovaný iný spôsob zastupovania</w:t>
      </w:r>
      <w:r w:rsidR="00E85D3A">
        <w:rPr>
          <w:rFonts w:cstheme="minorHAnsi"/>
        </w:rPr>
        <w:t>.</w:t>
      </w:r>
      <w:r w:rsidR="008632E0">
        <w:rPr>
          <w:rFonts w:cstheme="minorHAnsi"/>
        </w:rPr>
        <w:t xml:space="preserve"> </w:t>
      </w:r>
    </w:p>
    <w:p w14:paraId="5B4689AF" w14:textId="3661A1F8" w:rsidR="00EF2119" w:rsidRPr="00E6639C" w:rsidRDefault="00EF2119" w:rsidP="00EF2119">
      <w:pPr>
        <w:pStyle w:val="Odsekzoznamu"/>
        <w:rPr>
          <w:rFonts w:cstheme="minorHAnsi"/>
        </w:rPr>
      </w:pPr>
      <w:r w:rsidRPr="005E3EEB">
        <w:rPr>
          <w:rFonts w:cstheme="minorHAnsi"/>
          <w:i/>
          <w:iCs/>
        </w:rPr>
        <w:t>Požiadavky na schválenie</w:t>
      </w:r>
      <w:r w:rsidRPr="00EF2119">
        <w:rPr>
          <w:rFonts w:cstheme="minorHAnsi"/>
        </w:rPr>
        <w:t>: zastupujúci</w:t>
      </w:r>
      <w:r>
        <w:rPr>
          <w:rFonts w:cstheme="minorHAnsi"/>
        </w:rPr>
        <w:t xml:space="preserve"> používateľ</w:t>
      </w:r>
      <w:r w:rsidRPr="00EF2119">
        <w:rPr>
          <w:rFonts w:cstheme="minorHAnsi"/>
        </w:rPr>
        <w:t xml:space="preserve"> </w:t>
      </w:r>
      <w:r w:rsidR="005E3EEB">
        <w:rPr>
          <w:rFonts w:cstheme="minorHAnsi"/>
        </w:rPr>
        <w:t>spracováva</w:t>
      </w:r>
      <w:r w:rsidRPr="00EF2119">
        <w:rPr>
          <w:rFonts w:cstheme="minorHAnsi"/>
        </w:rPr>
        <w:t xml:space="preserve"> požiadavky </w:t>
      </w:r>
      <w:r>
        <w:rPr>
          <w:rFonts w:cstheme="minorHAnsi"/>
        </w:rPr>
        <w:t xml:space="preserve">na schválenie </w:t>
      </w:r>
      <w:r w:rsidRPr="00EF2119">
        <w:rPr>
          <w:rFonts w:cstheme="minorHAnsi"/>
        </w:rPr>
        <w:t>za</w:t>
      </w:r>
      <w:r>
        <w:rPr>
          <w:rFonts w:cstheme="minorHAnsi"/>
        </w:rPr>
        <w:t xml:space="preserve"> oblasť</w:t>
      </w:r>
      <w:r w:rsidRPr="00EF2119">
        <w:rPr>
          <w:rFonts w:cstheme="minorHAnsi"/>
        </w:rPr>
        <w:t xml:space="preserve"> Časový manažment </w:t>
      </w:r>
      <w:r w:rsidR="008632E0">
        <w:rPr>
          <w:rFonts w:cstheme="minorHAnsi"/>
        </w:rPr>
        <w:t>zastupovaného</w:t>
      </w:r>
      <w:r w:rsidRPr="00EF2119">
        <w:rPr>
          <w:rFonts w:cstheme="minorHAnsi"/>
        </w:rPr>
        <w:t xml:space="preserve"> nadriadeného</w:t>
      </w:r>
      <w:r>
        <w:rPr>
          <w:rFonts w:cstheme="minorHAnsi"/>
        </w:rPr>
        <w:t xml:space="preserve"> (neprítomnosti, nadčasy)</w:t>
      </w:r>
      <w:r w:rsidR="008632E0">
        <w:rPr>
          <w:rFonts w:cstheme="minorHAnsi"/>
        </w:rPr>
        <w:t xml:space="preserve"> v časti </w:t>
      </w:r>
      <w:r w:rsidR="008632E0" w:rsidRPr="00EF2119">
        <w:rPr>
          <w:rFonts w:cstheme="minorHAnsi"/>
        </w:rPr>
        <w:t>Zamestnanec/Moja došlá pošta</w:t>
      </w:r>
      <w:r w:rsidR="005E3EEB">
        <w:rPr>
          <w:rFonts w:cstheme="minorHAnsi"/>
        </w:rPr>
        <w:t>.</w:t>
      </w:r>
    </w:p>
    <w:p w14:paraId="3C1CD963" w14:textId="0A6C9DF4" w:rsidR="00EF2119" w:rsidRPr="00EF2119" w:rsidRDefault="00EF2119" w:rsidP="00EF2119">
      <w:pPr>
        <w:pStyle w:val="Odsekzoznamu"/>
        <w:rPr>
          <w:rFonts w:cstheme="minorHAnsi"/>
        </w:rPr>
      </w:pPr>
      <w:r w:rsidRPr="00E6639C">
        <w:rPr>
          <w:rFonts w:cstheme="minorHAnsi"/>
          <w:i/>
          <w:iCs/>
        </w:rPr>
        <w:t>Rola</w:t>
      </w:r>
      <w:r w:rsidRPr="00EF2119">
        <w:rPr>
          <w:rFonts w:cstheme="minorHAnsi"/>
        </w:rPr>
        <w:t xml:space="preserve">: žiadna </w:t>
      </w:r>
      <w:r w:rsidR="008632E0">
        <w:rPr>
          <w:rFonts w:cstheme="minorHAnsi"/>
        </w:rPr>
        <w:t xml:space="preserve">rola pre modul Časový manažment </w:t>
      </w:r>
      <w:r w:rsidRPr="00EF2119">
        <w:rPr>
          <w:rFonts w:cstheme="minorHAnsi"/>
        </w:rPr>
        <w:t>nemusí byť pridelená</w:t>
      </w:r>
      <w:r w:rsidR="00575A77">
        <w:rPr>
          <w:rFonts w:cstheme="minorHAnsi"/>
        </w:rPr>
        <w:t xml:space="preserve"> zastupujúce</w:t>
      </w:r>
      <w:r w:rsidR="00576FE5">
        <w:rPr>
          <w:rFonts w:cstheme="minorHAnsi"/>
        </w:rPr>
        <w:t>mu používateľovi</w:t>
      </w:r>
      <w:r w:rsidR="005E3EEB">
        <w:rPr>
          <w:rFonts w:cstheme="minorHAnsi"/>
        </w:rPr>
        <w:t>.</w:t>
      </w:r>
    </w:p>
    <w:p w14:paraId="3F8487A6" w14:textId="35BAAD4E" w:rsidR="008632E0" w:rsidRDefault="008632E0" w:rsidP="009F5867">
      <w:pPr>
        <w:pStyle w:val="Odsekzoznamu"/>
        <w:rPr>
          <w:rFonts w:cstheme="minorHAnsi"/>
        </w:rPr>
      </w:pPr>
      <w:r w:rsidRPr="005E3EEB">
        <w:rPr>
          <w:rFonts w:cstheme="minorHAnsi"/>
          <w:i/>
          <w:iCs/>
        </w:rPr>
        <w:t>Evidencia časových údajov</w:t>
      </w:r>
      <w:r w:rsidR="00EF2119" w:rsidRPr="00EF2119">
        <w:rPr>
          <w:rFonts w:cstheme="minorHAnsi"/>
        </w:rPr>
        <w:t>: z</w:t>
      </w:r>
      <w:r>
        <w:rPr>
          <w:rFonts w:cstheme="minorHAnsi"/>
        </w:rPr>
        <w:t>a</w:t>
      </w:r>
      <w:r w:rsidR="00EF2119" w:rsidRPr="00EF2119">
        <w:rPr>
          <w:rFonts w:cstheme="minorHAnsi"/>
        </w:rPr>
        <w:t>stup</w:t>
      </w:r>
      <w:r>
        <w:rPr>
          <w:rFonts w:cstheme="minorHAnsi"/>
        </w:rPr>
        <w:t>ujúci používateľ</w:t>
      </w:r>
      <w:r w:rsidR="00EF2119" w:rsidRPr="00EF2119">
        <w:rPr>
          <w:rFonts w:cstheme="minorHAnsi"/>
        </w:rPr>
        <w:t xml:space="preserve"> nemá prístup k žiadnej funkcionalite </w:t>
      </w:r>
      <w:r>
        <w:rPr>
          <w:rFonts w:cstheme="minorHAnsi"/>
        </w:rPr>
        <w:t>spracovanie časových údajov za nadriadeného (</w:t>
      </w:r>
      <w:r w:rsidR="00E6639C">
        <w:rPr>
          <w:rFonts w:cstheme="minorHAnsi"/>
        </w:rPr>
        <w:t xml:space="preserve">aplikácia </w:t>
      </w:r>
      <w:r>
        <w:rPr>
          <w:rFonts w:cstheme="minorHAnsi"/>
        </w:rPr>
        <w:t>Mesačný prehľad, Nariadenie nadčasov a pohotovostí, schvaľovanie mesačných výkazov</w:t>
      </w:r>
      <w:r w:rsidR="00E6639C">
        <w:rPr>
          <w:rFonts w:cstheme="minorHAnsi"/>
        </w:rPr>
        <w:t xml:space="preserve">, </w:t>
      </w:r>
      <w:r w:rsidR="00575A77">
        <w:rPr>
          <w:rFonts w:cstheme="minorHAnsi"/>
        </w:rPr>
        <w:t>r</w:t>
      </w:r>
      <w:r w:rsidR="00E6639C">
        <w:rPr>
          <w:rFonts w:cstheme="minorHAnsi"/>
        </w:rPr>
        <w:t>eporty</w:t>
      </w:r>
      <w:r>
        <w:rPr>
          <w:rFonts w:cstheme="minorHAnsi"/>
        </w:rPr>
        <w:t>)</w:t>
      </w:r>
      <w:r w:rsidR="00576FE5">
        <w:rPr>
          <w:rFonts w:cstheme="minorHAnsi"/>
        </w:rPr>
        <w:t>, pokiaľ nemá svoju vlastnú rolu nadriadeného</w:t>
      </w:r>
      <w:r w:rsidR="00EF2119" w:rsidRPr="00EF2119">
        <w:rPr>
          <w:rFonts w:cstheme="minorHAnsi"/>
        </w:rPr>
        <w:t>.</w:t>
      </w:r>
    </w:p>
    <w:p w14:paraId="2049739B" w14:textId="77777777" w:rsidR="00E6639C" w:rsidRDefault="00E6639C" w:rsidP="009F5867">
      <w:pPr>
        <w:pStyle w:val="Odsekzoznamu"/>
        <w:rPr>
          <w:rFonts w:cstheme="minorHAnsi"/>
        </w:rPr>
      </w:pPr>
    </w:p>
    <w:p w14:paraId="3EF8C49E" w14:textId="7825C776" w:rsidR="008632E0" w:rsidRDefault="008632E0" w:rsidP="008064F6">
      <w:pPr>
        <w:pStyle w:val="Odsekzoznamu"/>
        <w:numPr>
          <w:ilvl w:val="0"/>
          <w:numId w:val="35"/>
        </w:numPr>
        <w:rPr>
          <w:rFonts w:cstheme="minorHAnsi"/>
        </w:rPr>
      </w:pPr>
      <w:r>
        <w:rPr>
          <w:rFonts w:cstheme="minorHAnsi"/>
          <w:b/>
          <w:bCs/>
        </w:rPr>
        <w:t>Generálne</w:t>
      </w:r>
      <w:r w:rsidRPr="00406A88">
        <w:rPr>
          <w:rFonts w:cstheme="minorHAnsi"/>
          <w:b/>
          <w:bCs/>
        </w:rPr>
        <w:t xml:space="preserve"> zastupovanie</w:t>
      </w:r>
      <w:r>
        <w:rPr>
          <w:rFonts w:cstheme="minorHAnsi"/>
        </w:rPr>
        <w:t xml:space="preserve"> </w:t>
      </w:r>
    </w:p>
    <w:p w14:paraId="5E7CFA33" w14:textId="687228A0" w:rsidR="005E3EEB" w:rsidRDefault="005E3EEB" w:rsidP="005E3EEB">
      <w:pPr>
        <w:pStyle w:val="Odsekzoznamu"/>
        <w:rPr>
          <w:rFonts w:cstheme="minorHAnsi"/>
        </w:rPr>
      </w:pPr>
      <w:r w:rsidRPr="00406A88">
        <w:rPr>
          <w:rFonts w:cstheme="minorHAnsi"/>
          <w:i/>
          <w:iCs/>
        </w:rPr>
        <w:t>Spôsob nastavenia</w:t>
      </w:r>
      <w:r>
        <w:rPr>
          <w:rFonts w:cstheme="minorHAnsi"/>
          <w:i/>
          <w:iCs/>
        </w:rPr>
        <w:t xml:space="preserve"> zastupovania</w:t>
      </w:r>
      <w:r w:rsidRPr="00406A88">
        <w:rPr>
          <w:rFonts w:cstheme="minorHAnsi"/>
          <w:i/>
          <w:iCs/>
        </w:rPr>
        <w:t>:</w:t>
      </w:r>
      <w:r w:rsidRPr="005E3EEB">
        <w:rPr>
          <w:rFonts w:cs="Calibri"/>
        </w:rPr>
        <w:t xml:space="preserve"> v SAP </w:t>
      </w:r>
      <w:r w:rsidRPr="00D670BB">
        <w:rPr>
          <w:rFonts w:cs="Calibri"/>
        </w:rPr>
        <w:t>ERP</w:t>
      </w:r>
      <w:r w:rsidR="00AF1905" w:rsidRPr="00D670BB">
        <w:rPr>
          <w:rFonts w:cs="Calibri"/>
        </w:rPr>
        <w:t xml:space="preserve"> cez transakciu ZWF_SUBST_PERS </w:t>
      </w:r>
      <w:r w:rsidRPr="00D670BB">
        <w:rPr>
          <w:rFonts w:cs="Calibri"/>
        </w:rPr>
        <w:t>nastaví</w:t>
      </w:r>
      <w:r w:rsidRPr="005E3EEB">
        <w:rPr>
          <w:rFonts w:cs="Calibri"/>
        </w:rPr>
        <w:t xml:space="preserve"> zastupovanie personalista</w:t>
      </w:r>
      <w:r>
        <w:rPr>
          <w:rFonts w:cs="Calibri"/>
        </w:rPr>
        <w:t xml:space="preserve">. </w:t>
      </w:r>
      <w:r w:rsidRPr="005E3EEB">
        <w:rPr>
          <w:rFonts w:cs="Calibri"/>
        </w:rPr>
        <w:t>Personalista použije profil zastupovania 01 alebo 02</w:t>
      </w:r>
      <w:r w:rsidRPr="00EF2119">
        <w:rPr>
          <w:rFonts w:cstheme="minorHAnsi"/>
        </w:rPr>
        <w:t>.</w:t>
      </w:r>
    </w:p>
    <w:p w14:paraId="7B9765F1" w14:textId="77777777" w:rsidR="005E3EEB" w:rsidRDefault="005E3EEB" w:rsidP="005E3EEB">
      <w:pPr>
        <w:pStyle w:val="Odsekzoznamu"/>
        <w:rPr>
          <w:rFonts w:cstheme="minorHAnsi"/>
        </w:rPr>
      </w:pPr>
      <w:r w:rsidRPr="00406A88">
        <w:rPr>
          <w:rFonts w:cstheme="minorHAnsi"/>
          <w:i/>
          <w:iCs/>
        </w:rPr>
        <w:t>Dôvod zastupovania</w:t>
      </w:r>
      <w:r w:rsidRPr="00EF2119">
        <w:rPr>
          <w:rFonts w:cstheme="minorHAnsi"/>
        </w:rPr>
        <w:t xml:space="preserve">: </w:t>
      </w:r>
    </w:p>
    <w:p w14:paraId="7A2ED292" w14:textId="77777777" w:rsidR="005E3EEB" w:rsidRDefault="005E3EEB" w:rsidP="005E3EEB">
      <w:pPr>
        <w:pStyle w:val="Odsekzoznamu"/>
        <w:numPr>
          <w:ilvl w:val="2"/>
          <w:numId w:val="23"/>
        </w:numPr>
        <w:rPr>
          <w:rFonts w:cstheme="minorHAnsi"/>
        </w:rPr>
      </w:pPr>
      <w:r>
        <w:rPr>
          <w:rFonts w:cstheme="minorHAnsi"/>
        </w:rPr>
        <w:t>Trvalo neobsadené plánované miesto (profil zastupovania „01“)</w:t>
      </w:r>
    </w:p>
    <w:p w14:paraId="71512D56" w14:textId="77777777" w:rsidR="005E3EEB" w:rsidRPr="00EF2119" w:rsidRDefault="005E3EEB" w:rsidP="005E3EEB">
      <w:pPr>
        <w:pStyle w:val="Odsekzoznamu"/>
        <w:numPr>
          <w:ilvl w:val="2"/>
          <w:numId w:val="23"/>
        </w:numPr>
        <w:rPr>
          <w:rFonts w:cstheme="minorHAnsi"/>
        </w:rPr>
      </w:pPr>
      <w:r>
        <w:rPr>
          <w:rFonts w:cstheme="minorHAnsi"/>
        </w:rPr>
        <w:t xml:space="preserve">Zastupovanie „s dekrétom“ </w:t>
      </w:r>
      <w:r>
        <w:rPr>
          <w:rFonts w:cs="Calibri"/>
        </w:rPr>
        <w:t>počas neprítomnosti</w:t>
      </w:r>
      <w:r>
        <w:rPr>
          <w:rFonts w:cstheme="minorHAnsi"/>
        </w:rPr>
        <w:t xml:space="preserve"> (profil zastupovania „02“)</w:t>
      </w:r>
    </w:p>
    <w:p w14:paraId="524537A6" w14:textId="77777777" w:rsidR="005E3EEB" w:rsidRDefault="005E3EEB" w:rsidP="005E3EEB">
      <w:pPr>
        <w:pStyle w:val="Odsekzoznamu"/>
        <w:rPr>
          <w:rFonts w:cstheme="minorHAnsi"/>
        </w:rPr>
      </w:pPr>
      <w:r w:rsidRPr="00406A88">
        <w:rPr>
          <w:rFonts w:cstheme="minorHAnsi"/>
          <w:i/>
          <w:iCs/>
        </w:rPr>
        <w:t>Požiadavky na schválenie</w:t>
      </w:r>
      <w:r w:rsidRPr="00EF2119">
        <w:rPr>
          <w:rFonts w:cstheme="minorHAnsi"/>
        </w:rPr>
        <w:t xml:space="preserve">: </w:t>
      </w:r>
    </w:p>
    <w:p w14:paraId="4474BB70" w14:textId="633590E5" w:rsidR="005E3EEB" w:rsidRPr="00AB0174" w:rsidRDefault="005E3EEB" w:rsidP="008064F6">
      <w:pPr>
        <w:pStyle w:val="Odsekzoznamu"/>
        <w:numPr>
          <w:ilvl w:val="0"/>
          <w:numId w:val="46"/>
        </w:numPr>
        <w:rPr>
          <w:rFonts w:cstheme="minorHAnsi"/>
        </w:rPr>
      </w:pPr>
      <w:r>
        <w:rPr>
          <w:rFonts w:cstheme="minorHAnsi"/>
        </w:rPr>
        <w:t xml:space="preserve">Profil „01“ – </w:t>
      </w:r>
      <w:r>
        <w:rPr>
          <w:rFonts w:cs="Calibri"/>
        </w:rPr>
        <w:t xml:space="preserve">keďže ide o neobsadené plánované miesto, nie je definovaný pôvodný nadriadený, požiadavky v časti </w:t>
      </w:r>
      <w:r>
        <w:rPr>
          <w:rFonts w:cs="Calibri"/>
          <w:i/>
          <w:iCs/>
        </w:rPr>
        <w:t>Zamestnanec/Moja došlá pošta</w:t>
      </w:r>
      <w:r>
        <w:rPr>
          <w:rFonts w:cs="Calibri"/>
        </w:rPr>
        <w:t xml:space="preserve">  prídu iba zastupujúce</w:t>
      </w:r>
      <w:r w:rsidR="007352B9">
        <w:rPr>
          <w:rFonts w:cs="Calibri"/>
        </w:rPr>
        <w:t>mu</w:t>
      </w:r>
      <w:r>
        <w:rPr>
          <w:rFonts w:cs="Calibri"/>
        </w:rPr>
        <w:t xml:space="preserve"> nadriadené</w:t>
      </w:r>
      <w:r w:rsidR="007352B9">
        <w:rPr>
          <w:rFonts w:cs="Calibri"/>
        </w:rPr>
        <w:t>mu</w:t>
      </w:r>
    </w:p>
    <w:p w14:paraId="4D479340" w14:textId="449F62F7" w:rsidR="005E3EEB" w:rsidRPr="00AB0174" w:rsidRDefault="005E3EEB" w:rsidP="008064F6">
      <w:pPr>
        <w:pStyle w:val="Odsekzoznamu"/>
        <w:numPr>
          <w:ilvl w:val="0"/>
          <w:numId w:val="46"/>
        </w:numPr>
        <w:rPr>
          <w:rFonts w:cstheme="minorHAnsi"/>
        </w:rPr>
      </w:pPr>
      <w:r>
        <w:rPr>
          <w:rFonts w:cstheme="minorHAnsi"/>
        </w:rPr>
        <w:t>Profil „02“ – požiadavky na schválenie neprítomností a nadčasov od podriadených zamestnancov v Moja došlá pošta prídu na schválenie pôvodnému nadriadenému aj zastupujúcej osobe</w:t>
      </w:r>
    </w:p>
    <w:p w14:paraId="4DE8D6BD" w14:textId="77777777" w:rsidR="005E3EEB" w:rsidRPr="00EF2119" w:rsidRDefault="005E3EEB" w:rsidP="005E3EEB">
      <w:pPr>
        <w:pStyle w:val="Odsekzoznamu"/>
        <w:rPr>
          <w:rFonts w:cstheme="minorHAnsi"/>
        </w:rPr>
      </w:pPr>
      <w:r w:rsidRPr="00406A88">
        <w:rPr>
          <w:rFonts w:cstheme="minorHAnsi"/>
          <w:i/>
          <w:iCs/>
        </w:rPr>
        <w:t>Rola</w:t>
      </w:r>
      <w:r w:rsidRPr="00EF2119">
        <w:rPr>
          <w:rFonts w:cstheme="minorHAnsi"/>
        </w:rPr>
        <w:t xml:space="preserve">: </w:t>
      </w:r>
      <w:r>
        <w:rPr>
          <w:rFonts w:cstheme="minorHAnsi"/>
        </w:rPr>
        <w:t>zastupujúcej osobe je potrebné prideliť rolu Z_UAM_NADRIADENY (automatické pridelenie)</w:t>
      </w:r>
    </w:p>
    <w:p w14:paraId="778028A8" w14:textId="09307F9B" w:rsidR="008632E0" w:rsidRDefault="005E3EEB" w:rsidP="005E3EEB">
      <w:pPr>
        <w:pStyle w:val="Odsekzoznamu"/>
        <w:rPr>
          <w:rFonts w:cstheme="minorHAnsi"/>
        </w:rPr>
      </w:pPr>
      <w:r w:rsidRPr="00406A88">
        <w:rPr>
          <w:rFonts w:cstheme="minorHAnsi"/>
          <w:i/>
          <w:iCs/>
        </w:rPr>
        <w:t>Evidencia časových údajov</w:t>
      </w:r>
      <w:r w:rsidRPr="00EF2119">
        <w:rPr>
          <w:rFonts w:cstheme="minorHAnsi"/>
        </w:rPr>
        <w:t>: z</w:t>
      </w:r>
      <w:r>
        <w:rPr>
          <w:rFonts w:cstheme="minorHAnsi"/>
        </w:rPr>
        <w:t>a</w:t>
      </w:r>
      <w:r w:rsidRPr="00EF2119">
        <w:rPr>
          <w:rFonts w:cstheme="minorHAnsi"/>
        </w:rPr>
        <w:t>stup</w:t>
      </w:r>
      <w:r>
        <w:rPr>
          <w:rFonts w:cstheme="minorHAnsi"/>
        </w:rPr>
        <w:t>ujúci používateľ</w:t>
      </w:r>
      <w:r w:rsidRPr="00EF2119">
        <w:rPr>
          <w:rFonts w:cstheme="minorHAnsi"/>
        </w:rPr>
        <w:t xml:space="preserve"> má prístup k</w:t>
      </w:r>
      <w:r>
        <w:rPr>
          <w:rFonts w:cstheme="minorHAnsi"/>
        </w:rPr>
        <w:t> všetkým</w:t>
      </w:r>
      <w:r w:rsidRPr="00EF2119">
        <w:rPr>
          <w:rFonts w:cstheme="minorHAnsi"/>
        </w:rPr>
        <w:t xml:space="preserve"> </w:t>
      </w:r>
      <w:r>
        <w:rPr>
          <w:rFonts w:cstheme="minorHAnsi"/>
        </w:rPr>
        <w:t>funkcionalitám pre spracovanie časových údajov za nadriadeného vo FIORI (aplikácia Mesačný prehľad, nariadenie nadčasov a pohotovostí, schvaľovanie mesačných výkazov</w:t>
      </w:r>
      <w:r w:rsidR="00575A77">
        <w:rPr>
          <w:rFonts w:cstheme="minorHAnsi"/>
        </w:rPr>
        <w:t>, reporty</w:t>
      </w:r>
      <w:r>
        <w:rPr>
          <w:rFonts w:cstheme="minorHAnsi"/>
        </w:rPr>
        <w:t>)</w:t>
      </w:r>
      <w:r w:rsidRPr="00EF2119">
        <w:rPr>
          <w:rFonts w:cstheme="minorHAnsi"/>
        </w:rPr>
        <w:t>.</w:t>
      </w:r>
      <w:r w:rsidR="0032115F">
        <w:rPr>
          <w:rFonts w:cstheme="minorHAnsi"/>
        </w:rPr>
        <w:t xml:space="preserve"> Zoznam sprístupnených zamestnancov na spracovanie sa prevezme podľa organizačnej štruktúry (podľa plánovaného miesta zastupovaného nadriadeného). Ak je zastupujúca osoba už nadriadeným vo svojej organizačnej jednotke, bude mať prístup na pôvodnú organizačnú jednotku aj na organizačnú jednotku zastupovaného nadriadeného.</w:t>
      </w:r>
    </w:p>
    <w:p w14:paraId="7A430218" w14:textId="065CE30F" w:rsidR="008632E0" w:rsidRDefault="008632E0" w:rsidP="009F5867">
      <w:pPr>
        <w:rPr>
          <w:rFonts w:cstheme="minorHAnsi"/>
          <w:b/>
        </w:rPr>
      </w:pPr>
    </w:p>
    <w:p w14:paraId="280E6EF7" w14:textId="08E8DFA4" w:rsidR="005E3EEB" w:rsidRPr="00A45850" w:rsidRDefault="005E3EEB" w:rsidP="008064F6">
      <w:pPr>
        <w:pStyle w:val="Odsekzoznamu"/>
        <w:numPr>
          <w:ilvl w:val="0"/>
          <w:numId w:val="35"/>
        </w:numPr>
        <w:rPr>
          <w:rFonts w:cstheme="minorHAnsi"/>
          <w:b/>
          <w:bCs/>
        </w:rPr>
      </w:pPr>
      <w:r w:rsidRPr="005E3EEB">
        <w:rPr>
          <w:rFonts w:cstheme="minorHAnsi"/>
          <w:b/>
          <w:bCs/>
        </w:rPr>
        <w:t>Zastupovanie</w:t>
      </w:r>
      <w:r w:rsidRPr="00A45850">
        <w:rPr>
          <w:rFonts w:cstheme="minorHAnsi"/>
          <w:b/>
          <w:bCs/>
        </w:rPr>
        <w:t xml:space="preserve"> nadriadeného asistentkou</w:t>
      </w:r>
    </w:p>
    <w:p w14:paraId="3FD8DD43" w14:textId="3EBAF553" w:rsidR="00AF1905" w:rsidRPr="00AF1905" w:rsidRDefault="005E3EEB" w:rsidP="00AF1905">
      <w:pPr>
        <w:pStyle w:val="Odsekzoznamu"/>
        <w:rPr>
          <w:rFonts w:cstheme="minorHAnsi"/>
        </w:rPr>
      </w:pPr>
      <w:r w:rsidRPr="00406A88">
        <w:rPr>
          <w:rFonts w:cstheme="minorHAnsi"/>
          <w:i/>
          <w:iCs/>
        </w:rPr>
        <w:t>Spôsob nastavenia</w:t>
      </w:r>
      <w:r>
        <w:rPr>
          <w:rFonts w:cstheme="minorHAnsi"/>
          <w:i/>
          <w:iCs/>
        </w:rPr>
        <w:t xml:space="preserve"> zastupovania</w:t>
      </w:r>
      <w:r w:rsidRPr="00406A88">
        <w:rPr>
          <w:rFonts w:cstheme="minorHAnsi"/>
          <w:i/>
          <w:iCs/>
        </w:rPr>
        <w:t>:</w:t>
      </w:r>
      <w:r w:rsidRPr="005E3EEB">
        <w:rPr>
          <w:rFonts w:cs="Calibri"/>
        </w:rPr>
        <w:t xml:space="preserve"> </w:t>
      </w:r>
      <w:r>
        <w:rPr>
          <w:rFonts w:cs="Calibri"/>
        </w:rPr>
        <w:t>nastavuje v </w:t>
      </w:r>
      <w:r w:rsidRPr="00D670BB">
        <w:rPr>
          <w:rFonts w:cs="Calibri"/>
        </w:rPr>
        <w:t>SAP ERP</w:t>
      </w:r>
      <w:r w:rsidR="00AF1905" w:rsidRPr="00D670BB">
        <w:rPr>
          <w:rFonts w:cs="Calibri"/>
        </w:rPr>
        <w:t xml:space="preserve"> cez transakciu ZWF_SUBST_GARANT</w:t>
      </w:r>
      <w:r>
        <w:rPr>
          <w:rFonts w:cs="Calibri"/>
        </w:rPr>
        <w:t xml:space="preserve"> osoba s príslušným oprávnením na kompetencie</w:t>
      </w:r>
      <w:r w:rsidRPr="00EF2119">
        <w:rPr>
          <w:rFonts w:cstheme="minorHAnsi"/>
        </w:rPr>
        <w:t>.</w:t>
      </w:r>
      <w:r>
        <w:rPr>
          <w:rFonts w:cstheme="minorHAnsi"/>
        </w:rPr>
        <w:t xml:space="preserve"> Nastaví sa profil zastupovania „14 alebo "14A“</w:t>
      </w:r>
      <w:r w:rsidR="00A45850">
        <w:rPr>
          <w:rFonts w:cstheme="minorHAnsi"/>
        </w:rPr>
        <w:t>.</w:t>
      </w:r>
    </w:p>
    <w:p w14:paraId="0DA43038" w14:textId="77777777" w:rsidR="005E3EEB" w:rsidRDefault="005E3EEB" w:rsidP="005E3EEB">
      <w:pPr>
        <w:pStyle w:val="Odsekzoznamu"/>
        <w:rPr>
          <w:rFonts w:cstheme="minorHAnsi"/>
        </w:rPr>
      </w:pPr>
      <w:r w:rsidRPr="00406A88">
        <w:rPr>
          <w:rFonts w:cstheme="minorHAnsi"/>
          <w:i/>
          <w:iCs/>
        </w:rPr>
        <w:t>Dôvod zastupovania</w:t>
      </w:r>
      <w:r w:rsidRPr="00EF2119">
        <w:rPr>
          <w:rFonts w:cstheme="minorHAnsi"/>
        </w:rPr>
        <w:t xml:space="preserve">: </w:t>
      </w:r>
    </w:p>
    <w:p w14:paraId="6EDA7B87" w14:textId="4A0F7640" w:rsidR="005E3EEB" w:rsidRDefault="005E3EEB" w:rsidP="008064F6">
      <w:pPr>
        <w:pStyle w:val="Odsekzoznamu"/>
        <w:numPr>
          <w:ilvl w:val="0"/>
          <w:numId w:val="47"/>
        </w:numPr>
        <w:rPr>
          <w:rFonts w:cstheme="minorHAnsi"/>
        </w:rPr>
      </w:pPr>
      <w:r>
        <w:rPr>
          <w:rFonts w:cstheme="minorHAnsi"/>
        </w:rPr>
        <w:lastRenderedPageBreak/>
        <w:t>Kompletná agenda nadriadeného pre modul Časový manažment vrátane schvaľovania neprítomností a nadčasov (profil zastupovania „14")</w:t>
      </w:r>
    </w:p>
    <w:p w14:paraId="26A097D0" w14:textId="6004888E" w:rsidR="005E3EEB" w:rsidRDefault="005E3EEB" w:rsidP="008064F6">
      <w:pPr>
        <w:pStyle w:val="Odsekzoznamu"/>
        <w:numPr>
          <w:ilvl w:val="0"/>
          <w:numId w:val="47"/>
        </w:numPr>
        <w:rPr>
          <w:rFonts w:cstheme="minorHAnsi"/>
        </w:rPr>
      </w:pPr>
      <w:r>
        <w:rPr>
          <w:rFonts w:cstheme="minorHAnsi"/>
        </w:rPr>
        <w:t>Kompletná agenda nadriadeného pre modul Časový manažment bez možnosti schvaľovania neprítomností a nadčasov (profil zastupovania „14A")</w:t>
      </w:r>
    </w:p>
    <w:p w14:paraId="004164D8" w14:textId="77777777" w:rsidR="005E3EEB" w:rsidRDefault="005E3EEB" w:rsidP="005E3EEB">
      <w:pPr>
        <w:pStyle w:val="Odsekzoznamu"/>
        <w:rPr>
          <w:rFonts w:cstheme="minorHAnsi"/>
        </w:rPr>
      </w:pPr>
      <w:r w:rsidRPr="00406A88">
        <w:rPr>
          <w:rFonts w:cstheme="minorHAnsi"/>
          <w:i/>
          <w:iCs/>
        </w:rPr>
        <w:t>Požiadavky na schválenie</w:t>
      </w:r>
      <w:r w:rsidRPr="00EF2119">
        <w:rPr>
          <w:rFonts w:cstheme="minorHAnsi"/>
        </w:rPr>
        <w:t xml:space="preserve">: </w:t>
      </w:r>
    </w:p>
    <w:p w14:paraId="67C65130" w14:textId="5D82AAA5" w:rsidR="005E3EEB" w:rsidRPr="00AB0174" w:rsidRDefault="005E3EEB" w:rsidP="008064F6">
      <w:pPr>
        <w:pStyle w:val="Odsekzoznamu"/>
        <w:numPr>
          <w:ilvl w:val="0"/>
          <w:numId w:val="48"/>
        </w:numPr>
        <w:rPr>
          <w:rFonts w:cstheme="minorHAnsi"/>
        </w:rPr>
      </w:pPr>
      <w:r>
        <w:rPr>
          <w:rFonts w:cstheme="minorHAnsi"/>
        </w:rPr>
        <w:t>Profil „</w:t>
      </w:r>
      <w:r w:rsidR="00A45850">
        <w:rPr>
          <w:rFonts w:cstheme="minorHAnsi"/>
        </w:rPr>
        <w:t>14</w:t>
      </w:r>
      <w:r>
        <w:rPr>
          <w:rFonts w:cstheme="minorHAnsi"/>
        </w:rPr>
        <w:t xml:space="preserve">“ – </w:t>
      </w:r>
      <w:r w:rsidR="00A45850">
        <w:rPr>
          <w:rFonts w:cstheme="minorHAnsi"/>
        </w:rPr>
        <w:t xml:space="preserve">zastupujúca </w:t>
      </w:r>
      <w:r w:rsidR="00A45850">
        <w:rPr>
          <w:rFonts w:cs="Calibri"/>
        </w:rPr>
        <w:t>asistentka bude mať náhľad do Moja došlá pošta nadriadeného (len pre neprítomnosti a nadčasy) a bude môcť schváliť/zamietnuť žiadosť.</w:t>
      </w:r>
    </w:p>
    <w:p w14:paraId="5C2569AE" w14:textId="3645EB7A" w:rsidR="00412948" w:rsidRPr="00D670BB" w:rsidRDefault="005E3EEB" w:rsidP="00412948">
      <w:pPr>
        <w:pStyle w:val="Odsekzoznamu"/>
        <w:numPr>
          <w:ilvl w:val="0"/>
          <w:numId w:val="48"/>
        </w:numPr>
        <w:rPr>
          <w:rFonts w:cstheme="minorHAnsi"/>
        </w:rPr>
      </w:pPr>
      <w:r>
        <w:rPr>
          <w:rFonts w:cstheme="minorHAnsi"/>
        </w:rPr>
        <w:t>Profil „</w:t>
      </w:r>
      <w:r w:rsidR="00A45850">
        <w:rPr>
          <w:rFonts w:cstheme="minorHAnsi"/>
        </w:rPr>
        <w:t>14A</w:t>
      </w:r>
      <w:r>
        <w:rPr>
          <w:rFonts w:cstheme="minorHAnsi"/>
        </w:rPr>
        <w:t xml:space="preserve">“ – </w:t>
      </w:r>
      <w:r w:rsidR="00A45850">
        <w:rPr>
          <w:rFonts w:cstheme="minorHAnsi"/>
        </w:rPr>
        <w:t xml:space="preserve">zastupujúca </w:t>
      </w:r>
      <w:r w:rsidR="00A45850">
        <w:rPr>
          <w:rFonts w:cs="Calibri"/>
        </w:rPr>
        <w:t xml:space="preserve">asistentka nebude mať náhľad do Moja došlá </w:t>
      </w:r>
      <w:r w:rsidR="00A45850" w:rsidRPr="00D670BB">
        <w:rPr>
          <w:rFonts w:cs="Calibri"/>
        </w:rPr>
        <w:t>pošta nadriadeného.</w:t>
      </w:r>
    </w:p>
    <w:p w14:paraId="227CEE78" w14:textId="375F3B0F" w:rsidR="00412948" w:rsidRPr="00412948" w:rsidRDefault="00412948" w:rsidP="00412948">
      <w:pPr>
        <w:rPr>
          <w:rFonts w:cstheme="minorHAnsi"/>
        </w:rPr>
      </w:pPr>
      <w:r w:rsidRPr="00D670BB">
        <w:rPr>
          <w:rFonts w:cstheme="minorHAnsi"/>
        </w:rPr>
        <w:t>Pri oboch profiloch zastupovania má asistentka prístup k Mesačnému prehľadu nadriadeného, kde môže schvaľovať mesačný výkaz zamestnancov.</w:t>
      </w:r>
    </w:p>
    <w:p w14:paraId="413BBC8E" w14:textId="5BE49797" w:rsidR="005E3EEB" w:rsidRPr="00EF2119" w:rsidRDefault="005E3EEB" w:rsidP="005E3EEB">
      <w:pPr>
        <w:pStyle w:val="Odsekzoznamu"/>
        <w:rPr>
          <w:rFonts w:cstheme="minorHAnsi"/>
        </w:rPr>
      </w:pPr>
      <w:r w:rsidRPr="00406A88">
        <w:rPr>
          <w:rFonts w:cstheme="minorHAnsi"/>
          <w:i/>
          <w:iCs/>
        </w:rPr>
        <w:t>Rola</w:t>
      </w:r>
      <w:r w:rsidRPr="00EF2119">
        <w:rPr>
          <w:rFonts w:cstheme="minorHAnsi"/>
        </w:rPr>
        <w:t xml:space="preserve">: </w:t>
      </w:r>
      <w:r w:rsidR="00A45850">
        <w:rPr>
          <w:rFonts w:cstheme="minorHAnsi"/>
        </w:rPr>
        <w:t>je potrebné požiadať o pridelenie roly Z_HRTM_NADRIADENY</w:t>
      </w:r>
      <w:r w:rsidR="00575A77">
        <w:rPr>
          <w:rFonts w:cstheme="minorHAnsi"/>
        </w:rPr>
        <w:t>_ZASTUP</w:t>
      </w:r>
    </w:p>
    <w:p w14:paraId="347F7D55" w14:textId="217D42E3" w:rsidR="005E3EEB" w:rsidRDefault="005E3EEB" w:rsidP="00A45850">
      <w:pPr>
        <w:ind w:left="720"/>
        <w:rPr>
          <w:rFonts w:cstheme="minorHAnsi"/>
        </w:rPr>
      </w:pPr>
      <w:r w:rsidRPr="00406A88">
        <w:rPr>
          <w:rFonts w:cstheme="minorHAnsi"/>
          <w:i/>
          <w:iCs/>
        </w:rPr>
        <w:t>Evidencia časových údajov</w:t>
      </w:r>
      <w:r w:rsidRPr="00EF2119">
        <w:rPr>
          <w:rFonts w:cstheme="minorHAnsi"/>
        </w:rPr>
        <w:t>:</w:t>
      </w:r>
      <w:r w:rsidR="00A45850">
        <w:rPr>
          <w:rFonts w:cstheme="minorHAnsi"/>
        </w:rPr>
        <w:t xml:space="preserve"> </w:t>
      </w:r>
      <w:r w:rsidR="00A45850" w:rsidRPr="00EF2119">
        <w:rPr>
          <w:rFonts w:cstheme="minorHAnsi"/>
        </w:rPr>
        <w:t>z</w:t>
      </w:r>
      <w:r w:rsidR="00A45850">
        <w:rPr>
          <w:rFonts w:cstheme="minorHAnsi"/>
        </w:rPr>
        <w:t>a</w:t>
      </w:r>
      <w:r w:rsidR="00A45850" w:rsidRPr="00EF2119">
        <w:rPr>
          <w:rFonts w:cstheme="minorHAnsi"/>
        </w:rPr>
        <w:t>stup</w:t>
      </w:r>
      <w:r w:rsidR="00A45850">
        <w:rPr>
          <w:rFonts w:cstheme="minorHAnsi"/>
        </w:rPr>
        <w:t>ujúca asistentka</w:t>
      </w:r>
      <w:r w:rsidR="00A45850" w:rsidRPr="00EF2119">
        <w:rPr>
          <w:rFonts w:cstheme="minorHAnsi"/>
        </w:rPr>
        <w:t xml:space="preserve"> má prístup k</w:t>
      </w:r>
      <w:r w:rsidR="00A45850">
        <w:rPr>
          <w:rFonts w:cstheme="minorHAnsi"/>
        </w:rPr>
        <w:t> všetkým</w:t>
      </w:r>
      <w:r w:rsidR="00A45850" w:rsidRPr="00EF2119">
        <w:rPr>
          <w:rFonts w:cstheme="minorHAnsi"/>
        </w:rPr>
        <w:t xml:space="preserve"> </w:t>
      </w:r>
      <w:r w:rsidR="00A45850">
        <w:rPr>
          <w:rFonts w:cstheme="minorHAnsi"/>
        </w:rPr>
        <w:t>funkcionalitám pre spracovanie časových údajov za nadriadeného vo FIORI (aplikácia Mesačný prehľad, nariadenie nadčasov a pohotovostí, schvaľovanie mesačných výkazov...). Zoznam sprístupnených zamestnancov na spracovanie sa prevezme podľa organizačnej štruktúry (podľa plánovaného miesta zastupovaného nadriadeného).</w:t>
      </w:r>
    </w:p>
    <w:p w14:paraId="756BDAC1" w14:textId="77777777" w:rsidR="007B2310" w:rsidRDefault="007B2310" w:rsidP="00A45850">
      <w:pPr>
        <w:ind w:left="720"/>
        <w:rPr>
          <w:rFonts w:cstheme="minorHAnsi"/>
        </w:rPr>
      </w:pPr>
    </w:p>
    <w:p w14:paraId="21D59E76" w14:textId="4FCB7703" w:rsidR="007B2310" w:rsidRPr="007B2310" w:rsidRDefault="00633C9C" w:rsidP="007B2310">
      <w:pPr>
        <w:rPr>
          <w:rFonts w:cstheme="minorHAnsi"/>
          <w:bCs/>
        </w:rPr>
      </w:pPr>
      <w:r w:rsidRPr="00412948">
        <w:rPr>
          <w:rFonts w:cstheme="minorHAnsi"/>
          <w:bCs/>
        </w:rPr>
        <w:t xml:space="preserve">V rámci oblasti zastupovania </w:t>
      </w:r>
      <w:r w:rsidR="007B2310" w:rsidRPr="00412948">
        <w:rPr>
          <w:rFonts w:cstheme="minorHAnsi"/>
          <w:bCs/>
        </w:rPr>
        <w:t xml:space="preserve">je možné </w:t>
      </w:r>
      <w:r w:rsidRPr="00412948">
        <w:rPr>
          <w:rFonts w:cstheme="minorHAnsi"/>
          <w:bCs/>
        </w:rPr>
        <w:t>tiež založiť Ž</w:t>
      </w:r>
      <w:r w:rsidR="007B2310" w:rsidRPr="00412948">
        <w:rPr>
          <w:rFonts w:cstheme="minorHAnsi"/>
          <w:bCs/>
        </w:rPr>
        <w:t>iad</w:t>
      </w:r>
      <w:r w:rsidRPr="00412948">
        <w:rPr>
          <w:rFonts w:cstheme="minorHAnsi"/>
          <w:bCs/>
        </w:rPr>
        <w:t>os</w:t>
      </w:r>
      <w:r w:rsidR="007B2310" w:rsidRPr="00412948">
        <w:rPr>
          <w:rFonts w:cstheme="minorHAnsi"/>
          <w:bCs/>
        </w:rPr>
        <w:t>ť/oznám</w:t>
      </w:r>
      <w:r w:rsidRPr="00412948">
        <w:rPr>
          <w:rFonts w:cstheme="minorHAnsi"/>
          <w:bCs/>
        </w:rPr>
        <w:t>enie</w:t>
      </w:r>
      <w:r w:rsidR="007B2310" w:rsidRPr="00412948">
        <w:rPr>
          <w:rFonts w:cstheme="minorHAnsi"/>
          <w:bCs/>
        </w:rPr>
        <w:t xml:space="preserve"> neprítomnos</w:t>
      </w:r>
      <w:r w:rsidRPr="00412948">
        <w:rPr>
          <w:rFonts w:cstheme="minorHAnsi"/>
          <w:bCs/>
        </w:rPr>
        <w:t>ti</w:t>
      </w:r>
      <w:r w:rsidR="007B2310" w:rsidRPr="00412948">
        <w:rPr>
          <w:rFonts w:cstheme="minorHAnsi"/>
          <w:bCs/>
        </w:rPr>
        <w:t xml:space="preserve"> za nadriadeného poverenou osobou. </w:t>
      </w:r>
      <w:r w:rsidRPr="00412948">
        <w:rPr>
          <w:rFonts w:cstheme="minorHAnsi"/>
          <w:bCs/>
        </w:rPr>
        <w:t>Ide o </w:t>
      </w:r>
      <w:r w:rsidR="007B2310" w:rsidRPr="00412948">
        <w:rPr>
          <w:rFonts w:cstheme="minorHAnsi"/>
          <w:bCs/>
        </w:rPr>
        <w:t>funkcionalit</w:t>
      </w:r>
      <w:r w:rsidRPr="00412948">
        <w:rPr>
          <w:rFonts w:cstheme="minorHAnsi"/>
          <w:bCs/>
        </w:rPr>
        <w:t xml:space="preserve">u Asistenta žiadostí, táto funkcionalita </w:t>
      </w:r>
      <w:r w:rsidR="007B2310" w:rsidRPr="00412948">
        <w:rPr>
          <w:rFonts w:cstheme="minorHAnsi"/>
          <w:bCs/>
        </w:rPr>
        <w:t xml:space="preserve"> je </w:t>
      </w:r>
      <w:r w:rsidRPr="00412948">
        <w:rPr>
          <w:rFonts w:cstheme="minorHAnsi"/>
          <w:bCs/>
        </w:rPr>
        <w:t xml:space="preserve">bližšie </w:t>
      </w:r>
      <w:r w:rsidR="007B2310" w:rsidRPr="00412948">
        <w:rPr>
          <w:rFonts w:cstheme="minorHAnsi"/>
          <w:bCs/>
        </w:rPr>
        <w:t>opísaná v kapitole 4.4.8.</w:t>
      </w:r>
    </w:p>
    <w:p w14:paraId="1421D95E" w14:textId="37041DE8" w:rsidR="00EE7A18" w:rsidRPr="00F4644D" w:rsidRDefault="00EE7A18" w:rsidP="005E3EEB">
      <w:pPr>
        <w:rPr>
          <w:rFonts w:cstheme="minorHAnsi"/>
        </w:rPr>
      </w:pPr>
    </w:p>
    <w:p w14:paraId="719CB40D" w14:textId="77777777" w:rsidR="00EE7A18" w:rsidRPr="00F4644D" w:rsidRDefault="00EE7A18" w:rsidP="00EE7A18">
      <w:pPr>
        <w:pStyle w:val="Nadpis4"/>
        <w:rPr>
          <w:rFonts w:cstheme="minorHAnsi"/>
        </w:rPr>
      </w:pPr>
      <w:bookmarkStart w:id="204" w:name="_Toc243571272"/>
      <w:r w:rsidRPr="00F4644D">
        <w:rPr>
          <w:rFonts w:cstheme="minorHAnsi"/>
        </w:rPr>
        <w:t xml:space="preserve">Systém „vnárania“ do nižších </w:t>
      </w:r>
      <w:proofErr w:type="spellStart"/>
      <w:r w:rsidRPr="00F4644D">
        <w:rPr>
          <w:rFonts w:cstheme="minorHAnsi"/>
        </w:rPr>
        <w:t>org</w:t>
      </w:r>
      <w:proofErr w:type="spellEnd"/>
      <w:r w:rsidRPr="00F4644D">
        <w:rPr>
          <w:rFonts w:cstheme="minorHAnsi"/>
        </w:rPr>
        <w:t>. úrovní pre nadriadených</w:t>
      </w:r>
      <w:bookmarkEnd w:id="204"/>
    </w:p>
    <w:p w14:paraId="23B44CD0" w14:textId="77777777" w:rsidR="00EE7A18" w:rsidRPr="00F4644D" w:rsidRDefault="00EE7A18" w:rsidP="00EE7A18">
      <w:pPr>
        <w:rPr>
          <w:rFonts w:cstheme="minorHAnsi"/>
          <w:lang w:eastAsia="sk-SK"/>
        </w:rPr>
      </w:pPr>
      <w:r w:rsidRPr="00F4644D">
        <w:rPr>
          <w:rFonts w:cstheme="minorHAnsi"/>
          <w:lang w:eastAsia="sk-SK"/>
        </w:rPr>
        <w:t>Pri editácii alebo prezeraní dochádzkových údajov v aplikácii Mesačný prehľad budú mať nadriadení možnosť tzv. „postupného vnárania“, čo znamená, že nadriadený bude môcť spracúvať nielen dochádzky zamestnancov svojich priamych podriadených, ale prejsť o akúkoľvek úroveň nižšie a spracúvať zamestnancov v týchto nižších úrovniach. To isté bude platiť aj pre používateľov, ktorí ho zastupujú.</w:t>
      </w:r>
    </w:p>
    <w:p w14:paraId="56F3853A" w14:textId="77777777" w:rsidR="00EE7A18" w:rsidRPr="00F4644D" w:rsidRDefault="00EE7A18" w:rsidP="00EE7A18">
      <w:pPr>
        <w:pStyle w:val="Heading33"/>
        <w:rPr>
          <w:rFonts w:cstheme="minorBidi"/>
        </w:rPr>
      </w:pPr>
      <w:bookmarkStart w:id="205" w:name="_Toc1375308373"/>
      <w:bookmarkStart w:id="206" w:name="_Toc116474432"/>
      <w:bookmarkStart w:id="207" w:name="_Toc243571273"/>
      <w:r w:rsidRPr="00F4644D">
        <w:rPr>
          <w:rFonts w:cstheme="minorBidi"/>
          <w:lang w:eastAsia="en-US"/>
        </w:rPr>
        <w:t>Rozsah oprávnení</w:t>
      </w:r>
      <w:bookmarkEnd w:id="205"/>
      <w:bookmarkEnd w:id="206"/>
      <w:bookmarkEnd w:id="207"/>
    </w:p>
    <w:p w14:paraId="40D6CA92" w14:textId="21192D17" w:rsidR="00EE0DC7" w:rsidRDefault="00EE0DC7" w:rsidP="007407DB">
      <w:pPr>
        <w:keepLines/>
        <w:rPr>
          <w:rFonts w:cstheme="minorHAnsi"/>
        </w:rPr>
      </w:pPr>
      <w:r>
        <w:rPr>
          <w:rFonts w:cstheme="minorHAnsi"/>
        </w:rPr>
        <w:t>Nadriadený bude mať vo webovom prostredí/FIORI oprávnenia na tieto funkcionality:</w:t>
      </w:r>
    </w:p>
    <w:p w14:paraId="574AEEB7" w14:textId="1904830D" w:rsidR="00EE7A18" w:rsidRPr="00F4644D" w:rsidRDefault="00EE7A18" w:rsidP="008064F6">
      <w:pPr>
        <w:keepLines/>
        <w:numPr>
          <w:ilvl w:val="0"/>
          <w:numId w:val="33"/>
        </w:numPr>
        <w:ind w:left="709"/>
        <w:rPr>
          <w:rFonts w:cstheme="minorHAnsi"/>
        </w:rPr>
      </w:pPr>
      <w:r w:rsidRPr="00F4644D">
        <w:rPr>
          <w:rFonts w:cstheme="minorHAnsi"/>
        </w:rPr>
        <w:t xml:space="preserve">prezeranie a editácia časových </w:t>
      </w:r>
      <w:r w:rsidR="00EE0DC7">
        <w:rPr>
          <w:rFonts w:cstheme="minorHAnsi"/>
        </w:rPr>
        <w:t>údajov</w:t>
      </w:r>
      <w:r w:rsidR="00EE0DC7" w:rsidRPr="00F4644D">
        <w:rPr>
          <w:rFonts w:cstheme="minorHAnsi"/>
        </w:rPr>
        <w:t xml:space="preserve"> </w:t>
      </w:r>
      <w:r w:rsidRPr="00F4644D">
        <w:rPr>
          <w:rFonts w:cstheme="minorHAnsi"/>
        </w:rPr>
        <w:t>v Mesačnom prehľade (dochádzka a </w:t>
      </w:r>
      <w:proofErr w:type="spellStart"/>
      <w:r w:rsidRPr="00F4644D">
        <w:rPr>
          <w:rFonts w:cstheme="minorHAnsi"/>
        </w:rPr>
        <w:t>prac.výkaz</w:t>
      </w:r>
      <w:proofErr w:type="spellEnd"/>
      <w:r w:rsidRPr="00F4644D">
        <w:rPr>
          <w:rFonts w:cstheme="minorHAnsi"/>
        </w:rPr>
        <w:t>),</w:t>
      </w:r>
    </w:p>
    <w:p w14:paraId="70B4CADA" w14:textId="17216E07" w:rsidR="00EE7A18" w:rsidRPr="00F4644D" w:rsidRDefault="00EE7A18" w:rsidP="008064F6">
      <w:pPr>
        <w:keepLines/>
        <w:numPr>
          <w:ilvl w:val="0"/>
          <w:numId w:val="33"/>
        </w:numPr>
        <w:ind w:left="709"/>
        <w:rPr>
          <w:rFonts w:cstheme="minorHAnsi"/>
        </w:rPr>
      </w:pPr>
      <w:r w:rsidRPr="00F4644D">
        <w:rPr>
          <w:rFonts w:cstheme="minorHAnsi"/>
        </w:rPr>
        <w:t>schválenie žiadanky o neprítomnosť alebo prijatie oznámenia neprítomnosti,</w:t>
      </w:r>
    </w:p>
    <w:p w14:paraId="62D70E5F" w14:textId="77777777" w:rsidR="00EE7A18" w:rsidRPr="00F4644D" w:rsidRDefault="00EE7A18" w:rsidP="008064F6">
      <w:pPr>
        <w:keepLines/>
        <w:numPr>
          <w:ilvl w:val="0"/>
          <w:numId w:val="33"/>
        </w:numPr>
        <w:ind w:left="709"/>
        <w:rPr>
          <w:rFonts w:cstheme="minorHAnsi"/>
        </w:rPr>
      </w:pPr>
      <w:r w:rsidRPr="00F4644D">
        <w:rPr>
          <w:rFonts w:cstheme="minorHAnsi"/>
        </w:rPr>
        <w:t>nariadenie nadčasov a neaktívnej pohotovosti,</w:t>
      </w:r>
    </w:p>
    <w:p w14:paraId="6F4F320B" w14:textId="77777777" w:rsidR="00EE7A18" w:rsidRPr="00F4644D" w:rsidRDefault="00EE7A18" w:rsidP="008064F6">
      <w:pPr>
        <w:keepLines/>
        <w:numPr>
          <w:ilvl w:val="0"/>
          <w:numId w:val="33"/>
        </w:numPr>
        <w:ind w:left="709"/>
        <w:rPr>
          <w:rFonts w:cstheme="minorHAnsi"/>
        </w:rPr>
      </w:pPr>
      <w:r w:rsidRPr="00F4644D">
        <w:rPr>
          <w:rFonts w:cstheme="minorHAnsi"/>
        </w:rPr>
        <w:t>schvaľovanie nadčasov,</w:t>
      </w:r>
    </w:p>
    <w:p w14:paraId="6FCCBB6A" w14:textId="64AE757C" w:rsidR="00EE0DC7" w:rsidRDefault="00EE7A18" w:rsidP="008064F6">
      <w:pPr>
        <w:keepLines/>
        <w:numPr>
          <w:ilvl w:val="0"/>
          <w:numId w:val="33"/>
        </w:numPr>
        <w:ind w:left="709"/>
        <w:rPr>
          <w:rFonts w:cstheme="minorHAnsi"/>
        </w:rPr>
      </w:pPr>
      <w:r w:rsidRPr="00F4644D">
        <w:rPr>
          <w:rFonts w:cstheme="minorHAnsi"/>
        </w:rPr>
        <w:t>schvaľovanie mesačných výkazov dochádzky</w:t>
      </w:r>
      <w:r w:rsidR="00EE0DC7">
        <w:rPr>
          <w:rFonts w:cstheme="minorHAnsi"/>
        </w:rPr>
        <w:t>,</w:t>
      </w:r>
    </w:p>
    <w:p w14:paraId="4C3FC08A" w14:textId="35CC5451" w:rsidR="00EE7A18" w:rsidRPr="00F4644D" w:rsidRDefault="00EE0DC7" w:rsidP="008064F6">
      <w:pPr>
        <w:keepLines/>
        <w:numPr>
          <w:ilvl w:val="0"/>
          <w:numId w:val="33"/>
        </w:numPr>
        <w:ind w:left="709"/>
        <w:rPr>
          <w:rFonts w:cstheme="minorHAnsi"/>
        </w:rPr>
      </w:pPr>
      <w:r>
        <w:rPr>
          <w:rFonts w:cstheme="minorHAnsi"/>
        </w:rPr>
        <w:t>reporty a výkazy</w:t>
      </w:r>
      <w:r w:rsidR="00EE7A18" w:rsidRPr="00F4644D">
        <w:rPr>
          <w:rFonts w:cstheme="minorHAnsi"/>
        </w:rPr>
        <w:t>.</w:t>
      </w:r>
    </w:p>
    <w:p w14:paraId="44CA4161" w14:textId="68175252" w:rsidR="00EE7A18" w:rsidRPr="00F4644D" w:rsidRDefault="00EE7A18" w:rsidP="00EE7A18">
      <w:pPr>
        <w:pStyle w:val="Nadpis2"/>
        <w:rPr>
          <w:rFonts w:cstheme="minorBidi"/>
        </w:rPr>
      </w:pPr>
      <w:bookmarkStart w:id="208" w:name="_Toc116474433"/>
      <w:bookmarkStart w:id="209" w:name="_Toc243571274"/>
      <w:r w:rsidRPr="00F4644D">
        <w:rPr>
          <w:rFonts w:cstheme="minorBidi"/>
        </w:rPr>
        <w:t>ZXXXX_HRTM_REFERENT</w:t>
      </w:r>
      <w:bookmarkStart w:id="210" w:name="_Toc1370978634"/>
      <w:bookmarkEnd w:id="208"/>
      <w:bookmarkEnd w:id="209"/>
      <w:r w:rsidRPr="00F4644D">
        <w:rPr>
          <w:rFonts w:cstheme="minorBidi"/>
        </w:rPr>
        <w:t xml:space="preserve"> </w:t>
      </w:r>
      <w:bookmarkEnd w:id="210"/>
    </w:p>
    <w:p w14:paraId="1E3AF883" w14:textId="46FA4520" w:rsidR="00EE7A18" w:rsidRPr="00F4644D" w:rsidRDefault="00EE7A18" w:rsidP="00EE7A18">
      <w:pPr>
        <w:keepLines/>
        <w:rPr>
          <w:rFonts w:cstheme="minorHAnsi"/>
        </w:rPr>
      </w:pPr>
      <w:r w:rsidRPr="00F4644D">
        <w:rPr>
          <w:rFonts w:cstheme="minorHAnsi"/>
        </w:rPr>
        <w:t xml:space="preserve">Rola je určená pre </w:t>
      </w:r>
      <w:r w:rsidRPr="00F4644D">
        <w:rPr>
          <w:rFonts w:cstheme="minorHAnsi"/>
          <w:b/>
        </w:rPr>
        <w:t xml:space="preserve">časového referenta </w:t>
      </w:r>
      <w:r w:rsidRPr="00F4644D">
        <w:rPr>
          <w:rFonts w:cstheme="minorHAnsi"/>
        </w:rPr>
        <w:t xml:space="preserve">pre sprístupnenie funkcionalít modulu HR-TM cez </w:t>
      </w:r>
      <w:r w:rsidRPr="00F4644D">
        <w:rPr>
          <w:rFonts w:cstheme="minorHAnsi"/>
          <w:b/>
        </w:rPr>
        <w:t>webový prístup</w:t>
      </w:r>
      <w:r w:rsidR="0079109F">
        <w:rPr>
          <w:rFonts w:cstheme="minorHAnsi"/>
          <w:b/>
        </w:rPr>
        <w:t>/FIORI</w:t>
      </w:r>
      <w:r w:rsidRPr="00F4644D">
        <w:rPr>
          <w:rFonts w:cstheme="minorHAnsi"/>
        </w:rPr>
        <w:t>.</w:t>
      </w:r>
    </w:p>
    <w:p w14:paraId="575C7E00" w14:textId="77777777" w:rsidR="00EE7A18" w:rsidRPr="00F4644D" w:rsidRDefault="00EE7A18" w:rsidP="00EE7A18">
      <w:pPr>
        <w:keepLines/>
        <w:rPr>
          <w:rFonts w:cstheme="minorHAnsi"/>
        </w:rPr>
      </w:pPr>
    </w:p>
    <w:p w14:paraId="250E4767" w14:textId="470E12DE" w:rsidR="00A61DBB" w:rsidRPr="00F4644D" w:rsidRDefault="00A61DBB" w:rsidP="00A61DBB">
      <w:pPr>
        <w:rPr>
          <w:rFonts w:cstheme="minorHAnsi"/>
        </w:rPr>
      </w:pPr>
      <w:r w:rsidRPr="00F4644D">
        <w:rPr>
          <w:rFonts w:cstheme="minorHAnsi"/>
        </w:rPr>
        <w:lastRenderedPageBreak/>
        <w:t>Pre organizácie, kde nebude z</w:t>
      </w:r>
      <w:r w:rsidR="00BA1621">
        <w:rPr>
          <w:rFonts w:cstheme="minorHAnsi"/>
        </w:rPr>
        <w:t> </w:t>
      </w:r>
      <w:r w:rsidRPr="00F4644D">
        <w:rPr>
          <w:rFonts w:cstheme="minorHAnsi"/>
        </w:rPr>
        <w:t>organizačných</w:t>
      </w:r>
      <w:r w:rsidR="00BA1621">
        <w:rPr>
          <w:rFonts w:cstheme="minorHAnsi"/>
        </w:rPr>
        <w:t>, technických alebo iných</w:t>
      </w:r>
      <w:r w:rsidRPr="00F4644D">
        <w:rPr>
          <w:rFonts w:cstheme="minorHAnsi"/>
        </w:rPr>
        <w:t xml:space="preserve"> dôvodov hlavným spracovateľom dochádzok zamestnancov priamy nadriadený, ale dochádzky zamestnancov bude spracovávať </w:t>
      </w:r>
      <w:r w:rsidR="00BA1621">
        <w:rPr>
          <w:rFonts w:cstheme="minorHAnsi"/>
        </w:rPr>
        <w:t xml:space="preserve">na to určená </w:t>
      </w:r>
      <w:r w:rsidRPr="00F4644D">
        <w:rPr>
          <w:rFonts w:cstheme="minorHAnsi"/>
        </w:rPr>
        <w:t>osoba</w:t>
      </w:r>
      <w:r>
        <w:rPr>
          <w:rFonts w:cstheme="minorHAnsi"/>
        </w:rPr>
        <w:t xml:space="preserve">, </w:t>
      </w:r>
      <w:r w:rsidRPr="00F4644D">
        <w:rPr>
          <w:rFonts w:cstheme="minorHAnsi"/>
        </w:rPr>
        <w:t xml:space="preserve">sa zavádza typ používateľa </w:t>
      </w:r>
      <w:r w:rsidRPr="00F4644D">
        <w:rPr>
          <w:rFonts w:cstheme="minorHAnsi"/>
          <w:i/>
          <w:iCs/>
        </w:rPr>
        <w:t>časový referent</w:t>
      </w:r>
      <w:r w:rsidRPr="00F4644D">
        <w:rPr>
          <w:rFonts w:cstheme="minorHAnsi"/>
        </w:rPr>
        <w:t>.</w:t>
      </w:r>
    </w:p>
    <w:p w14:paraId="38C43783" w14:textId="77777777" w:rsidR="00EE7A18" w:rsidRPr="00F4644D" w:rsidRDefault="00EE7A18" w:rsidP="00EE7A18">
      <w:pPr>
        <w:rPr>
          <w:rFonts w:cstheme="minorHAnsi"/>
        </w:rPr>
      </w:pPr>
    </w:p>
    <w:p w14:paraId="7ADA7A98" w14:textId="53945075" w:rsidR="00EE7A18" w:rsidRPr="00F4644D" w:rsidRDefault="00EE7A18" w:rsidP="00EE7A18">
      <w:pPr>
        <w:rPr>
          <w:rFonts w:cstheme="minorHAnsi"/>
        </w:rPr>
      </w:pPr>
      <w:r w:rsidRPr="00F4644D">
        <w:rPr>
          <w:rFonts w:cstheme="minorHAnsi"/>
        </w:rPr>
        <w:t>Zoznam sprístupnených zamestnancov pre spracovanie pre časového referenta sa neriadi organizačnou štruktúrou, ale priradením zamestnanca k príslušnému časovému referentovi v </w:t>
      </w:r>
      <w:proofErr w:type="spellStart"/>
      <w:r w:rsidRPr="00F4644D">
        <w:rPr>
          <w:rFonts w:cstheme="minorHAnsi"/>
        </w:rPr>
        <w:t>infotype</w:t>
      </w:r>
      <w:proofErr w:type="spellEnd"/>
      <w:r w:rsidRPr="00F4644D">
        <w:rPr>
          <w:rFonts w:cstheme="minorHAnsi"/>
        </w:rPr>
        <w:t xml:space="preserve"> 0001</w:t>
      </w:r>
      <w:r w:rsidR="002704C1">
        <w:rPr>
          <w:rFonts w:cstheme="minorHAnsi"/>
        </w:rPr>
        <w:t xml:space="preserve"> (polia </w:t>
      </w:r>
      <w:r w:rsidR="002704C1" w:rsidRPr="00010C62">
        <w:rPr>
          <w:rFonts w:cstheme="minorHAnsi"/>
          <w:i/>
          <w:iCs/>
        </w:rPr>
        <w:t>Skupina referentov</w:t>
      </w:r>
      <w:r w:rsidR="002704C1">
        <w:rPr>
          <w:rFonts w:cstheme="minorHAnsi"/>
        </w:rPr>
        <w:t xml:space="preserve"> a</w:t>
      </w:r>
      <w:r w:rsidR="00FA5CDD">
        <w:rPr>
          <w:rFonts w:cstheme="minorHAnsi"/>
        </w:rPr>
        <w:t> </w:t>
      </w:r>
      <w:r w:rsidR="002704C1" w:rsidRPr="00010C62">
        <w:rPr>
          <w:rFonts w:cstheme="minorHAnsi"/>
          <w:i/>
          <w:iCs/>
        </w:rPr>
        <w:t xml:space="preserve">Referent </w:t>
      </w:r>
      <w:proofErr w:type="spellStart"/>
      <w:r w:rsidR="002704C1" w:rsidRPr="00010C62">
        <w:rPr>
          <w:rFonts w:cstheme="minorHAnsi"/>
          <w:i/>
          <w:iCs/>
        </w:rPr>
        <w:t>čas.evidencie</w:t>
      </w:r>
      <w:proofErr w:type="spellEnd"/>
      <w:r w:rsidR="002704C1">
        <w:rPr>
          <w:rFonts w:cstheme="minorHAnsi"/>
        </w:rPr>
        <w:t>)</w:t>
      </w:r>
      <w:r w:rsidRPr="00F4644D">
        <w:rPr>
          <w:rFonts w:cstheme="minorHAnsi"/>
        </w:rPr>
        <w:t>.</w:t>
      </w:r>
      <w:r w:rsidR="002704C1">
        <w:rPr>
          <w:rFonts w:cstheme="minorHAnsi"/>
        </w:rPr>
        <w:t xml:space="preserve"> V prípade, že má organizácia pridelených časových referentov v module </w:t>
      </w:r>
      <w:r w:rsidR="002704C1" w:rsidRPr="00010C62">
        <w:rPr>
          <w:rFonts w:cstheme="minorHAnsi"/>
          <w:i/>
          <w:iCs/>
        </w:rPr>
        <w:t>Organizačný manažment</w:t>
      </w:r>
      <w:r w:rsidR="002704C1">
        <w:rPr>
          <w:rFonts w:cstheme="minorHAnsi"/>
        </w:rPr>
        <w:t xml:space="preserve"> na úrovni organizačnej jednotky, bude sa nastavenie časového referenta pre zamestnanca na danej organizačnej jednotke preberať pri zakladaní záznamov v </w:t>
      </w:r>
      <w:proofErr w:type="spellStart"/>
      <w:r w:rsidR="002704C1">
        <w:rPr>
          <w:rFonts w:cstheme="minorHAnsi"/>
        </w:rPr>
        <w:t>infotype</w:t>
      </w:r>
      <w:proofErr w:type="spellEnd"/>
      <w:r w:rsidR="002704C1">
        <w:rPr>
          <w:rFonts w:cstheme="minorHAnsi"/>
        </w:rPr>
        <w:t xml:space="preserve"> 0001 automaticky.</w:t>
      </w:r>
    </w:p>
    <w:p w14:paraId="2A9E21D1" w14:textId="77777777" w:rsidR="00EE7A18" w:rsidRPr="00F4644D" w:rsidRDefault="00EE7A18" w:rsidP="00EE7A18">
      <w:pPr>
        <w:rPr>
          <w:rFonts w:cstheme="minorHAnsi"/>
        </w:rPr>
      </w:pPr>
    </w:p>
    <w:p w14:paraId="0F840780" w14:textId="0DBDB0D4" w:rsidR="00EE7A18" w:rsidRPr="00F4644D" w:rsidRDefault="00EE7A18" w:rsidP="00EE7A18">
      <w:pPr>
        <w:rPr>
          <w:rFonts w:cstheme="minorHAnsi"/>
        </w:rPr>
      </w:pPr>
      <w:r w:rsidRPr="00F4644D">
        <w:rPr>
          <w:rFonts w:cstheme="minorHAnsi"/>
        </w:rPr>
        <w:t>Z tejto materskej roly sa budú vytvárať odvodené roly, kde namiesto XXXX bude v názve 4 miestne alfanumerické  označenie účtovného okruhu, resp. personálnej oblasti.</w:t>
      </w:r>
      <w:r w:rsidR="00BA1621">
        <w:rPr>
          <w:rFonts w:cstheme="minorHAnsi"/>
        </w:rPr>
        <w:t xml:space="preserve"> Rola pre časového referenta na konci názvu obsahuje aj označenie konkrétneho časového referenta (viď pole SACHZ v </w:t>
      </w:r>
      <w:proofErr w:type="spellStart"/>
      <w:r w:rsidR="00BA1621">
        <w:rPr>
          <w:rFonts w:cstheme="minorHAnsi"/>
        </w:rPr>
        <w:t>infotype</w:t>
      </w:r>
      <w:proofErr w:type="spellEnd"/>
      <w:r w:rsidR="00BA1621">
        <w:rPr>
          <w:rFonts w:cstheme="minorHAnsi"/>
        </w:rPr>
        <w:t xml:space="preserve"> 0001). Napr. rola Z1111_HRTM_REFERENT_C02 je rola pre referenta C02 účtovného okruhu 1111. Tento referent bude spracovávať cez webový prístup zamestnancov, ktorí majú v </w:t>
      </w:r>
      <w:proofErr w:type="spellStart"/>
      <w:r w:rsidR="00BA1621">
        <w:rPr>
          <w:rFonts w:cstheme="minorHAnsi"/>
        </w:rPr>
        <w:t>infotype</w:t>
      </w:r>
      <w:proofErr w:type="spellEnd"/>
      <w:r w:rsidR="00BA1621">
        <w:rPr>
          <w:rFonts w:cstheme="minorHAnsi"/>
        </w:rPr>
        <w:t xml:space="preserve"> 0001 v poli Skupina referentov hodnotu „1111“ a v poli Referent </w:t>
      </w:r>
      <w:proofErr w:type="spellStart"/>
      <w:r w:rsidR="00BA1621">
        <w:rPr>
          <w:rFonts w:cstheme="minorHAnsi"/>
        </w:rPr>
        <w:t>čas.evidencie</w:t>
      </w:r>
      <w:proofErr w:type="spellEnd"/>
      <w:r w:rsidR="00BA1621">
        <w:rPr>
          <w:rFonts w:cstheme="minorHAnsi"/>
        </w:rPr>
        <w:t xml:space="preserve"> hodnotu „C01“.</w:t>
      </w:r>
    </w:p>
    <w:p w14:paraId="74CC0D66" w14:textId="77777777" w:rsidR="00EE7A18" w:rsidRPr="00F4644D" w:rsidRDefault="00EE7A18" w:rsidP="00EE7A18">
      <w:pPr>
        <w:rPr>
          <w:rFonts w:cstheme="minorHAnsi"/>
        </w:rPr>
      </w:pPr>
    </w:p>
    <w:p w14:paraId="76B3DEAD" w14:textId="1A558645" w:rsidR="00EE7A18" w:rsidRPr="00F4644D" w:rsidRDefault="00EE7A18" w:rsidP="00EE7A18">
      <w:pPr>
        <w:spacing w:line="259" w:lineRule="auto"/>
        <w:rPr>
          <w:rFonts w:cstheme="minorHAnsi"/>
        </w:rPr>
      </w:pPr>
      <w:r w:rsidRPr="00F4644D">
        <w:rPr>
          <w:rFonts w:cstheme="minorHAnsi"/>
        </w:rPr>
        <w:t>Časový referent bude v rámci modulu HR-TM za priradených zamestnancov, na ktorých má oprávnenie, vykonávať editačné úkony podobne ako je v prípade nadriadeného (</w:t>
      </w:r>
      <w:proofErr w:type="spellStart"/>
      <w:r w:rsidRPr="00F4644D">
        <w:rPr>
          <w:rFonts w:cstheme="minorHAnsi"/>
        </w:rPr>
        <w:t>t.j</w:t>
      </w:r>
      <w:proofErr w:type="spellEnd"/>
      <w:r w:rsidRPr="00F4644D">
        <w:rPr>
          <w:rFonts w:cstheme="minorHAnsi"/>
        </w:rPr>
        <w:t xml:space="preserve">. vykonávať zadávania a úpravu dochádzkových a časových mzdových dát zamestnanca v Mesačnom prehľade (neprítomnosti a prítomnosti – </w:t>
      </w:r>
      <w:proofErr w:type="spellStart"/>
      <w:r w:rsidR="00FA5CDD">
        <w:rPr>
          <w:rFonts w:cstheme="minorHAnsi"/>
        </w:rPr>
        <w:t>infotyp</w:t>
      </w:r>
      <w:proofErr w:type="spellEnd"/>
      <w:r w:rsidR="00FA5CDD">
        <w:rPr>
          <w:rFonts w:cstheme="minorHAnsi"/>
        </w:rPr>
        <w:t xml:space="preserve"> </w:t>
      </w:r>
      <w:r w:rsidRPr="00F4644D">
        <w:rPr>
          <w:rFonts w:cstheme="minorHAnsi"/>
        </w:rPr>
        <w:t xml:space="preserve">2001, príplatky, nadčasy a pohotovosti – </w:t>
      </w:r>
      <w:proofErr w:type="spellStart"/>
      <w:r w:rsidR="00FA5CDD">
        <w:rPr>
          <w:rFonts w:cstheme="minorHAnsi"/>
        </w:rPr>
        <w:t>infotyp</w:t>
      </w:r>
      <w:proofErr w:type="spellEnd"/>
      <w:r w:rsidR="00FA5CDD">
        <w:rPr>
          <w:rFonts w:cstheme="minorHAnsi"/>
        </w:rPr>
        <w:t xml:space="preserve"> </w:t>
      </w:r>
      <w:r w:rsidRPr="00F4644D">
        <w:rPr>
          <w:rFonts w:cstheme="minorHAnsi"/>
        </w:rPr>
        <w:t xml:space="preserve">2010, zastupovania (úpravy naplánovaných prac. zmien – </w:t>
      </w:r>
      <w:proofErr w:type="spellStart"/>
      <w:r w:rsidR="00FA5CDD">
        <w:rPr>
          <w:rFonts w:cstheme="minorHAnsi"/>
        </w:rPr>
        <w:t>infotyp</w:t>
      </w:r>
      <w:proofErr w:type="spellEnd"/>
      <w:r w:rsidR="00FA5CDD">
        <w:rPr>
          <w:rFonts w:cstheme="minorHAnsi"/>
        </w:rPr>
        <w:t xml:space="preserve"> </w:t>
      </w:r>
      <w:r w:rsidRPr="00F4644D">
        <w:rPr>
          <w:rFonts w:cstheme="minorHAnsi"/>
        </w:rPr>
        <w:t xml:space="preserve">2003). </w:t>
      </w:r>
    </w:p>
    <w:p w14:paraId="6D728184" w14:textId="77777777" w:rsidR="00EE7A18" w:rsidRPr="00F4644D" w:rsidRDefault="00EE7A18" w:rsidP="00EE7A18">
      <w:pPr>
        <w:spacing w:line="259" w:lineRule="auto"/>
        <w:rPr>
          <w:rFonts w:cstheme="minorHAnsi"/>
        </w:rPr>
      </w:pPr>
    </w:p>
    <w:p w14:paraId="368B3D2B" w14:textId="4631A955" w:rsidR="00EE7A18" w:rsidRPr="00F4644D" w:rsidRDefault="00EE7A18" w:rsidP="00EE7A18">
      <w:pPr>
        <w:rPr>
          <w:rFonts w:cstheme="minorHAnsi"/>
        </w:rPr>
      </w:pPr>
      <w:r w:rsidRPr="00F4644D">
        <w:rPr>
          <w:rFonts w:cstheme="minorHAnsi"/>
        </w:rPr>
        <w:t>Aj v prípade zavedenia časového referenta pre spracovanie dochádzok zamestnancov ostane priamemu nadriadené</w:t>
      </w:r>
      <w:r w:rsidR="0079109F">
        <w:rPr>
          <w:rFonts w:cstheme="minorHAnsi"/>
        </w:rPr>
        <w:t>mu</w:t>
      </w:r>
      <w:r w:rsidRPr="00F4644D">
        <w:rPr>
          <w:rFonts w:cstheme="minorHAnsi"/>
        </w:rPr>
        <w:t xml:space="preserve"> </w:t>
      </w:r>
      <w:r w:rsidR="0079109F">
        <w:rPr>
          <w:rFonts w:cstheme="minorHAnsi"/>
        </w:rPr>
        <w:t>úloha</w:t>
      </w:r>
      <w:r w:rsidRPr="00F4644D">
        <w:rPr>
          <w:rFonts w:cstheme="minorHAnsi"/>
        </w:rPr>
        <w:t xml:space="preserve"> schvaľovania žiadaniek o neprítomnost</w:t>
      </w:r>
      <w:r w:rsidR="0079109F">
        <w:rPr>
          <w:rFonts w:cstheme="minorHAnsi"/>
        </w:rPr>
        <w:t>i</w:t>
      </w:r>
      <w:r w:rsidRPr="00F4644D">
        <w:rPr>
          <w:rFonts w:cstheme="minorHAnsi"/>
        </w:rPr>
        <w:t>, nariadenie nadčasu</w:t>
      </w:r>
      <w:r w:rsidR="0079109F">
        <w:rPr>
          <w:rFonts w:cstheme="minorHAnsi"/>
        </w:rPr>
        <w:t xml:space="preserve"> /</w:t>
      </w:r>
      <w:r w:rsidRPr="00F4644D">
        <w:rPr>
          <w:rFonts w:cstheme="minorHAnsi"/>
        </w:rPr>
        <w:t xml:space="preserve"> pohotovosti ako aj schvaľovanie mesačných výkazov. </w:t>
      </w:r>
    </w:p>
    <w:p w14:paraId="16B67510" w14:textId="77777777" w:rsidR="00EE7A18" w:rsidRPr="00F4644D" w:rsidRDefault="00EE7A18" w:rsidP="00EE7A18">
      <w:pPr>
        <w:pStyle w:val="Heading33"/>
        <w:rPr>
          <w:rFonts w:cstheme="minorBidi"/>
        </w:rPr>
      </w:pPr>
      <w:bookmarkStart w:id="211" w:name="_Toc116474434"/>
      <w:bookmarkStart w:id="212" w:name="_Toc243571275"/>
      <w:r w:rsidRPr="00F4644D">
        <w:rPr>
          <w:rFonts w:cstheme="minorBidi"/>
        </w:rPr>
        <w:t>Zastupovanie časového referenta</w:t>
      </w:r>
      <w:bookmarkStart w:id="213" w:name="_Toc592782996"/>
      <w:bookmarkEnd w:id="211"/>
      <w:bookmarkEnd w:id="212"/>
      <w:r w:rsidRPr="00F4644D">
        <w:rPr>
          <w:rFonts w:cstheme="minorBidi"/>
        </w:rPr>
        <w:t xml:space="preserve"> </w:t>
      </w:r>
      <w:bookmarkEnd w:id="213"/>
    </w:p>
    <w:p w14:paraId="3058A1B8" w14:textId="0FF2BD8E" w:rsidR="002704C1" w:rsidRPr="00F4644D" w:rsidRDefault="00EE7A18" w:rsidP="00EE7A18">
      <w:pPr>
        <w:rPr>
          <w:rFonts w:cstheme="minorHAnsi"/>
        </w:rPr>
      </w:pPr>
      <w:r w:rsidRPr="00F4644D">
        <w:rPr>
          <w:rFonts w:cstheme="minorHAnsi"/>
        </w:rPr>
        <w:t>V prípade potreby zástupu konkrétneho časového referenta bude sprístupnená v prostredí SAP funkcionalita pre priradenie iného používateľa k vybranej kombinácii polí v </w:t>
      </w:r>
      <w:proofErr w:type="spellStart"/>
      <w:r w:rsidRPr="00F4644D">
        <w:rPr>
          <w:rFonts w:cstheme="minorHAnsi"/>
        </w:rPr>
        <w:t>infotype</w:t>
      </w:r>
      <w:proofErr w:type="spellEnd"/>
      <w:r w:rsidRPr="00F4644D">
        <w:rPr>
          <w:rFonts w:cstheme="minorHAnsi"/>
        </w:rPr>
        <w:t xml:space="preserve"> 0001 </w:t>
      </w:r>
      <w:r w:rsidRPr="00F4644D">
        <w:rPr>
          <w:rFonts w:cstheme="minorHAnsi"/>
          <w:i/>
          <w:iCs/>
        </w:rPr>
        <w:t>Skupina referentov</w:t>
      </w:r>
      <w:r w:rsidRPr="00F4644D">
        <w:rPr>
          <w:rFonts w:cstheme="minorHAnsi"/>
        </w:rPr>
        <w:t xml:space="preserve"> a </w:t>
      </w:r>
      <w:r w:rsidRPr="00F4644D">
        <w:rPr>
          <w:rFonts w:cstheme="minorHAnsi"/>
          <w:i/>
          <w:iCs/>
        </w:rPr>
        <w:t>Referent pre čas. evidenciu</w:t>
      </w:r>
      <w:r w:rsidRPr="00F4644D">
        <w:rPr>
          <w:rFonts w:cstheme="minorHAnsi"/>
        </w:rPr>
        <w:t xml:space="preserve">. Funkcionalita bude sprístupnená administrátorovi modulu HR-TM priamo v SAP </w:t>
      </w:r>
      <w:r w:rsidR="002704C1">
        <w:rPr>
          <w:rFonts w:cstheme="minorHAnsi"/>
        </w:rPr>
        <w:t>ERP</w:t>
      </w:r>
      <w:r w:rsidRPr="00F4644D">
        <w:rPr>
          <w:rFonts w:cstheme="minorHAnsi"/>
        </w:rPr>
        <w:t xml:space="preserve">. </w:t>
      </w:r>
      <w:r w:rsidR="002704C1">
        <w:rPr>
          <w:rFonts w:cstheme="minorHAnsi"/>
        </w:rPr>
        <w:t>Avšak rovnako poslúži tomuto účelu, ak bude zastupujúcemu používateľovi prirad</w:t>
      </w:r>
      <w:r w:rsidR="00F61A13">
        <w:rPr>
          <w:rFonts w:cstheme="minorHAnsi"/>
        </w:rPr>
        <w:t>ená</w:t>
      </w:r>
      <w:r w:rsidR="002704C1">
        <w:rPr>
          <w:rFonts w:cstheme="minorHAnsi"/>
        </w:rPr>
        <w:t xml:space="preserve"> rola Časového referenta.</w:t>
      </w:r>
    </w:p>
    <w:p w14:paraId="034E6AA7" w14:textId="77777777" w:rsidR="00EE7A18" w:rsidRPr="00F4644D" w:rsidRDefault="00EE7A18" w:rsidP="00EE7A18">
      <w:pPr>
        <w:pStyle w:val="Heading33"/>
        <w:rPr>
          <w:rFonts w:cstheme="minorBidi"/>
        </w:rPr>
      </w:pPr>
      <w:bookmarkStart w:id="214" w:name="_Toc1132642668"/>
      <w:bookmarkStart w:id="215" w:name="_Toc116474435"/>
      <w:bookmarkStart w:id="216" w:name="_Toc243571276"/>
      <w:r w:rsidRPr="00F4644D">
        <w:rPr>
          <w:rFonts w:cstheme="minorBidi"/>
          <w:lang w:eastAsia="en-US"/>
        </w:rPr>
        <w:t>Rozsah oprávnení ZXXXX</w:t>
      </w:r>
      <w:bookmarkEnd w:id="214"/>
      <w:bookmarkEnd w:id="215"/>
      <w:bookmarkEnd w:id="216"/>
    </w:p>
    <w:p w14:paraId="725E3399" w14:textId="7D818988" w:rsidR="00EE7A18" w:rsidRDefault="00EE7A18" w:rsidP="008064F6">
      <w:pPr>
        <w:keepLines/>
        <w:numPr>
          <w:ilvl w:val="0"/>
          <w:numId w:val="33"/>
        </w:numPr>
        <w:ind w:left="709"/>
        <w:rPr>
          <w:rFonts w:cstheme="minorHAnsi"/>
        </w:rPr>
      </w:pPr>
      <w:r w:rsidRPr="00F4644D">
        <w:rPr>
          <w:rFonts w:cstheme="minorHAnsi"/>
        </w:rPr>
        <w:t>prezeranie a editácia časových dát v Mesačnom prehľade (dochádzka a </w:t>
      </w:r>
      <w:proofErr w:type="spellStart"/>
      <w:r w:rsidRPr="00F4644D">
        <w:rPr>
          <w:rFonts w:cstheme="minorHAnsi"/>
        </w:rPr>
        <w:t>prac.výkaz</w:t>
      </w:r>
      <w:proofErr w:type="spellEnd"/>
      <w:r w:rsidRPr="00F4644D">
        <w:rPr>
          <w:rFonts w:cstheme="minorHAnsi"/>
        </w:rPr>
        <w:t>)</w:t>
      </w:r>
      <w:r w:rsidR="00F92D26">
        <w:rPr>
          <w:rFonts w:cstheme="minorHAnsi"/>
        </w:rPr>
        <w:t>,</w:t>
      </w:r>
      <w:r w:rsidRPr="00F4644D">
        <w:rPr>
          <w:rFonts w:cstheme="minorHAnsi"/>
        </w:rPr>
        <w:t xml:space="preserve"> </w:t>
      </w:r>
    </w:p>
    <w:p w14:paraId="56976712" w14:textId="4FC64BA9" w:rsidR="00F92D26" w:rsidRPr="00F4644D" w:rsidRDefault="00F92D26" w:rsidP="008064F6">
      <w:pPr>
        <w:keepLines/>
        <w:numPr>
          <w:ilvl w:val="0"/>
          <w:numId w:val="33"/>
        </w:numPr>
        <w:ind w:left="709"/>
        <w:rPr>
          <w:rFonts w:cstheme="minorHAnsi"/>
        </w:rPr>
      </w:pPr>
      <w:r>
        <w:rPr>
          <w:rFonts w:cstheme="minorHAnsi"/>
        </w:rPr>
        <w:t>vybrané reporty.</w:t>
      </w:r>
    </w:p>
    <w:p w14:paraId="22EE77DC" w14:textId="77777777" w:rsidR="00EE7A18" w:rsidRPr="00F4644D" w:rsidRDefault="00EE7A18" w:rsidP="00EE7A18">
      <w:pPr>
        <w:pStyle w:val="Nadpis2"/>
        <w:rPr>
          <w:rFonts w:cstheme="minorBidi"/>
        </w:rPr>
      </w:pPr>
      <w:bookmarkStart w:id="217" w:name="_Toc116474436"/>
      <w:bookmarkStart w:id="218" w:name="_Toc243571277"/>
      <w:r w:rsidRPr="00F4644D">
        <w:rPr>
          <w:rFonts w:cstheme="minorBidi"/>
        </w:rPr>
        <w:t>ZXXXX_HRTM_PLANOVAC</w:t>
      </w:r>
      <w:bookmarkStart w:id="219" w:name="_Toc1207145297"/>
      <w:bookmarkEnd w:id="217"/>
      <w:bookmarkEnd w:id="218"/>
      <w:r w:rsidRPr="00F4644D">
        <w:rPr>
          <w:rFonts w:cstheme="minorBidi"/>
        </w:rPr>
        <w:t xml:space="preserve"> </w:t>
      </w:r>
      <w:bookmarkEnd w:id="219"/>
    </w:p>
    <w:p w14:paraId="31790678" w14:textId="6E5E9A2B" w:rsidR="00EE7A18" w:rsidRPr="00F4644D" w:rsidRDefault="00EE7A18" w:rsidP="00EE7A18">
      <w:pPr>
        <w:keepLines/>
        <w:rPr>
          <w:rFonts w:cstheme="minorHAnsi"/>
        </w:rPr>
      </w:pPr>
      <w:r w:rsidRPr="00F4644D">
        <w:rPr>
          <w:rFonts w:cstheme="minorHAnsi"/>
        </w:rPr>
        <w:t>Rola je určená pre používateľa, ktorý bude plánovať rozvrh pracovných zmien zamestnancov cez webový prístup</w:t>
      </w:r>
      <w:r w:rsidR="00F92D26">
        <w:rPr>
          <w:rFonts w:cstheme="minorHAnsi"/>
        </w:rPr>
        <w:t>/FIORI</w:t>
      </w:r>
      <w:r w:rsidRPr="00F4644D">
        <w:rPr>
          <w:rFonts w:cstheme="minorHAnsi"/>
        </w:rPr>
        <w:t xml:space="preserve"> alebo v prostredí SAP ERP v aplikáci</w:t>
      </w:r>
      <w:r w:rsidR="00F92D26">
        <w:rPr>
          <w:rFonts w:cstheme="minorHAnsi"/>
        </w:rPr>
        <w:t>i</w:t>
      </w:r>
      <w:r w:rsidRPr="00F4644D">
        <w:rPr>
          <w:rFonts w:cstheme="minorHAnsi"/>
        </w:rPr>
        <w:t xml:space="preserve"> Plánovanie rozvrhu pracovných zmien.</w:t>
      </w:r>
    </w:p>
    <w:p w14:paraId="0AF9F161" w14:textId="77777777" w:rsidR="00EE7A18" w:rsidRPr="00F4644D" w:rsidRDefault="00EE7A18" w:rsidP="00EE7A18">
      <w:pPr>
        <w:keepLines/>
        <w:rPr>
          <w:rFonts w:cstheme="minorHAnsi"/>
        </w:rPr>
      </w:pPr>
    </w:p>
    <w:p w14:paraId="31ADCA2A" w14:textId="3E4D5C8E" w:rsidR="00EE7A18" w:rsidRPr="00F4644D" w:rsidRDefault="00F92D26" w:rsidP="00EE7A18">
      <w:pPr>
        <w:rPr>
          <w:rFonts w:cstheme="minorHAnsi"/>
        </w:rPr>
      </w:pPr>
      <w:r>
        <w:rPr>
          <w:rFonts w:cstheme="minorHAnsi"/>
        </w:rPr>
        <w:t xml:space="preserve">Z </w:t>
      </w:r>
      <w:r w:rsidR="00EE7A18" w:rsidRPr="00F4644D">
        <w:rPr>
          <w:rFonts w:cstheme="minorHAnsi"/>
        </w:rPr>
        <w:t>materskej roly sa budú vytvárať odvodené roly, kde namiesto XXXX bude v názve 4 miestne alfanumerické označenie účtovného okruhu.</w:t>
      </w:r>
    </w:p>
    <w:p w14:paraId="73318260" w14:textId="77777777" w:rsidR="00EE7A18" w:rsidRPr="00F4644D" w:rsidRDefault="00EE7A18" w:rsidP="00EE7A18">
      <w:pPr>
        <w:pStyle w:val="Heading33"/>
        <w:rPr>
          <w:rFonts w:cstheme="minorBidi"/>
        </w:rPr>
      </w:pPr>
      <w:bookmarkStart w:id="220" w:name="_Toc2091447541"/>
      <w:bookmarkStart w:id="221" w:name="_Toc116474437"/>
      <w:bookmarkStart w:id="222" w:name="_Toc243571278"/>
      <w:r w:rsidRPr="00F4644D">
        <w:rPr>
          <w:rFonts w:cstheme="minorBidi"/>
          <w:lang w:eastAsia="en-US"/>
        </w:rPr>
        <w:lastRenderedPageBreak/>
        <w:t>Rozsah oprávnení ZXXXX</w:t>
      </w:r>
      <w:bookmarkEnd w:id="220"/>
      <w:bookmarkEnd w:id="221"/>
      <w:bookmarkEnd w:id="222"/>
    </w:p>
    <w:p w14:paraId="4D6383E7" w14:textId="77777777" w:rsidR="00EE7A18" w:rsidRPr="00F4644D" w:rsidRDefault="00EE7A18" w:rsidP="00EE7A18">
      <w:pPr>
        <w:keepLines/>
        <w:rPr>
          <w:rFonts w:cstheme="minorHAnsi"/>
        </w:rPr>
      </w:pPr>
      <w:r w:rsidRPr="00F4644D">
        <w:rPr>
          <w:rFonts w:cstheme="minorHAnsi"/>
        </w:rPr>
        <w:t>Rozsah povolených oprávnení na funkčnosti cez webový prístup:</w:t>
      </w:r>
    </w:p>
    <w:p w14:paraId="7DC80576" w14:textId="76EB7620" w:rsidR="00EE7A18" w:rsidRPr="00F4644D" w:rsidRDefault="00EE7A18" w:rsidP="008064F6">
      <w:pPr>
        <w:keepLines/>
        <w:numPr>
          <w:ilvl w:val="0"/>
          <w:numId w:val="33"/>
        </w:numPr>
        <w:ind w:left="709"/>
        <w:rPr>
          <w:rFonts w:cstheme="minorHAnsi"/>
        </w:rPr>
      </w:pPr>
      <w:r w:rsidRPr="00F4644D">
        <w:rPr>
          <w:rFonts w:cstheme="minorHAnsi"/>
        </w:rPr>
        <w:t xml:space="preserve">prezeranie a evidencia denných plánov </w:t>
      </w:r>
      <w:proofErr w:type="spellStart"/>
      <w:r w:rsidRPr="00F4644D">
        <w:rPr>
          <w:rFonts w:cstheme="minorHAnsi"/>
        </w:rPr>
        <w:t>prac.doby</w:t>
      </w:r>
      <w:proofErr w:type="spellEnd"/>
      <w:r w:rsidRPr="00F4644D">
        <w:rPr>
          <w:rFonts w:cstheme="minorHAnsi"/>
        </w:rPr>
        <w:t xml:space="preserve"> v Mesačnom prehľade</w:t>
      </w:r>
      <w:r w:rsidR="00F92D26">
        <w:rPr>
          <w:rFonts w:cstheme="minorHAnsi"/>
        </w:rPr>
        <w:t>,</w:t>
      </w:r>
      <w:r w:rsidRPr="00F4644D">
        <w:rPr>
          <w:rFonts w:cstheme="minorHAnsi"/>
        </w:rPr>
        <w:t xml:space="preserve"> </w:t>
      </w:r>
    </w:p>
    <w:p w14:paraId="7D868A2E" w14:textId="28E0C2E0" w:rsidR="00EE7A18" w:rsidRPr="00F4644D" w:rsidRDefault="00EE7A18" w:rsidP="008064F6">
      <w:pPr>
        <w:keepLines/>
        <w:numPr>
          <w:ilvl w:val="0"/>
          <w:numId w:val="33"/>
        </w:numPr>
        <w:ind w:left="709"/>
        <w:rPr>
          <w:rFonts w:cstheme="minorHAnsi"/>
        </w:rPr>
      </w:pPr>
      <w:r w:rsidRPr="00F4644D">
        <w:rPr>
          <w:rFonts w:cstheme="minorHAnsi"/>
        </w:rPr>
        <w:t>plánovanie rozvrhu pracovnej doby v aplikácii Plánovanie rozvrhu prac. zmien</w:t>
      </w:r>
      <w:r w:rsidR="00F92D26">
        <w:rPr>
          <w:rFonts w:cstheme="minorHAnsi"/>
        </w:rPr>
        <w:t>.</w:t>
      </w:r>
    </w:p>
    <w:p w14:paraId="2D7012E7" w14:textId="77777777" w:rsidR="00EE7A18" w:rsidRPr="00F4644D" w:rsidRDefault="00EE7A18" w:rsidP="00EE7A18">
      <w:pPr>
        <w:rPr>
          <w:rFonts w:cstheme="minorHAnsi"/>
        </w:rPr>
      </w:pPr>
    </w:p>
    <w:p w14:paraId="3F91FC10" w14:textId="77777777" w:rsidR="00EE7A18" w:rsidRPr="00F4644D" w:rsidRDefault="00EE7A18" w:rsidP="00EE7A18">
      <w:pPr>
        <w:keepLines/>
        <w:rPr>
          <w:rFonts w:cstheme="minorHAnsi"/>
        </w:rPr>
      </w:pPr>
      <w:r w:rsidRPr="00F4644D">
        <w:rPr>
          <w:rFonts w:cstheme="minorHAnsi"/>
        </w:rPr>
        <w:t>Rozsah povolených oprávnení na funkčnosti v prostredí SAP ERP:</w:t>
      </w:r>
    </w:p>
    <w:p w14:paraId="5E7FCAFA" w14:textId="77777777" w:rsidR="00EE7A18" w:rsidRPr="00F4644D" w:rsidRDefault="00EE7A18" w:rsidP="008064F6">
      <w:pPr>
        <w:keepLines/>
        <w:numPr>
          <w:ilvl w:val="0"/>
          <w:numId w:val="33"/>
        </w:numPr>
        <w:ind w:left="709"/>
        <w:rPr>
          <w:rFonts w:cstheme="minorHAnsi"/>
        </w:rPr>
      </w:pPr>
      <w:r w:rsidRPr="00F4644D">
        <w:rPr>
          <w:rFonts w:cstheme="minorHAnsi"/>
        </w:rPr>
        <w:t xml:space="preserve">plánovanie rozvrhu pracovnej doby v aplikácii Plánovanie rozvrhu prac. zmien </w:t>
      </w:r>
    </w:p>
    <w:p w14:paraId="679AB880" w14:textId="77777777" w:rsidR="00EE7A18" w:rsidRPr="00F4644D" w:rsidRDefault="00EE7A18" w:rsidP="00EE7A18">
      <w:pPr>
        <w:pStyle w:val="Nadpis2"/>
        <w:rPr>
          <w:rFonts w:cstheme="minorBidi"/>
        </w:rPr>
      </w:pPr>
      <w:bookmarkStart w:id="223" w:name="_Toc116474438"/>
      <w:bookmarkStart w:id="224" w:name="_Toc243571279"/>
      <w:r w:rsidRPr="00F4644D">
        <w:rPr>
          <w:rFonts w:cstheme="minorBidi"/>
        </w:rPr>
        <w:t>ZXXXX_HRTM_ADMIN_ORG</w:t>
      </w:r>
      <w:bookmarkStart w:id="225" w:name="_Toc926067354"/>
      <w:bookmarkEnd w:id="223"/>
      <w:bookmarkEnd w:id="224"/>
      <w:r w:rsidRPr="00F4644D">
        <w:rPr>
          <w:rFonts w:cstheme="minorBidi"/>
        </w:rPr>
        <w:t xml:space="preserve"> </w:t>
      </w:r>
      <w:bookmarkEnd w:id="225"/>
    </w:p>
    <w:p w14:paraId="35A504FB" w14:textId="4B3876D5" w:rsidR="00EE7A18" w:rsidRPr="00F4644D" w:rsidRDefault="00EE7A18" w:rsidP="00EE7A18">
      <w:pPr>
        <w:keepLines/>
        <w:rPr>
          <w:rFonts w:cstheme="minorHAnsi"/>
        </w:rPr>
      </w:pPr>
      <w:r w:rsidRPr="00F4644D">
        <w:rPr>
          <w:rFonts w:cstheme="minorHAnsi"/>
        </w:rPr>
        <w:t xml:space="preserve">Rola je určená pre administrátora pre každú organizáciu </w:t>
      </w:r>
      <w:r w:rsidR="00F92D26">
        <w:rPr>
          <w:rFonts w:cstheme="minorHAnsi"/>
        </w:rPr>
        <w:t>na</w:t>
      </w:r>
      <w:r w:rsidR="00F92D26" w:rsidRPr="00F4644D">
        <w:rPr>
          <w:rFonts w:cstheme="minorHAnsi"/>
        </w:rPr>
        <w:t xml:space="preserve"> </w:t>
      </w:r>
      <w:r w:rsidRPr="00F4644D">
        <w:rPr>
          <w:rFonts w:cstheme="minorHAnsi"/>
        </w:rPr>
        <w:t>sprístupnenie funkcionalít modulu HR-TM cez webový prístup</w:t>
      </w:r>
      <w:r w:rsidR="00F92D26">
        <w:rPr>
          <w:rFonts w:cstheme="minorHAnsi"/>
        </w:rPr>
        <w:t>/FIORI</w:t>
      </w:r>
      <w:r w:rsidRPr="00F4644D">
        <w:rPr>
          <w:rFonts w:cstheme="minorHAnsi"/>
        </w:rPr>
        <w:t xml:space="preserve"> a pre vybrané funkcionality priamo v prostredí SAP ERP. </w:t>
      </w:r>
    </w:p>
    <w:p w14:paraId="16BCDC0A" w14:textId="77777777" w:rsidR="00EE7A18" w:rsidRPr="00F4644D" w:rsidRDefault="00EE7A18" w:rsidP="00EE7A18">
      <w:pPr>
        <w:keepLines/>
        <w:rPr>
          <w:rFonts w:cstheme="minorHAnsi"/>
        </w:rPr>
      </w:pPr>
    </w:p>
    <w:p w14:paraId="665230B7" w14:textId="5033B892" w:rsidR="00EE7A18" w:rsidRPr="00F4644D" w:rsidRDefault="00EE7A18" w:rsidP="00EE7A18">
      <w:pPr>
        <w:rPr>
          <w:rFonts w:cstheme="minorHAnsi"/>
        </w:rPr>
      </w:pPr>
      <w:r w:rsidRPr="00F4644D">
        <w:rPr>
          <w:rFonts w:cstheme="minorHAnsi"/>
        </w:rPr>
        <w:t>Zoznam sprístupnených zamestnancov pre spracovanie administrátorom sa riadi priradením zamestnanca na rovnaký účtovný okruh (organizáciu) ako má nastavený administrátor. Nastavenie priradenia zamestnanca k účtovnému okruhu sa vykoná v </w:t>
      </w:r>
      <w:proofErr w:type="spellStart"/>
      <w:r w:rsidRPr="00F4644D">
        <w:rPr>
          <w:rFonts w:cstheme="minorHAnsi"/>
        </w:rPr>
        <w:t>infotype</w:t>
      </w:r>
      <w:proofErr w:type="spellEnd"/>
      <w:r w:rsidRPr="00F4644D">
        <w:rPr>
          <w:rFonts w:cstheme="minorHAnsi"/>
        </w:rPr>
        <w:t xml:space="preserve"> 0001.</w:t>
      </w:r>
    </w:p>
    <w:p w14:paraId="7A23C873" w14:textId="77777777" w:rsidR="00EE7A18" w:rsidRPr="00F4644D" w:rsidRDefault="00EE7A18" w:rsidP="00EE7A18">
      <w:pPr>
        <w:rPr>
          <w:rFonts w:cstheme="minorHAnsi"/>
        </w:rPr>
      </w:pPr>
    </w:p>
    <w:p w14:paraId="49CDDA2A" w14:textId="7903F818" w:rsidR="00EE7A18" w:rsidRPr="00F4644D" w:rsidRDefault="00EE7A18" w:rsidP="00EE7A18">
      <w:pPr>
        <w:rPr>
          <w:rFonts w:cstheme="minorHAnsi"/>
        </w:rPr>
      </w:pPr>
      <w:r w:rsidRPr="00F4644D">
        <w:rPr>
          <w:rFonts w:cstheme="minorHAnsi"/>
        </w:rPr>
        <w:t>Nie je obmedzený počet administrátorov pre organizácie, nastavenie počtu týchto administrátorov si určí konkrétna organizácia podľa interných možností a potrieb.</w:t>
      </w:r>
      <w:r w:rsidR="00F92D26">
        <w:rPr>
          <w:rFonts w:cstheme="minorHAnsi"/>
        </w:rPr>
        <w:t xml:space="preserve"> Viac používateľov môže mať preto tú istú odvodenú rolu administrátora organizácie.</w:t>
      </w:r>
    </w:p>
    <w:p w14:paraId="793756CB" w14:textId="77777777" w:rsidR="00EE7A18" w:rsidRPr="00F4644D" w:rsidRDefault="00EE7A18" w:rsidP="00EE7A18">
      <w:pPr>
        <w:rPr>
          <w:rFonts w:cstheme="minorHAnsi"/>
        </w:rPr>
      </w:pPr>
    </w:p>
    <w:p w14:paraId="5B09AC45" w14:textId="6B3CA828" w:rsidR="00EE7A18" w:rsidRPr="00F4644D" w:rsidRDefault="00EE7A18" w:rsidP="00EE7A18">
      <w:pPr>
        <w:keepLines/>
        <w:rPr>
          <w:rFonts w:cstheme="minorHAnsi"/>
        </w:rPr>
      </w:pPr>
      <w:r w:rsidRPr="00F4644D">
        <w:rPr>
          <w:rFonts w:cstheme="minorHAnsi"/>
        </w:rPr>
        <w:t>Z materskej roly sa budú vytvárať odvodené roly, kde namiesto XXXX bude v názve 4-písmenové označenie účtovného okruhu.</w:t>
      </w:r>
    </w:p>
    <w:p w14:paraId="1D22BD18" w14:textId="77777777" w:rsidR="00EE7A18" w:rsidRPr="00F4644D" w:rsidRDefault="00EE7A18" w:rsidP="00EE7A18">
      <w:pPr>
        <w:keepLines/>
        <w:rPr>
          <w:rFonts w:cstheme="minorHAnsi"/>
        </w:rPr>
      </w:pPr>
    </w:p>
    <w:p w14:paraId="58BCF604" w14:textId="77777777" w:rsidR="00EE7A18" w:rsidRPr="00F4644D" w:rsidRDefault="00EE7A18" w:rsidP="00EE7A18">
      <w:pPr>
        <w:rPr>
          <w:rFonts w:cstheme="minorHAnsi"/>
          <w:szCs w:val="20"/>
        </w:rPr>
      </w:pPr>
      <w:r w:rsidRPr="00F4644D">
        <w:rPr>
          <w:rFonts w:cstheme="minorHAnsi"/>
          <w:szCs w:val="20"/>
        </w:rPr>
        <w:t xml:space="preserve">Administrátor organizácie modulu HR-TM bude môcť príslušným nástrojom uzamknúť/povoliť zvolené obdobie na editáciu cez webový prístup a to len za organizáciu, resp. zúčtovací okruh organizácie, na ktorú má oprávnenie. </w:t>
      </w:r>
    </w:p>
    <w:p w14:paraId="6436EF69" w14:textId="77777777" w:rsidR="00EE7A18" w:rsidRPr="00F4644D" w:rsidRDefault="00EE7A18" w:rsidP="00EE7A18">
      <w:pPr>
        <w:rPr>
          <w:rFonts w:cstheme="minorHAnsi"/>
          <w:szCs w:val="20"/>
        </w:rPr>
      </w:pPr>
    </w:p>
    <w:p w14:paraId="2A8B87EE" w14:textId="77777777" w:rsidR="00EE7A18" w:rsidRPr="00F4644D" w:rsidRDefault="00EE7A18" w:rsidP="00EE7A18">
      <w:pPr>
        <w:rPr>
          <w:rFonts w:cstheme="minorHAnsi"/>
          <w:szCs w:val="20"/>
        </w:rPr>
      </w:pPr>
      <w:r w:rsidRPr="00F4644D">
        <w:rPr>
          <w:rFonts w:cstheme="minorHAnsi"/>
          <w:szCs w:val="20"/>
        </w:rPr>
        <w:t xml:space="preserve">Uzamknutie modulu HR-TM na editáciu má význam, </w:t>
      </w:r>
    </w:p>
    <w:p w14:paraId="45EA87CF" w14:textId="77777777" w:rsidR="00EE7A18" w:rsidRPr="00F4644D" w:rsidRDefault="00EE7A18" w:rsidP="008064F6">
      <w:pPr>
        <w:pStyle w:val="Odsekzoznamu"/>
        <w:numPr>
          <w:ilvl w:val="0"/>
          <w:numId w:val="34"/>
        </w:numPr>
        <w:rPr>
          <w:rFonts w:cstheme="minorHAnsi"/>
          <w:szCs w:val="20"/>
        </w:rPr>
      </w:pPr>
      <w:r w:rsidRPr="00F4644D">
        <w:rPr>
          <w:rFonts w:cstheme="minorHAnsi"/>
          <w:szCs w:val="20"/>
        </w:rPr>
        <w:t xml:space="preserve">ak prebieha spracovanie miezd a platov (v simulácii alebo „ostrom“ zúčtovaní), aby nevznikali zmeny v spracovávaných dátach počas procesu zúčtovania, </w:t>
      </w:r>
    </w:p>
    <w:p w14:paraId="5168DB94" w14:textId="77777777" w:rsidR="00EE7A18" w:rsidRPr="00F4644D" w:rsidRDefault="00EE7A18" w:rsidP="008064F6">
      <w:pPr>
        <w:pStyle w:val="Odsekzoznamu"/>
        <w:numPr>
          <w:ilvl w:val="0"/>
          <w:numId w:val="34"/>
        </w:numPr>
        <w:rPr>
          <w:rFonts w:cstheme="minorHAnsi"/>
          <w:szCs w:val="20"/>
        </w:rPr>
      </w:pPr>
      <w:r w:rsidRPr="00F4644D">
        <w:rPr>
          <w:rFonts w:cstheme="minorHAnsi"/>
          <w:szCs w:val="20"/>
        </w:rPr>
        <w:t xml:space="preserve">ak je potrebné uzamknúť zúčtovací okruh v HR-TM pre staršie obdobia, aby nedochádzalo k nechceným spätným prepočtom. </w:t>
      </w:r>
    </w:p>
    <w:p w14:paraId="3EBC8C44" w14:textId="77777777" w:rsidR="00EE7A18" w:rsidRPr="00F4644D" w:rsidRDefault="00EE7A18" w:rsidP="00EE7A18">
      <w:pPr>
        <w:pStyle w:val="Odsekzoznamu"/>
        <w:rPr>
          <w:rFonts w:cstheme="minorHAnsi"/>
          <w:szCs w:val="20"/>
        </w:rPr>
      </w:pPr>
    </w:p>
    <w:p w14:paraId="625DDBD3" w14:textId="77777777" w:rsidR="00EE7A18" w:rsidRPr="00F4644D" w:rsidRDefault="00EE7A18" w:rsidP="00EE7A18">
      <w:pPr>
        <w:rPr>
          <w:rFonts w:cstheme="minorHAnsi"/>
          <w:szCs w:val="20"/>
        </w:rPr>
      </w:pPr>
      <w:r w:rsidRPr="00F4644D">
        <w:rPr>
          <w:rFonts w:cstheme="minorHAnsi"/>
          <w:szCs w:val="20"/>
        </w:rPr>
        <w:t>Administrátor bude môcť vykonávať naďalej zmeny aj pri uzamknutom modulu HR-TM, avšak musí byť vedomý, aké dopady môže mať zmena vyvolaná v dátach modulu HR-TM v dobe uzamknutia.</w:t>
      </w:r>
    </w:p>
    <w:p w14:paraId="45C726A9" w14:textId="7BDF6873" w:rsidR="00EE7A18" w:rsidRPr="00F4644D" w:rsidRDefault="00EE7A18" w:rsidP="00EE7A18">
      <w:pPr>
        <w:pStyle w:val="Heading33"/>
        <w:rPr>
          <w:rFonts w:cstheme="minorBidi"/>
        </w:rPr>
      </w:pPr>
      <w:bookmarkStart w:id="226" w:name="_Toc1549035778"/>
      <w:bookmarkStart w:id="227" w:name="_Toc116474439"/>
      <w:bookmarkStart w:id="228" w:name="_Toc243571280"/>
      <w:r w:rsidRPr="00F4644D">
        <w:rPr>
          <w:rFonts w:cstheme="minorBidi"/>
          <w:lang w:eastAsia="en-US"/>
        </w:rPr>
        <w:t>Rozsah oprávnení</w:t>
      </w:r>
      <w:bookmarkEnd w:id="226"/>
      <w:bookmarkEnd w:id="227"/>
      <w:bookmarkEnd w:id="228"/>
    </w:p>
    <w:p w14:paraId="042308A6" w14:textId="04AEB1F1" w:rsidR="00EE7A18" w:rsidRPr="00F4644D" w:rsidRDefault="00EE7A18" w:rsidP="00EE7A18">
      <w:pPr>
        <w:keepLines/>
        <w:rPr>
          <w:rFonts w:cstheme="minorHAnsi"/>
        </w:rPr>
      </w:pPr>
      <w:r w:rsidRPr="00F4644D">
        <w:rPr>
          <w:rFonts w:cstheme="minorHAnsi"/>
        </w:rPr>
        <w:t xml:space="preserve">Rozsah povolených oprávnení </w:t>
      </w:r>
      <w:r w:rsidR="00EE0DC7">
        <w:rPr>
          <w:rFonts w:cstheme="minorHAnsi"/>
        </w:rPr>
        <w:t xml:space="preserve">pre administrátora organizácie </w:t>
      </w:r>
      <w:r w:rsidRPr="00F4644D">
        <w:rPr>
          <w:rFonts w:cstheme="minorHAnsi"/>
        </w:rPr>
        <w:t>na funkčnosti cez webový prístup</w:t>
      </w:r>
      <w:r w:rsidR="00EE0DC7">
        <w:rPr>
          <w:rFonts w:cstheme="minorHAnsi"/>
        </w:rPr>
        <w:t>/FIORI</w:t>
      </w:r>
      <w:r w:rsidRPr="00F4644D">
        <w:rPr>
          <w:rFonts w:cstheme="minorHAnsi"/>
        </w:rPr>
        <w:t>:</w:t>
      </w:r>
    </w:p>
    <w:p w14:paraId="4F0F8752" w14:textId="77777777" w:rsidR="00EE7A18" w:rsidRPr="00F4644D" w:rsidRDefault="00EE7A18" w:rsidP="008064F6">
      <w:pPr>
        <w:keepLines/>
        <w:numPr>
          <w:ilvl w:val="0"/>
          <w:numId w:val="33"/>
        </w:numPr>
        <w:ind w:left="709"/>
        <w:rPr>
          <w:rFonts w:cstheme="minorHAnsi"/>
        </w:rPr>
      </w:pPr>
      <w:r w:rsidRPr="00F4644D">
        <w:rPr>
          <w:rFonts w:cstheme="minorHAnsi"/>
        </w:rPr>
        <w:t>prezeranie a editácia všetkých časových dát v Mesačnom prehľade (dochádzka a </w:t>
      </w:r>
      <w:proofErr w:type="spellStart"/>
      <w:r w:rsidRPr="00F4644D">
        <w:rPr>
          <w:rFonts w:cstheme="minorHAnsi"/>
        </w:rPr>
        <w:t>prac.výkaz</w:t>
      </w:r>
      <w:proofErr w:type="spellEnd"/>
      <w:r w:rsidRPr="00F4644D">
        <w:rPr>
          <w:rFonts w:cstheme="minorHAnsi"/>
        </w:rPr>
        <w:t>),</w:t>
      </w:r>
    </w:p>
    <w:p w14:paraId="3E862575" w14:textId="5DF44027" w:rsidR="00EE0DC7" w:rsidRDefault="00EE0DC7" w:rsidP="008064F6">
      <w:pPr>
        <w:keepLines/>
        <w:numPr>
          <w:ilvl w:val="0"/>
          <w:numId w:val="33"/>
        </w:numPr>
        <w:ind w:left="709"/>
        <w:rPr>
          <w:rFonts w:cstheme="minorHAnsi"/>
        </w:rPr>
      </w:pPr>
      <w:r>
        <w:rPr>
          <w:rFonts w:cstheme="minorHAnsi"/>
        </w:rPr>
        <w:t>zmena stavu uzatvorenej mesačnej dochádzky – otvorenie na editáciu,</w:t>
      </w:r>
    </w:p>
    <w:p w14:paraId="4D290810" w14:textId="64DF914D" w:rsidR="00EE0DC7" w:rsidRDefault="00EE7A18" w:rsidP="008064F6">
      <w:pPr>
        <w:keepLines/>
        <w:numPr>
          <w:ilvl w:val="0"/>
          <w:numId w:val="33"/>
        </w:numPr>
        <w:ind w:left="709"/>
        <w:rPr>
          <w:rFonts w:cstheme="minorHAnsi"/>
        </w:rPr>
      </w:pPr>
      <w:r w:rsidRPr="00F4644D">
        <w:rPr>
          <w:rFonts w:cstheme="minorHAnsi"/>
        </w:rPr>
        <w:t xml:space="preserve">uzatváranie mesačných výkazov – </w:t>
      </w:r>
      <w:proofErr w:type="spellStart"/>
      <w:r w:rsidRPr="00F4644D">
        <w:rPr>
          <w:rFonts w:cstheme="minorHAnsi"/>
        </w:rPr>
        <w:t>t.j</w:t>
      </w:r>
      <w:proofErr w:type="spellEnd"/>
      <w:r w:rsidRPr="00F4644D">
        <w:rPr>
          <w:rFonts w:cstheme="minorHAnsi"/>
        </w:rPr>
        <w:t xml:space="preserve">. finálne spracovanie dochádzky po schválení zo strany priameho nadriadeného. </w:t>
      </w:r>
      <w:r w:rsidR="00F92D26" w:rsidRPr="00010C62">
        <w:rPr>
          <w:rFonts w:cstheme="minorHAnsi"/>
          <w:b/>
          <w:bCs/>
        </w:rPr>
        <w:t>A</w:t>
      </w:r>
      <w:r w:rsidRPr="00010C62">
        <w:rPr>
          <w:rFonts w:cstheme="minorHAnsi"/>
          <w:b/>
          <w:bCs/>
        </w:rPr>
        <w:t>ž týmto krokom sa dochádzka sprístupní pre zúčtovanie miezd a</w:t>
      </w:r>
      <w:r w:rsidR="00EE0DC7">
        <w:rPr>
          <w:rFonts w:cstheme="minorHAnsi"/>
          <w:b/>
          <w:bCs/>
        </w:rPr>
        <w:t> </w:t>
      </w:r>
      <w:r w:rsidRPr="00010C62">
        <w:rPr>
          <w:rFonts w:cstheme="minorHAnsi"/>
          <w:b/>
          <w:bCs/>
        </w:rPr>
        <w:t>platov</w:t>
      </w:r>
      <w:r w:rsidR="00EE0DC7">
        <w:rPr>
          <w:rFonts w:cstheme="minorHAnsi"/>
        </w:rPr>
        <w:t>,</w:t>
      </w:r>
    </w:p>
    <w:p w14:paraId="21C7256A" w14:textId="237589DE" w:rsidR="00EE7A18" w:rsidRPr="00F4644D" w:rsidRDefault="00EE0DC7" w:rsidP="008064F6">
      <w:pPr>
        <w:keepLines/>
        <w:numPr>
          <w:ilvl w:val="0"/>
          <w:numId w:val="33"/>
        </w:numPr>
        <w:ind w:left="709"/>
        <w:rPr>
          <w:rFonts w:cstheme="minorHAnsi"/>
        </w:rPr>
      </w:pPr>
      <w:r>
        <w:rPr>
          <w:rFonts w:cstheme="minorHAnsi"/>
        </w:rPr>
        <w:t>reporty a výkazy</w:t>
      </w:r>
      <w:r w:rsidR="00EE7A18" w:rsidRPr="00010C62">
        <w:rPr>
          <w:rFonts w:cstheme="minorHAnsi"/>
          <w:b/>
          <w:bCs/>
        </w:rPr>
        <w:t>.</w:t>
      </w:r>
    </w:p>
    <w:p w14:paraId="6FF31811" w14:textId="77777777" w:rsidR="00EE7A18" w:rsidRPr="00F4644D" w:rsidRDefault="00EE7A18" w:rsidP="00EE7A18">
      <w:pPr>
        <w:keepLines/>
        <w:ind w:left="349"/>
        <w:rPr>
          <w:rFonts w:cstheme="minorHAnsi"/>
        </w:rPr>
      </w:pPr>
    </w:p>
    <w:p w14:paraId="5BEF25BB" w14:textId="11D075A3" w:rsidR="00EE7A18" w:rsidRPr="00F4644D" w:rsidRDefault="00EE7A18" w:rsidP="00EE7A18">
      <w:pPr>
        <w:keepLines/>
        <w:rPr>
          <w:rFonts w:cstheme="minorHAnsi"/>
        </w:rPr>
      </w:pPr>
      <w:r w:rsidRPr="00F4644D">
        <w:rPr>
          <w:rFonts w:cstheme="minorHAnsi"/>
        </w:rPr>
        <w:t xml:space="preserve">Rozsah povolených oprávnení na funkčnosti v prostredí SAP </w:t>
      </w:r>
      <w:r w:rsidR="00F92D26">
        <w:rPr>
          <w:rFonts w:cstheme="minorHAnsi"/>
        </w:rPr>
        <w:t>ERP</w:t>
      </w:r>
      <w:r w:rsidRPr="00F4644D">
        <w:rPr>
          <w:rFonts w:cstheme="minorHAnsi"/>
        </w:rPr>
        <w:t>:</w:t>
      </w:r>
    </w:p>
    <w:p w14:paraId="008763F5" w14:textId="0F400AD3" w:rsidR="00EE7A18" w:rsidRPr="00F4644D" w:rsidRDefault="00EE7A18" w:rsidP="008064F6">
      <w:pPr>
        <w:keepLines/>
        <w:numPr>
          <w:ilvl w:val="0"/>
          <w:numId w:val="33"/>
        </w:numPr>
        <w:ind w:left="709"/>
        <w:rPr>
          <w:rFonts w:cstheme="minorHAnsi"/>
        </w:rPr>
      </w:pPr>
      <w:r w:rsidRPr="00F4644D">
        <w:rPr>
          <w:rFonts w:cstheme="minorHAnsi"/>
        </w:rPr>
        <w:t xml:space="preserve">importný nástroj pre časové </w:t>
      </w:r>
      <w:r w:rsidR="00F92D26">
        <w:rPr>
          <w:rFonts w:cstheme="minorHAnsi"/>
        </w:rPr>
        <w:t>údaje</w:t>
      </w:r>
      <w:r w:rsidRPr="00F4644D">
        <w:rPr>
          <w:rFonts w:cstheme="minorHAnsi"/>
        </w:rPr>
        <w:t>,</w:t>
      </w:r>
    </w:p>
    <w:p w14:paraId="65126C7E" w14:textId="77777777" w:rsidR="00EE7A18" w:rsidRPr="00F4644D" w:rsidRDefault="00EE7A18" w:rsidP="008064F6">
      <w:pPr>
        <w:keepLines/>
        <w:numPr>
          <w:ilvl w:val="0"/>
          <w:numId w:val="33"/>
        </w:numPr>
        <w:ind w:left="709"/>
        <w:rPr>
          <w:rFonts w:cstheme="minorHAnsi"/>
        </w:rPr>
      </w:pPr>
      <w:r w:rsidRPr="00F4644D">
        <w:rPr>
          <w:rFonts w:cstheme="minorHAnsi"/>
        </w:rPr>
        <w:lastRenderedPageBreak/>
        <w:t>nastavenie zastupovania pre časových referentov,</w:t>
      </w:r>
    </w:p>
    <w:p w14:paraId="0ED90A59" w14:textId="77777777" w:rsidR="00EE7A18" w:rsidRPr="00F4644D" w:rsidRDefault="00EE7A18" w:rsidP="008064F6">
      <w:pPr>
        <w:keepLines/>
        <w:numPr>
          <w:ilvl w:val="0"/>
          <w:numId w:val="33"/>
        </w:numPr>
        <w:ind w:left="709"/>
        <w:rPr>
          <w:rFonts w:cstheme="minorHAnsi"/>
        </w:rPr>
      </w:pPr>
      <w:r w:rsidRPr="00F4644D">
        <w:rPr>
          <w:rFonts w:cstheme="minorHAnsi"/>
        </w:rPr>
        <w:t>zmena statusu (stavu) mesačných výkazov zamestnanca:</w:t>
      </w:r>
    </w:p>
    <w:p w14:paraId="376EBED7" w14:textId="77777777" w:rsidR="00EE7A18" w:rsidRPr="00F4644D" w:rsidRDefault="00EE7A18" w:rsidP="008064F6">
      <w:pPr>
        <w:keepLines/>
        <w:numPr>
          <w:ilvl w:val="1"/>
          <w:numId w:val="33"/>
        </w:numPr>
        <w:rPr>
          <w:rFonts w:cstheme="minorHAnsi"/>
        </w:rPr>
      </w:pPr>
      <w:r w:rsidRPr="00F4644D">
        <w:rPr>
          <w:rFonts w:cstheme="minorHAnsi"/>
        </w:rPr>
        <w:t>môže už schválenú dochádzku zmeniť do stavu Editovaná a tak ju sprístupniť opätovne na editáciu (na vyžiadanie nadriadeného),</w:t>
      </w:r>
    </w:p>
    <w:p w14:paraId="2E9C1506" w14:textId="0C6DB5E5" w:rsidR="00EE7A18" w:rsidRPr="00933CFA" w:rsidRDefault="00EE7A18" w:rsidP="00933CFA">
      <w:pPr>
        <w:keepLines/>
        <w:numPr>
          <w:ilvl w:val="1"/>
          <w:numId w:val="33"/>
        </w:numPr>
        <w:rPr>
          <w:rFonts w:cstheme="minorHAnsi"/>
        </w:rPr>
      </w:pPr>
      <w:r w:rsidRPr="00F4644D">
        <w:rPr>
          <w:rFonts w:cstheme="minorHAnsi"/>
        </w:rPr>
        <w:t xml:space="preserve">môže zmeniť status </w:t>
      </w:r>
      <w:proofErr w:type="spellStart"/>
      <w:r w:rsidRPr="00F4644D">
        <w:rPr>
          <w:rFonts w:cstheme="minorHAnsi"/>
        </w:rPr>
        <w:t>mes.dochádzky</w:t>
      </w:r>
      <w:proofErr w:type="spellEnd"/>
      <w:r w:rsidRPr="00F4644D">
        <w:rPr>
          <w:rFonts w:cstheme="minorHAnsi"/>
        </w:rPr>
        <w:t xml:space="preserve"> z Editovaná do Schválená/Uzavretá aj bez nadriadeného (v prípade, že nadriadený alebo jeho zástupca z objektívnych dôvodov nemôže </w:t>
      </w:r>
      <w:proofErr w:type="spellStart"/>
      <w:r w:rsidRPr="00F4644D">
        <w:rPr>
          <w:rFonts w:cstheme="minorHAnsi"/>
        </w:rPr>
        <w:t>mes.dochádzku</w:t>
      </w:r>
      <w:proofErr w:type="spellEnd"/>
      <w:r w:rsidRPr="00F4644D">
        <w:rPr>
          <w:rFonts w:cstheme="minorHAnsi"/>
        </w:rPr>
        <w:t xml:space="preserve"> schváliť).</w:t>
      </w:r>
      <w:r w:rsidRPr="00933CFA">
        <w:rPr>
          <w:rFonts w:cstheme="minorHAnsi"/>
        </w:rPr>
        <w:t xml:space="preserve"> </w:t>
      </w:r>
    </w:p>
    <w:p w14:paraId="34DF55A1" w14:textId="201880BD" w:rsidR="00EE7A18" w:rsidRPr="00F4644D" w:rsidRDefault="00EE7A18" w:rsidP="00EE7A18">
      <w:pPr>
        <w:pStyle w:val="Nadpis2"/>
        <w:rPr>
          <w:rFonts w:cstheme="minorBidi"/>
        </w:rPr>
      </w:pPr>
      <w:bookmarkStart w:id="229" w:name="_Toc406378967"/>
      <w:bookmarkStart w:id="230" w:name="_Toc116474440"/>
      <w:bookmarkStart w:id="231" w:name="_Toc243571281"/>
      <w:r w:rsidRPr="00F4644D">
        <w:rPr>
          <w:rFonts w:cstheme="minorBidi"/>
        </w:rPr>
        <w:t>Z_HRTM_ADMINISTRATOR</w:t>
      </w:r>
      <w:bookmarkEnd w:id="229"/>
      <w:bookmarkEnd w:id="230"/>
      <w:bookmarkEnd w:id="231"/>
    </w:p>
    <w:p w14:paraId="76E4E225" w14:textId="47854AB1" w:rsidR="00EE7A18" w:rsidRPr="00F4644D" w:rsidRDefault="00EE7A18" w:rsidP="00EE7A18">
      <w:pPr>
        <w:rPr>
          <w:rFonts w:cstheme="minorHAnsi"/>
          <w:szCs w:val="20"/>
        </w:rPr>
      </w:pPr>
      <w:r w:rsidRPr="00F4644D">
        <w:rPr>
          <w:rFonts w:cstheme="minorHAnsi"/>
        </w:rPr>
        <w:t xml:space="preserve">Rola je určená pre hlavného administrátora celého modulu nezávisle od organizácie, do ktorej administrátor patrí. </w:t>
      </w:r>
      <w:r w:rsidRPr="00F4644D">
        <w:rPr>
          <w:rFonts w:cstheme="minorHAnsi"/>
          <w:szCs w:val="20"/>
        </w:rPr>
        <w:t xml:space="preserve">Hlavný administrátor modulu HR-TM bude mať prístup na rovnaké funkcionality ako administrátor pre organizácie. Rozdiel </w:t>
      </w:r>
      <w:r w:rsidR="00F92D26">
        <w:rPr>
          <w:rFonts w:cstheme="minorHAnsi"/>
          <w:szCs w:val="20"/>
        </w:rPr>
        <w:t>je</w:t>
      </w:r>
      <w:r w:rsidR="00F92D26" w:rsidRPr="00F4644D">
        <w:rPr>
          <w:rFonts w:cstheme="minorHAnsi"/>
          <w:szCs w:val="20"/>
        </w:rPr>
        <w:t xml:space="preserve"> </w:t>
      </w:r>
      <w:r w:rsidRPr="00F4644D">
        <w:rPr>
          <w:rFonts w:cstheme="minorHAnsi"/>
          <w:szCs w:val="20"/>
        </w:rPr>
        <w:t xml:space="preserve">v tom, že hlavný administrátor </w:t>
      </w:r>
      <w:r w:rsidR="00F92D26">
        <w:rPr>
          <w:rFonts w:cstheme="minorHAnsi"/>
          <w:szCs w:val="20"/>
        </w:rPr>
        <w:t xml:space="preserve">má </w:t>
      </w:r>
      <w:r w:rsidRPr="00F4644D">
        <w:rPr>
          <w:rFonts w:cstheme="minorHAnsi"/>
          <w:szCs w:val="20"/>
        </w:rPr>
        <w:t>oprávnenie nielen na zamestnancov jednej organizácie, ale na všetk</w:t>
      </w:r>
      <w:r w:rsidR="00F92D26">
        <w:rPr>
          <w:rFonts w:cstheme="minorHAnsi"/>
          <w:szCs w:val="20"/>
        </w:rPr>
        <w:t>y organizácie a teda na všetk</w:t>
      </w:r>
      <w:r w:rsidRPr="00F4644D">
        <w:rPr>
          <w:rFonts w:cstheme="minorHAnsi"/>
          <w:szCs w:val="20"/>
        </w:rPr>
        <w:t xml:space="preserve">ých zamestnancov príslušného  klienta SAP ERP systému CES, na ktorom mu boli oprávnenia definované. </w:t>
      </w:r>
    </w:p>
    <w:p w14:paraId="45C48B6B" w14:textId="4533E192" w:rsidR="00EE7A18" w:rsidRPr="00F4644D" w:rsidRDefault="00EE7A18" w:rsidP="00EE7A18">
      <w:pPr>
        <w:rPr>
          <w:rFonts w:cstheme="minorHAnsi"/>
        </w:rPr>
      </w:pPr>
    </w:p>
    <w:p w14:paraId="72616538" w14:textId="5A832E0A" w:rsidR="00DA77B9" w:rsidRDefault="00DA77B9" w:rsidP="00EE7A18">
      <w:pPr>
        <w:rPr>
          <w:rFonts w:cstheme="minorHAnsi"/>
        </w:rPr>
      </w:pPr>
      <w:r>
        <w:rPr>
          <w:rFonts w:cstheme="minorHAnsi"/>
          <w:szCs w:val="20"/>
        </w:rPr>
        <w:t>Táto materská rola nemá príslušné odvodené roly.</w:t>
      </w:r>
    </w:p>
    <w:p w14:paraId="122CB5CC" w14:textId="77777777" w:rsidR="00DA77B9" w:rsidRPr="00F4644D" w:rsidRDefault="00DA77B9" w:rsidP="00EE7A18">
      <w:pPr>
        <w:rPr>
          <w:rFonts w:cstheme="minorHAnsi"/>
        </w:rPr>
      </w:pPr>
    </w:p>
    <w:p w14:paraId="202569F4" w14:textId="5F8F3F4A" w:rsidR="00EE7A18" w:rsidRPr="00F4644D" w:rsidRDefault="00EE7A18" w:rsidP="00EE7A18">
      <w:pPr>
        <w:rPr>
          <w:rFonts w:cstheme="minorHAnsi"/>
        </w:rPr>
      </w:pPr>
      <w:r w:rsidRPr="00F4644D">
        <w:rPr>
          <w:rFonts w:cstheme="minorHAnsi"/>
        </w:rPr>
        <w:t>Nie je obmedzený počet hlavných administrátorov.</w:t>
      </w:r>
    </w:p>
    <w:p w14:paraId="3413B860" w14:textId="38514D46" w:rsidR="00A97C2A" w:rsidRPr="00D670BB" w:rsidRDefault="00A97C2A" w:rsidP="00EE7A18">
      <w:pPr>
        <w:pStyle w:val="Nadpis2"/>
        <w:rPr>
          <w:rFonts w:cstheme="minorBidi"/>
        </w:rPr>
      </w:pPr>
      <w:bookmarkStart w:id="232" w:name="_Toc129714743"/>
      <w:bookmarkStart w:id="233" w:name="_Toc129714744"/>
      <w:bookmarkStart w:id="234" w:name="_Toc243571282"/>
      <w:bookmarkStart w:id="235" w:name="_Toc1731518197"/>
      <w:bookmarkStart w:id="236" w:name="_Toc116474442"/>
      <w:bookmarkEnd w:id="232"/>
      <w:bookmarkEnd w:id="233"/>
      <w:r w:rsidRPr="00D670BB">
        <w:rPr>
          <w:rFonts w:cstheme="minorBidi"/>
        </w:rPr>
        <w:t>ZXXXX_HRTM_SPRAVCA_ASIST_ZIAD</w:t>
      </w:r>
      <w:bookmarkEnd w:id="234"/>
    </w:p>
    <w:p w14:paraId="1FB94BBB" w14:textId="77DECAF9" w:rsidR="00A97C2A" w:rsidRPr="00D670BB" w:rsidRDefault="00A97C2A" w:rsidP="00A97C2A">
      <w:r w:rsidRPr="00D670BB">
        <w:t xml:space="preserve">Rola </w:t>
      </w:r>
      <w:r w:rsidR="00B02A09" w:rsidRPr="00D670BB">
        <w:t xml:space="preserve">je určená </w:t>
      </w:r>
      <w:r w:rsidRPr="00D670BB">
        <w:t>pre používateľ</w:t>
      </w:r>
      <w:r w:rsidR="00B02A09" w:rsidRPr="00D670BB">
        <w:t>ov</w:t>
      </w:r>
      <w:r w:rsidRPr="00D670BB">
        <w:t xml:space="preserve"> zodpovedn</w:t>
      </w:r>
      <w:r w:rsidR="00B02A09" w:rsidRPr="00D670BB">
        <w:t>ých</w:t>
      </w:r>
      <w:r w:rsidRPr="00D670BB">
        <w:t xml:space="preserve"> za údržbu priradení osobných čísel zastupovaných zamestnancov </w:t>
      </w:r>
      <w:r w:rsidR="00B02A09" w:rsidRPr="00D670BB">
        <w:t xml:space="preserve">(najmä nadriadených) </w:t>
      </w:r>
      <w:r w:rsidRPr="00D670BB">
        <w:t xml:space="preserve">k asistentom žiadostí o neprítomnosti. </w:t>
      </w:r>
      <w:r w:rsidR="00485C36" w:rsidRPr="00D670BB">
        <w:t>Bližší popis je v kapitole</w:t>
      </w:r>
      <w:r w:rsidR="00485C36" w:rsidRPr="00D670BB">
        <w:rPr>
          <w:rStyle w:val="Nadpis1Char"/>
          <w:rFonts w:cs="Calibri"/>
          <w:color w:val="000000"/>
          <w:shd w:val="clear" w:color="auto" w:fill="FFFFFF"/>
        </w:rPr>
        <w:t xml:space="preserve"> </w:t>
      </w:r>
      <w:r w:rsidR="00485C36" w:rsidRPr="00D670BB">
        <w:rPr>
          <w:rStyle w:val="normaltextrun"/>
          <w:rFonts w:cs="Calibri"/>
          <w:b/>
          <w:bCs/>
          <w:color w:val="000000"/>
          <w:shd w:val="clear" w:color="auto" w:fill="FFFFFF"/>
        </w:rPr>
        <w:t>4.4.8 Asistent žiadostí – žiadosť/oznámenie neprítomnosti v mene inej osoby</w:t>
      </w:r>
      <w:r w:rsidR="00485C36" w:rsidRPr="00D670BB">
        <w:rPr>
          <w:rStyle w:val="eop"/>
          <w:rFonts w:cs="Calibri"/>
          <w:color w:val="000000"/>
        </w:rPr>
        <w:t>. </w:t>
      </w:r>
      <w:r w:rsidR="00485C36" w:rsidRPr="00D670BB">
        <w:t xml:space="preserve"> </w:t>
      </w:r>
    </w:p>
    <w:p w14:paraId="2E1BE71C" w14:textId="77777777" w:rsidR="00A97C2A" w:rsidRPr="00D670BB" w:rsidRDefault="00A97C2A" w:rsidP="00A97C2A"/>
    <w:p w14:paraId="7F7DF968" w14:textId="426FFD6D" w:rsidR="00A97C2A" w:rsidRPr="00D670BB" w:rsidRDefault="00A97C2A" w:rsidP="00A97C2A">
      <w:r w:rsidRPr="00D670BB">
        <w:t>Rola obsahuje oprávnenia:</w:t>
      </w:r>
    </w:p>
    <w:p w14:paraId="1222F1E2" w14:textId="2D71D0B3" w:rsidR="00A97C2A" w:rsidRPr="00D670BB" w:rsidRDefault="00A97C2A" w:rsidP="00A97C2A">
      <w:pPr>
        <w:pStyle w:val="Odsekzoznamu"/>
        <w:numPr>
          <w:ilvl w:val="0"/>
          <w:numId w:val="66"/>
        </w:numPr>
      </w:pPr>
      <w:r w:rsidRPr="00D670BB">
        <w:t>Pridávať a odoberať asistentom žiadostí o neprítomnosti osobné čísla zamestnancov, ktorých žiadosti môžu spracovať (zadať, odoslať na schválenie).</w:t>
      </w:r>
    </w:p>
    <w:p w14:paraId="61A62CE3" w14:textId="77777777" w:rsidR="00A97C2A" w:rsidRPr="00D670BB" w:rsidRDefault="00A97C2A" w:rsidP="00A97C2A"/>
    <w:p w14:paraId="3F14ECBD" w14:textId="77777777" w:rsidR="00A97C2A" w:rsidRPr="00D670BB" w:rsidRDefault="00A97C2A" w:rsidP="00A97C2A">
      <w:r w:rsidRPr="00D670BB">
        <w:t>Zoznam transakcií:</w:t>
      </w:r>
    </w:p>
    <w:p w14:paraId="1B77A9BD" w14:textId="20CAD432" w:rsidR="00A97C2A" w:rsidRPr="00A97C2A" w:rsidRDefault="00A97C2A" w:rsidP="00A97C2A">
      <w:r w:rsidRPr="00D670BB">
        <w:t>YHR_A_CASISTU            Správa asistentov žiadostí o neprítomnosti</w:t>
      </w:r>
    </w:p>
    <w:p w14:paraId="270ACA76" w14:textId="0BDCE396" w:rsidR="00EE7A18" w:rsidRPr="00F4644D" w:rsidRDefault="00EE7A18" w:rsidP="00EE7A18">
      <w:pPr>
        <w:pStyle w:val="Nadpis2"/>
        <w:rPr>
          <w:rFonts w:cstheme="minorBidi"/>
        </w:rPr>
      </w:pPr>
      <w:bookmarkStart w:id="237" w:name="_Toc243571283"/>
      <w:r w:rsidRPr="00F4644D">
        <w:rPr>
          <w:rFonts w:cstheme="minorBidi"/>
        </w:rPr>
        <w:t>ZXXXX_HRTM_REFERENT_SAP</w:t>
      </w:r>
      <w:bookmarkEnd w:id="235"/>
      <w:bookmarkEnd w:id="236"/>
      <w:bookmarkEnd w:id="237"/>
    </w:p>
    <w:p w14:paraId="3D67F7ED" w14:textId="173196F8" w:rsidR="00EE0DC7" w:rsidRDefault="00EE0DC7" w:rsidP="009704B5">
      <w:pPr>
        <w:rPr>
          <w:rFonts w:cstheme="minorHAnsi"/>
          <w:szCs w:val="20"/>
        </w:rPr>
      </w:pPr>
      <w:r>
        <w:rPr>
          <w:rFonts w:cstheme="minorHAnsi"/>
          <w:szCs w:val="20"/>
        </w:rPr>
        <w:t>Rola slúži na spracovanie časových údajov pre organizácie, ktorých zamestnanci nebudú spracovávaní vo webovom prostredí modulu HR-TM.</w:t>
      </w:r>
    </w:p>
    <w:p w14:paraId="3A42A0A4" w14:textId="77777777" w:rsidR="00EE0DC7" w:rsidRDefault="00EE0DC7" w:rsidP="009704B5">
      <w:pPr>
        <w:rPr>
          <w:rFonts w:cstheme="minorHAnsi"/>
          <w:szCs w:val="20"/>
        </w:rPr>
      </w:pPr>
    </w:p>
    <w:p w14:paraId="10D45613" w14:textId="17E81485" w:rsidR="009704B5" w:rsidRPr="00F4644D" w:rsidRDefault="009704B5" w:rsidP="009704B5">
      <w:pPr>
        <w:rPr>
          <w:rFonts w:cstheme="minorHAnsi"/>
          <w:szCs w:val="20"/>
        </w:rPr>
      </w:pPr>
      <w:r w:rsidRPr="00F4644D">
        <w:rPr>
          <w:rFonts w:cstheme="minorHAnsi"/>
          <w:szCs w:val="20"/>
        </w:rPr>
        <w:t>Na spracovanie časových infotypov v prostredí SAP ERP budú mať oprávnenie dva typy používateľov – časový referent s oprávnením na:</w:t>
      </w:r>
    </w:p>
    <w:p w14:paraId="3CF6D65E" w14:textId="77777777" w:rsidR="009704B5" w:rsidRPr="00F4644D" w:rsidRDefault="009704B5" w:rsidP="008064F6">
      <w:pPr>
        <w:pStyle w:val="Odsekzoznamu"/>
        <w:numPr>
          <w:ilvl w:val="0"/>
          <w:numId w:val="37"/>
        </w:numPr>
        <w:rPr>
          <w:rFonts w:cstheme="minorHAnsi"/>
          <w:szCs w:val="20"/>
        </w:rPr>
      </w:pPr>
      <w:r w:rsidRPr="00F4644D">
        <w:rPr>
          <w:rFonts w:cstheme="minorHAnsi"/>
          <w:szCs w:val="20"/>
        </w:rPr>
        <w:t>editáciu časových infotypov a </w:t>
      </w:r>
    </w:p>
    <w:p w14:paraId="648AA837" w14:textId="77777777" w:rsidR="009704B5" w:rsidRPr="00F4644D" w:rsidRDefault="009704B5" w:rsidP="008064F6">
      <w:pPr>
        <w:pStyle w:val="Odsekzoznamu"/>
        <w:numPr>
          <w:ilvl w:val="0"/>
          <w:numId w:val="37"/>
        </w:numPr>
        <w:rPr>
          <w:rFonts w:cstheme="minorHAnsi"/>
          <w:szCs w:val="20"/>
        </w:rPr>
      </w:pPr>
      <w:r w:rsidRPr="00F4644D">
        <w:rPr>
          <w:rFonts w:cstheme="minorHAnsi"/>
          <w:szCs w:val="20"/>
        </w:rPr>
        <w:t xml:space="preserve">na čítanie časových infotypov. </w:t>
      </w:r>
    </w:p>
    <w:p w14:paraId="027DA722" w14:textId="77777777" w:rsidR="009704B5" w:rsidRDefault="009704B5" w:rsidP="00EE7A18">
      <w:pPr>
        <w:keepNext/>
        <w:keepLines/>
        <w:rPr>
          <w:rFonts w:cstheme="minorHAnsi"/>
        </w:rPr>
      </w:pPr>
    </w:p>
    <w:p w14:paraId="6405D8DF" w14:textId="46764519" w:rsidR="00EE7A18" w:rsidRPr="00F4644D" w:rsidRDefault="00EE7A18" w:rsidP="00EE7A18">
      <w:pPr>
        <w:keepNext/>
        <w:keepLines/>
        <w:rPr>
          <w:rFonts w:cstheme="minorHAnsi"/>
        </w:rPr>
      </w:pPr>
      <w:r w:rsidRPr="00F4644D">
        <w:rPr>
          <w:rFonts w:cstheme="minorHAnsi"/>
        </w:rPr>
        <w:t xml:space="preserve">Rola pre používateľa </w:t>
      </w:r>
      <w:r w:rsidRPr="00F4644D">
        <w:rPr>
          <w:rFonts w:cstheme="minorHAnsi"/>
          <w:i/>
          <w:iCs/>
        </w:rPr>
        <w:t>Časový referent (SAP)</w:t>
      </w:r>
      <w:r w:rsidRPr="00F4644D">
        <w:rPr>
          <w:rFonts w:cstheme="minorHAnsi"/>
        </w:rPr>
        <w:t xml:space="preserve">, ktorý bude spracovávať vybranú oblasť časového manažmentu </w:t>
      </w:r>
      <w:r w:rsidR="009704B5">
        <w:rPr>
          <w:rFonts w:cstheme="minorHAnsi"/>
        </w:rPr>
        <w:t xml:space="preserve">(časové </w:t>
      </w:r>
      <w:proofErr w:type="spellStart"/>
      <w:r w:rsidR="009704B5">
        <w:rPr>
          <w:rFonts w:cstheme="minorHAnsi"/>
        </w:rPr>
        <w:t>infotypy</w:t>
      </w:r>
      <w:proofErr w:type="spellEnd"/>
      <w:r w:rsidR="009704B5">
        <w:rPr>
          <w:rFonts w:cstheme="minorHAnsi"/>
        </w:rPr>
        <w:t xml:space="preserve"> 2001, 2003, 2010)</w:t>
      </w:r>
      <w:r w:rsidR="009704B5" w:rsidRPr="00F4644D">
        <w:rPr>
          <w:rFonts w:cstheme="minorHAnsi"/>
        </w:rPr>
        <w:t xml:space="preserve"> </w:t>
      </w:r>
      <w:r w:rsidR="009704B5" w:rsidRPr="00563624">
        <w:rPr>
          <w:rFonts w:cstheme="minorHAnsi"/>
          <w:b/>
          <w:bCs/>
        </w:rPr>
        <w:t>iba v prostredí SAP ERP</w:t>
      </w:r>
      <w:r w:rsidR="009704B5">
        <w:rPr>
          <w:rFonts w:cstheme="minorHAnsi"/>
        </w:rPr>
        <w:t xml:space="preserve"> a údaje bude môcť čítať aj meniť</w:t>
      </w:r>
      <w:r w:rsidR="009704B5" w:rsidRPr="00F4644D">
        <w:rPr>
          <w:rFonts w:cstheme="minorHAnsi"/>
        </w:rPr>
        <w:t>.</w:t>
      </w:r>
      <w:r w:rsidRPr="00F4644D">
        <w:rPr>
          <w:rFonts w:cstheme="minorHAnsi"/>
        </w:rPr>
        <w:t xml:space="preserve"> </w:t>
      </w:r>
    </w:p>
    <w:p w14:paraId="7C26F6D6" w14:textId="77777777" w:rsidR="00EE7A18" w:rsidRPr="00F4644D" w:rsidRDefault="00EE7A18" w:rsidP="00EE7A18">
      <w:pPr>
        <w:rPr>
          <w:rFonts w:cstheme="minorHAnsi"/>
          <w:szCs w:val="20"/>
        </w:rPr>
      </w:pPr>
    </w:p>
    <w:p w14:paraId="7DD85F28" w14:textId="11F98FD4" w:rsidR="00EE7A18" w:rsidRPr="00F4644D" w:rsidRDefault="00F92D26" w:rsidP="00EE7A18">
      <w:pPr>
        <w:rPr>
          <w:rFonts w:cstheme="minorHAnsi"/>
          <w:szCs w:val="20"/>
        </w:rPr>
      </w:pPr>
      <w:r>
        <w:rPr>
          <w:rFonts w:cstheme="minorHAnsi"/>
          <w:szCs w:val="20"/>
        </w:rPr>
        <w:lastRenderedPageBreak/>
        <w:t xml:space="preserve">Pozn. </w:t>
      </w:r>
      <w:r w:rsidR="00EE7A18" w:rsidRPr="00F4644D">
        <w:rPr>
          <w:rFonts w:cstheme="minorHAnsi"/>
          <w:szCs w:val="20"/>
        </w:rPr>
        <w:t xml:space="preserve">Typ používateľa </w:t>
      </w:r>
      <w:r w:rsidR="00EE7A18" w:rsidRPr="00F4644D">
        <w:rPr>
          <w:rFonts w:cstheme="minorHAnsi"/>
          <w:i/>
          <w:iCs/>
          <w:szCs w:val="20"/>
        </w:rPr>
        <w:t>Časový referent (SAP)</w:t>
      </w:r>
      <w:r w:rsidR="00EE7A18" w:rsidRPr="00F4644D">
        <w:rPr>
          <w:rFonts w:cstheme="minorHAnsi"/>
          <w:szCs w:val="20"/>
        </w:rPr>
        <w:t xml:space="preserve"> a </w:t>
      </w:r>
      <w:r w:rsidR="00EE7A18" w:rsidRPr="00F4644D">
        <w:rPr>
          <w:rFonts w:cstheme="minorHAnsi"/>
          <w:i/>
          <w:iCs/>
          <w:szCs w:val="20"/>
        </w:rPr>
        <w:t>Časový referent</w:t>
      </w:r>
      <w:r w:rsidR="00EE7A18" w:rsidRPr="00F4644D">
        <w:rPr>
          <w:rFonts w:cstheme="minorHAnsi"/>
          <w:szCs w:val="20"/>
        </w:rPr>
        <w:t xml:space="preserve"> nie je ten istý typ používateľa, líšia sa tým, či má používateľ prístup do webovej časti modulu alebo </w:t>
      </w:r>
      <w:r w:rsidR="002704C1">
        <w:rPr>
          <w:rFonts w:cstheme="minorHAnsi"/>
          <w:szCs w:val="20"/>
        </w:rPr>
        <w:t xml:space="preserve">len </w:t>
      </w:r>
      <w:r w:rsidR="00EE7A18" w:rsidRPr="00F4644D">
        <w:rPr>
          <w:rFonts w:cstheme="minorHAnsi"/>
          <w:szCs w:val="20"/>
        </w:rPr>
        <w:t xml:space="preserve">do prostredia SAP ERP. Používateľ </w:t>
      </w:r>
      <w:r w:rsidR="00EE7A18" w:rsidRPr="00F4644D">
        <w:rPr>
          <w:rFonts w:cstheme="minorHAnsi"/>
          <w:i/>
          <w:iCs/>
          <w:szCs w:val="20"/>
        </w:rPr>
        <w:t>Časový referent (SAP)</w:t>
      </w:r>
      <w:r w:rsidR="00EE7A18" w:rsidRPr="00F4644D">
        <w:rPr>
          <w:rFonts w:cstheme="minorHAnsi"/>
          <w:szCs w:val="20"/>
        </w:rPr>
        <w:t xml:space="preserve"> bude mať prístup k časovým údajom len v prostredí SAP ERP.</w:t>
      </w:r>
      <w:r w:rsidR="00EE7A18" w:rsidRPr="00F4644D">
        <w:rPr>
          <w:rFonts w:cstheme="minorHAnsi"/>
          <w:i/>
          <w:iCs/>
          <w:szCs w:val="20"/>
        </w:rPr>
        <w:t xml:space="preserve"> </w:t>
      </w:r>
    </w:p>
    <w:p w14:paraId="70C785A1" w14:textId="77777777" w:rsidR="00EE7A18" w:rsidRPr="00F4644D" w:rsidRDefault="00EE7A18" w:rsidP="00EE7A18">
      <w:pPr>
        <w:pStyle w:val="Heading33"/>
        <w:rPr>
          <w:rFonts w:cstheme="minorBidi"/>
        </w:rPr>
      </w:pPr>
      <w:bookmarkStart w:id="238" w:name="_Toc1310334633"/>
      <w:bookmarkStart w:id="239" w:name="_Toc116474443"/>
      <w:bookmarkStart w:id="240" w:name="_Toc243571284"/>
      <w:r w:rsidRPr="00F4644D">
        <w:rPr>
          <w:rFonts w:cstheme="minorBidi"/>
          <w:lang w:eastAsia="en-US"/>
        </w:rPr>
        <w:t>Rozsah oprávnení ZXXXX</w:t>
      </w:r>
      <w:bookmarkEnd w:id="238"/>
      <w:bookmarkEnd w:id="239"/>
      <w:bookmarkEnd w:id="240"/>
    </w:p>
    <w:p w14:paraId="315E5452" w14:textId="1F709FE6" w:rsidR="00EE7A18" w:rsidRPr="00F4644D" w:rsidRDefault="00F92D26" w:rsidP="008064F6">
      <w:pPr>
        <w:keepNext/>
        <w:keepLines/>
        <w:numPr>
          <w:ilvl w:val="0"/>
          <w:numId w:val="33"/>
        </w:numPr>
        <w:ind w:left="709" w:hanging="357"/>
        <w:rPr>
          <w:rFonts w:cstheme="minorHAnsi"/>
        </w:rPr>
      </w:pPr>
      <w:r>
        <w:rPr>
          <w:rFonts w:cstheme="minorHAnsi"/>
        </w:rPr>
        <w:t>p</w:t>
      </w:r>
      <w:r w:rsidR="00EE7A18" w:rsidRPr="00F4644D">
        <w:rPr>
          <w:rFonts w:cstheme="minorHAnsi"/>
        </w:rPr>
        <w:t xml:space="preserve">rístup na zobrazenie </w:t>
      </w:r>
      <w:r w:rsidR="00EE7A18" w:rsidRPr="007407DB">
        <w:rPr>
          <w:rFonts w:cstheme="minorHAnsi"/>
          <w:b/>
        </w:rPr>
        <w:t>a údržbu</w:t>
      </w:r>
      <w:r w:rsidR="00EE7A18" w:rsidRPr="00F4644D">
        <w:rPr>
          <w:rFonts w:cstheme="minorHAnsi"/>
        </w:rPr>
        <w:t xml:space="preserve"> časových infotypov</w:t>
      </w:r>
      <w:r>
        <w:rPr>
          <w:rFonts w:cstheme="minorHAnsi"/>
        </w:rPr>
        <w:t>,</w:t>
      </w:r>
    </w:p>
    <w:p w14:paraId="0AD597BF" w14:textId="3EB2F42D" w:rsidR="00EE7A18" w:rsidRPr="00F4644D" w:rsidRDefault="00F92D26" w:rsidP="008064F6">
      <w:pPr>
        <w:keepNext/>
        <w:keepLines/>
        <w:numPr>
          <w:ilvl w:val="0"/>
          <w:numId w:val="33"/>
        </w:numPr>
        <w:ind w:left="709" w:hanging="357"/>
        <w:rPr>
          <w:rFonts w:cstheme="minorHAnsi"/>
        </w:rPr>
      </w:pPr>
      <w:r>
        <w:rPr>
          <w:rFonts w:cstheme="minorHAnsi"/>
        </w:rPr>
        <w:t>p</w:t>
      </w:r>
      <w:r w:rsidR="00EE7A18" w:rsidRPr="00F4644D">
        <w:rPr>
          <w:rFonts w:cstheme="minorHAnsi"/>
        </w:rPr>
        <w:t>rístup spúšťať vybrané reporty týkajúce sa časových dát.</w:t>
      </w:r>
    </w:p>
    <w:p w14:paraId="3F2B3894" w14:textId="77777777" w:rsidR="00EE7A18" w:rsidRPr="00F4644D" w:rsidRDefault="00EE7A18" w:rsidP="00EE7A18">
      <w:pPr>
        <w:pStyle w:val="Nadpis2"/>
        <w:rPr>
          <w:rFonts w:cstheme="minorBidi"/>
        </w:rPr>
      </w:pPr>
      <w:bookmarkStart w:id="241" w:name="_Toc351362150"/>
      <w:bookmarkStart w:id="242" w:name="_Toc116474444"/>
      <w:bookmarkStart w:id="243" w:name="_Toc243571285"/>
      <w:r w:rsidRPr="00F4644D">
        <w:rPr>
          <w:rFonts w:cstheme="minorBidi"/>
        </w:rPr>
        <w:t>ZXXXX_HRTM_REFERENT_SAP_V</w:t>
      </w:r>
      <w:bookmarkEnd w:id="241"/>
      <w:bookmarkEnd w:id="242"/>
      <w:bookmarkEnd w:id="243"/>
    </w:p>
    <w:p w14:paraId="78265676" w14:textId="724E2FF8" w:rsidR="00EE7A18" w:rsidRPr="00F4644D" w:rsidRDefault="00EE7A18" w:rsidP="00EE7A18">
      <w:pPr>
        <w:keepNext/>
        <w:keepLines/>
        <w:rPr>
          <w:rFonts w:cstheme="minorHAnsi"/>
        </w:rPr>
      </w:pPr>
      <w:r w:rsidRPr="00F4644D">
        <w:rPr>
          <w:rFonts w:cstheme="minorHAnsi"/>
        </w:rPr>
        <w:t>Rola pre používateľa, ktorý bude mať prístup k vybranej oblasti časového manažmentu</w:t>
      </w:r>
      <w:r w:rsidR="009704B5">
        <w:rPr>
          <w:rFonts w:cstheme="minorHAnsi"/>
        </w:rPr>
        <w:t xml:space="preserve"> (časové </w:t>
      </w:r>
      <w:proofErr w:type="spellStart"/>
      <w:r w:rsidR="009704B5">
        <w:rPr>
          <w:rFonts w:cstheme="minorHAnsi"/>
        </w:rPr>
        <w:t>infotypy</w:t>
      </w:r>
      <w:proofErr w:type="spellEnd"/>
      <w:r w:rsidR="009704B5">
        <w:rPr>
          <w:rFonts w:cstheme="minorHAnsi"/>
        </w:rPr>
        <w:t xml:space="preserve"> ako 2001, 2003, 2010)</w:t>
      </w:r>
      <w:r w:rsidRPr="00F4644D">
        <w:rPr>
          <w:rFonts w:cstheme="minorHAnsi"/>
        </w:rPr>
        <w:t xml:space="preserve"> </w:t>
      </w:r>
      <w:r w:rsidR="00F92D26" w:rsidRPr="00010C62">
        <w:rPr>
          <w:rFonts w:cstheme="minorHAnsi"/>
          <w:b/>
          <w:bCs/>
        </w:rPr>
        <w:t xml:space="preserve">iba </w:t>
      </w:r>
      <w:r w:rsidRPr="00010C62">
        <w:rPr>
          <w:rFonts w:cstheme="minorHAnsi"/>
          <w:b/>
          <w:bCs/>
        </w:rPr>
        <w:t>v</w:t>
      </w:r>
      <w:r w:rsidR="00F92D26" w:rsidRPr="00010C62">
        <w:rPr>
          <w:rFonts w:cstheme="minorHAnsi"/>
          <w:b/>
          <w:bCs/>
        </w:rPr>
        <w:t xml:space="preserve"> prostredí </w:t>
      </w:r>
      <w:r w:rsidRPr="00010C62">
        <w:rPr>
          <w:rFonts w:cstheme="minorHAnsi"/>
          <w:b/>
          <w:bCs/>
        </w:rPr>
        <w:t>SAP ERP</w:t>
      </w:r>
      <w:r w:rsidR="00F92D26">
        <w:rPr>
          <w:rFonts w:cstheme="minorHAnsi"/>
        </w:rPr>
        <w:t xml:space="preserve"> a údaje bude môcť len čítať bez možnosti zmeny</w:t>
      </w:r>
      <w:r w:rsidRPr="00F4644D">
        <w:rPr>
          <w:rFonts w:cstheme="minorHAnsi"/>
        </w:rPr>
        <w:t xml:space="preserve">. </w:t>
      </w:r>
    </w:p>
    <w:p w14:paraId="71CFDEC1" w14:textId="77777777" w:rsidR="00EE7A18" w:rsidRPr="00F4644D" w:rsidRDefault="00EE7A18" w:rsidP="00EE7A18">
      <w:pPr>
        <w:pStyle w:val="Heading33"/>
        <w:rPr>
          <w:rFonts w:cstheme="minorBidi"/>
        </w:rPr>
      </w:pPr>
      <w:bookmarkStart w:id="244" w:name="_Toc1178396321"/>
      <w:bookmarkStart w:id="245" w:name="_Toc116474445"/>
      <w:bookmarkStart w:id="246" w:name="_Toc243571286"/>
      <w:r w:rsidRPr="00F4644D">
        <w:rPr>
          <w:rFonts w:cstheme="minorBidi"/>
          <w:lang w:eastAsia="en-US"/>
        </w:rPr>
        <w:t>Rozsah oprávnení ZXXXX</w:t>
      </w:r>
      <w:bookmarkEnd w:id="244"/>
      <w:bookmarkEnd w:id="245"/>
      <w:bookmarkEnd w:id="246"/>
    </w:p>
    <w:p w14:paraId="614DF26C" w14:textId="26D263B7" w:rsidR="00F92D26" w:rsidRPr="00F4644D" w:rsidRDefault="00F92D26" w:rsidP="008064F6">
      <w:pPr>
        <w:keepNext/>
        <w:keepLines/>
        <w:numPr>
          <w:ilvl w:val="0"/>
          <w:numId w:val="33"/>
        </w:numPr>
        <w:ind w:left="709" w:hanging="357"/>
        <w:rPr>
          <w:rFonts w:cstheme="minorHAnsi"/>
        </w:rPr>
      </w:pPr>
      <w:r>
        <w:rPr>
          <w:rFonts w:cstheme="minorHAnsi"/>
        </w:rPr>
        <w:t>p</w:t>
      </w:r>
      <w:r w:rsidR="00EE7A18" w:rsidRPr="00F4644D">
        <w:rPr>
          <w:rFonts w:cstheme="minorHAnsi"/>
        </w:rPr>
        <w:t xml:space="preserve">rístup na </w:t>
      </w:r>
      <w:r w:rsidR="00EE7A18" w:rsidRPr="007407DB">
        <w:rPr>
          <w:rFonts w:cstheme="minorHAnsi"/>
          <w:b/>
        </w:rPr>
        <w:t>zobrazenie</w:t>
      </w:r>
      <w:r w:rsidR="00EE7A18" w:rsidRPr="00F4644D">
        <w:rPr>
          <w:rFonts w:cstheme="minorHAnsi"/>
        </w:rPr>
        <w:t xml:space="preserve"> časových infotypov</w:t>
      </w:r>
      <w:r>
        <w:rPr>
          <w:rFonts w:cstheme="minorHAnsi"/>
        </w:rPr>
        <w:t>,</w:t>
      </w:r>
    </w:p>
    <w:p w14:paraId="2800F8F7" w14:textId="70481AC6" w:rsidR="00EE7A18" w:rsidRPr="00F4644D" w:rsidRDefault="00F92D26" w:rsidP="008064F6">
      <w:pPr>
        <w:keepNext/>
        <w:keepLines/>
        <w:numPr>
          <w:ilvl w:val="0"/>
          <w:numId w:val="33"/>
        </w:numPr>
        <w:ind w:left="709" w:hanging="357"/>
      </w:pPr>
      <w:r>
        <w:rPr>
          <w:rFonts w:cstheme="minorHAnsi"/>
        </w:rPr>
        <w:t>p</w:t>
      </w:r>
      <w:r w:rsidR="00EE7A18" w:rsidRPr="00F92D26">
        <w:rPr>
          <w:rFonts w:cstheme="minorHAnsi"/>
        </w:rPr>
        <w:t>rístup spúšťať vybrané reporty týkajúce sa časových dát.</w:t>
      </w:r>
    </w:p>
    <w:p w14:paraId="37769992" w14:textId="2BB738CB" w:rsidR="00F13102" w:rsidRPr="00F13102" w:rsidRDefault="00F13102" w:rsidP="00F13102"/>
    <w:p w14:paraId="6DA4CBB1" w14:textId="586940C9" w:rsidR="006E5716" w:rsidRPr="00F4644D" w:rsidRDefault="00DE1629" w:rsidP="003650CA">
      <w:pPr>
        <w:pStyle w:val="Nadpis1"/>
        <w:rPr>
          <w:rFonts w:asciiTheme="minorHAnsi" w:hAnsiTheme="minorHAnsi" w:cstheme="minorHAnsi"/>
        </w:rPr>
      </w:pPr>
      <w:bookmarkStart w:id="247" w:name="_Toc243571287"/>
      <w:r w:rsidRPr="00F4644D">
        <w:rPr>
          <w:rFonts w:asciiTheme="minorHAnsi" w:hAnsiTheme="minorHAnsi" w:cstheme="minorHAnsi"/>
        </w:rPr>
        <w:lastRenderedPageBreak/>
        <w:t>Prílohy</w:t>
      </w:r>
      <w:bookmarkEnd w:id="247"/>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99"/>
        <w:gridCol w:w="5491"/>
        <w:gridCol w:w="2921"/>
      </w:tblGrid>
      <w:tr w:rsidR="009C42C9" w:rsidRPr="00F4644D" w14:paraId="4C3E3EFC" w14:textId="77777777" w:rsidTr="009C42C9">
        <w:tc>
          <w:tcPr>
            <w:tcW w:w="332" w:type="pct"/>
            <w:tcBorders>
              <w:top w:val="single" w:sz="6" w:space="0" w:color="auto"/>
              <w:left w:val="single" w:sz="6" w:space="0" w:color="auto"/>
              <w:bottom w:val="single" w:sz="6" w:space="0" w:color="auto"/>
              <w:right w:val="nil"/>
            </w:tcBorders>
            <w:shd w:val="clear" w:color="auto" w:fill="E6E6E6"/>
            <w:tcMar>
              <w:top w:w="15" w:type="dxa"/>
              <w:left w:w="15" w:type="dxa"/>
              <w:bottom w:w="15" w:type="dxa"/>
              <w:right w:w="15" w:type="dxa"/>
            </w:tcMar>
            <w:hideMark/>
          </w:tcPr>
          <w:p w14:paraId="6D732C9E" w14:textId="1DBEAC80"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b/>
                <w:bCs/>
                <w:lang w:eastAsia="sk-SK"/>
              </w:rPr>
              <w:t>č.</w:t>
            </w:r>
          </w:p>
        </w:tc>
        <w:tc>
          <w:tcPr>
            <w:tcW w:w="3047" w:type="pct"/>
            <w:tcBorders>
              <w:top w:val="single" w:sz="6" w:space="0" w:color="auto"/>
              <w:left w:val="single" w:sz="6" w:space="0" w:color="auto"/>
              <w:bottom w:val="single" w:sz="6" w:space="0" w:color="auto"/>
              <w:right w:val="nil"/>
            </w:tcBorders>
            <w:shd w:val="clear" w:color="auto" w:fill="E6E6E6"/>
            <w:tcMar>
              <w:top w:w="15" w:type="dxa"/>
              <w:left w:w="15" w:type="dxa"/>
              <w:bottom w:w="15" w:type="dxa"/>
              <w:right w:w="15" w:type="dxa"/>
            </w:tcMar>
            <w:hideMark/>
          </w:tcPr>
          <w:p w14:paraId="768391D8" w14:textId="2D4CB2E5" w:rsidR="009C42C9" w:rsidRPr="00F4644D" w:rsidRDefault="009C42C9" w:rsidP="004B0BD2">
            <w:pPr>
              <w:spacing w:before="100" w:beforeAutospacing="1" w:after="100" w:afterAutospacing="1"/>
              <w:ind w:left="85"/>
              <w:jc w:val="left"/>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b/>
                <w:bCs/>
                <w:color w:val="000000"/>
                <w:lang w:eastAsia="sk-SK"/>
              </w:rPr>
              <w:t>Názov dokumentu</w:t>
            </w:r>
          </w:p>
        </w:tc>
        <w:tc>
          <w:tcPr>
            <w:tcW w:w="1621" w:type="pct"/>
            <w:tcBorders>
              <w:top w:val="single" w:sz="6" w:space="0" w:color="000000"/>
              <w:left w:val="single" w:sz="6" w:space="0" w:color="000000"/>
              <w:bottom w:val="single" w:sz="6" w:space="0" w:color="000000"/>
              <w:right w:val="single" w:sz="6" w:space="0" w:color="000000"/>
            </w:tcBorders>
            <w:shd w:val="clear" w:color="auto" w:fill="E6E6E6"/>
            <w:tcMar>
              <w:top w:w="15" w:type="dxa"/>
              <w:left w:w="15" w:type="dxa"/>
              <w:bottom w:w="15" w:type="dxa"/>
              <w:right w:w="15" w:type="dxa"/>
            </w:tcMar>
            <w:hideMark/>
          </w:tcPr>
          <w:p w14:paraId="16260944" w14:textId="7277B64F" w:rsidR="009C42C9" w:rsidRPr="00F4644D" w:rsidRDefault="009C42C9" w:rsidP="004B0BD2">
            <w:pPr>
              <w:spacing w:before="100" w:beforeAutospacing="1" w:after="100" w:afterAutospacing="1"/>
              <w:ind w:left="129"/>
              <w:jc w:val="left"/>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b/>
                <w:bCs/>
                <w:color w:val="000000"/>
                <w:lang w:eastAsia="sk-SK"/>
              </w:rPr>
              <w:t>Súbor</w:t>
            </w:r>
          </w:p>
        </w:tc>
      </w:tr>
      <w:tr w:rsidR="009C42C9" w:rsidRPr="00F4644D" w14:paraId="10A7EA5E"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hideMark/>
          </w:tcPr>
          <w:p w14:paraId="0B0315C1" w14:textId="36EC7D26"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1.</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hideMark/>
          </w:tcPr>
          <w:p w14:paraId="1066362D" w14:textId="58101C7C" w:rsidR="009C42C9" w:rsidRPr="00F4644D" w:rsidRDefault="004E527B" w:rsidP="00D042EB">
            <w:pPr>
              <w:spacing w:before="100" w:beforeAutospacing="1" w:after="100" w:afterAutospacing="1"/>
              <w:ind w:left="85"/>
              <w:jc w:val="left"/>
              <w:textAlignment w:val="baseline"/>
              <w:rPr>
                <w:rFonts w:asciiTheme="minorHAnsi" w:eastAsia="Times New Roman" w:hAnsiTheme="minorHAnsi" w:cstheme="minorHAnsi"/>
                <w:lang w:eastAsia="sk-SK"/>
              </w:rPr>
            </w:pPr>
            <w:r w:rsidRPr="004E527B">
              <w:rPr>
                <w:rFonts w:asciiTheme="minorHAnsi" w:eastAsia="Times New Roman" w:hAnsiTheme="minorHAnsi" w:cstheme="minorHAnsi"/>
                <w:lang w:eastAsia="sk-SK"/>
              </w:rPr>
              <w:t>IMP_202210_IT2001</w:t>
            </w:r>
            <w:r w:rsidR="006C172E">
              <w:rPr>
                <w:rFonts w:asciiTheme="minorHAnsi" w:eastAsia="Times New Roman" w:hAnsiTheme="minorHAnsi" w:cstheme="minorHAnsi"/>
                <w:lang w:eastAsia="sk-SK"/>
              </w:rPr>
              <w:t>.csv</w:t>
            </w: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3A3FA1" w14:textId="6399FB5E" w:rsidR="009C42C9" w:rsidRPr="009618A2" w:rsidRDefault="009618A2" w:rsidP="009C42C9">
            <w:pPr>
              <w:spacing w:before="100" w:beforeAutospacing="1" w:after="100" w:afterAutospacing="1"/>
              <w:ind w:left="129"/>
              <w:jc w:val="center"/>
              <w:textAlignment w:val="baseline"/>
              <w:rPr>
                <w:rFonts w:asciiTheme="minorHAnsi" w:eastAsia="Times New Roman" w:hAnsiTheme="minorHAnsi" w:cstheme="minorHAnsi"/>
                <w:b/>
                <w:bCs/>
                <w:lang w:eastAsia="sk-SK"/>
              </w:rPr>
            </w:pPr>
            <w:r>
              <w:rPr>
                <w:rFonts w:asciiTheme="minorHAnsi" w:eastAsia="Times New Roman" w:hAnsiTheme="minorHAnsi" w:cstheme="minorHAnsi"/>
                <w:b/>
                <w:bCs/>
                <w:lang w:eastAsia="sk-SK"/>
              </w:rPr>
              <w:object w:dxaOrig="1520" w:dyaOrig="987" w14:anchorId="3344E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2pt" o:ole="">
                  <v:imagedata r:id="rId495" o:title=""/>
                </v:shape>
                <o:OLEObject Type="Embed" ProgID="Excel.SheetMacroEnabled.12" ShapeID="_x0000_i1025" DrawAspect="Icon" ObjectID="_1854861139" r:id="rId496"/>
              </w:object>
            </w:r>
          </w:p>
        </w:tc>
      </w:tr>
      <w:tr w:rsidR="009C42C9" w:rsidRPr="00F4644D" w14:paraId="0E87DCDD" w14:textId="77777777" w:rsidTr="003D10B2">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hideMark/>
          </w:tcPr>
          <w:p w14:paraId="14D6DAC3"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2.</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119330AD" w14:textId="27C33732" w:rsidR="009C42C9" w:rsidRPr="00F4644D" w:rsidRDefault="004E527B" w:rsidP="00D042EB">
            <w:pPr>
              <w:spacing w:before="100" w:beforeAutospacing="1" w:after="100" w:afterAutospacing="1"/>
              <w:ind w:left="85"/>
              <w:jc w:val="left"/>
              <w:textAlignment w:val="baseline"/>
              <w:rPr>
                <w:rFonts w:asciiTheme="minorHAnsi" w:eastAsia="Times New Roman" w:hAnsiTheme="minorHAnsi" w:cstheme="minorHAnsi"/>
                <w:lang w:eastAsia="sk-SK"/>
              </w:rPr>
            </w:pPr>
            <w:r w:rsidRPr="004E527B">
              <w:rPr>
                <w:rFonts w:asciiTheme="minorHAnsi" w:eastAsia="Times New Roman" w:hAnsiTheme="minorHAnsi" w:cstheme="minorHAnsi"/>
                <w:lang w:eastAsia="sk-SK"/>
              </w:rPr>
              <w:t>IMP_202210_IT2003</w:t>
            </w:r>
            <w:r w:rsidR="006C172E">
              <w:rPr>
                <w:rFonts w:asciiTheme="minorHAnsi" w:eastAsia="Times New Roman" w:hAnsiTheme="minorHAnsi" w:cstheme="minorHAnsi"/>
                <w:lang w:eastAsia="sk-SK"/>
              </w:rPr>
              <w:t>.csv</w:t>
            </w: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C8B7EAE" w14:textId="50538922" w:rsidR="009C42C9" w:rsidRPr="00F4644D" w:rsidRDefault="009618A2" w:rsidP="009C42C9">
            <w:pPr>
              <w:spacing w:before="100" w:beforeAutospacing="1" w:after="100" w:afterAutospacing="1"/>
              <w:ind w:left="129"/>
              <w:jc w:val="center"/>
              <w:textAlignment w:val="baseline"/>
              <w:rPr>
                <w:rFonts w:asciiTheme="minorHAnsi" w:eastAsia="Times New Roman" w:hAnsiTheme="minorHAnsi" w:cstheme="minorHAnsi"/>
                <w:lang w:eastAsia="sk-SK"/>
              </w:rPr>
            </w:pPr>
            <w:r>
              <w:rPr>
                <w:rFonts w:asciiTheme="minorHAnsi" w:eastAsia="Times New Roman" w:hAnsiTheme="minorHAnsi" w:cstheme="minorHAnsi"/>
                <w:lang w:eastAsia="sk-SK"/>
              </w:rPr>
              <w:object w:dxaOrig="1520" w:dyaOrig="987" w14:anchorId="2FC0B6D1">
                <v:shape id="_x0000_i1026" type="#_x0000_t75" style="width:76.85pt;height:49.2pt" o:ole="">
                  <v:imagedata r:id="rId497" o:title=""/>
                </v:shape>
                <o:OLEObject Type="Embed" ProgID="Excel.SheetMacroEnabled.12" ShapeID="_x0000_i1026" DrawAspect="Icon" ObjectID="_1854861140" r:id="rId498"/>
              </w:object>
            </w:r>
          </w:p>
        </w:tc>
      </w:tr>
      <w:tr w:rsidR="006E6A39" w:rsidRPr="00F4644D" w14:paraId="49F5ED5A" w14:textId="77777777" w:rsidTr="00410521">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0D30C34F" w14:textId="5EF66194" w:rsidR="006E6A39" w:rsidRPr="00F4644D" w:rsidRDefault="006E6A39" w:rsidP="006E6A3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2.</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710A1DE3" w14:textId="4710CCA4" w:rsidR="006E6A39" w:rsidRPr="00F4644D" w:rsidRDefault="006E6A39" w:rsidP="006E6A39">
            <w:pPr>
              <w:spacing w:after="100" w:afterAutospacing="1"/>
              <w:ind w:left="85"/>
              <w:jc w:val="left"/>
              <w:textAlignment w:val="baseline"/>
              <w:rPr>
                <w:rFonts w:asciiTheme="minorHAnsi" w:eastAsia="Times New Roman" w:hAnsiTheme="minorHAnsi" w:cstheme="minorHAnsi"/>
                <w:lang w:eastAsia="sk-SK"/>
              </w:rPr>
            </w:pPr>
            <w:r w:rsidRPr="004E527B">
              <w:rPr>
                <w:rFonts w:asciiTheme="minorHAnsi" w:eastAsia="Times New Roman" w:hAnsiTheme="minorHAnsi" w:cstheme="minorHAnsi"/>
                <w:lang w:eastAsia="sk-SK"/>
              </w:rPr>
              <w:t>IMP_202210_IT20</w:t>
            </w:r>
            <w:r>
              <w:rPr>
                <w:rFonts w:asciiTheme="minorHAnsi" w:eastAsia="Times New Roman" w:hAnsiTheme="minorHAnsi" w:cstheme="minorHAnsi"/>
                <w:lang w:eastAsia="sk-SK"/>
              </w:rPr>
              <w:t>10.csv</w:t>
            </w: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DD6F15A" w14:textId="0E562367" w:rsidR="006E6A39" w:rsidRPr="00F4644D" w:rsidRDefault="009618A2" w:rsidP="006E6A39">
            <w:pPr>
              <w:spacing w:before="100" w:beforeAutospacing="1" w:after="100" w:afterAutospacing="1"/>
              <w:ind w:left="129"/>
              <w:jc w:val="center"/>
              <w:textAlignment w:val="baseline"/>
              <w:rPr>
                <w:rFonts w:asciiTheme="minorHAnsi" w:eastAsia="Times New Roman" w:hAnsiTheme="minorHAnsi" w:cstheme="minorHAnsi"/>
                <w:lang w:eastAsia="sk-SK"/>
              </w:rPr>
            </w:pPr>
            <w:r>
              <w:rPr>
                <w:rFonts w:asciiTheme="minorHAnsi" w:eastAsia="Times New Roman" w:hAnsiTheme="minorHAnsi" w:cstheme="minorHAnsi"/>
                <w:lang w:eastAsia="sk-SK"/>
              </w:rPr>
              <w:object w:dxaOrig="1520" w:dyaOrig="987" w14:anchorId="1998DBB2">
                <v:shape id="_x0000_i1027" type="#_x0000_t75" style="width:76.85pt;height:49.2pt" o:ole="">
                  <v:imagedata r:id="rId499" o:title=""/>
                </v:shape>
                <o:OLEObject Type="Embed" ProgID="Excel.SheetMacroEnabled.12" ShapeID="_x0000_i1027" DrawAspect="Icon" ObjectID="_1854861141" r:id="rId500"/>
              </w:object>
            </w:r>
          </w:p>
        </w:tc>
      </w:tr>
      <w:tr w:rsidR="009C42C9" w:rsidRPr="00F4644D" w14:paraId="658A7394"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7A9F5F7F"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4.</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4F1F881E" w14:textId="5F4FE832" w:rsidR="009C42C9" w:rsidRPr="00F4644D" w:rsidRDefault="004E527B" w:rsidP="00D042EB">
            <w:pPr>
              <w:spacing w:before="100" w:beforeAutospacing="1" w:after="100" w:afterAutospacing="1"/>
              <w:ind w:left="85"/>
              <w:jc w:val="left"/>
              <w:textAlignment w:val="baseline"/>
              <w:rPr>
                <w:rFonts w:asciiTheme="minorHAnsi" w:eastAsia="Times New Roman" w:hAnsiTheme="minorHAnsi" w:cstheme="minorHAnsi"/>
                <w:lang w:eastAsia="sk-SK"/>
              </w:rPr>
            </w:pPr>
            <w:r w:rsidRPr="004E527B">
              <w:rPr>
                <w:rFonts w:asciiTheme="minorHAnsi" w:eastAsia="Times New Roman" w:hAnsiTheme="minorHAnsi" w:cstheme="minorHAnsi"/>
                <w:lang w:eastAsia="sk-SK"/>
              </w:rPr>
              <w:t>IMP_202210_IT2011</w:t>
            </w:r>
            <w:r w:rsidR="006C172E">
              <w:rPr>
                <w:rFonts w:asciiTheme="minorHAnsi" w:eastAsia="Times New Roman" w:hAnsiTheme="minorHAnsi" w:cstheme="minorHAnsi"/>
                <w:lang w:eastAsia="sk-SK"/>
              </w:rPr>
              <w:t>.csv</w:t>
            </w: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28D65E2" w14:textId="63ECB5ED" w:rsidR="009C42C9" w:rsidRPr="00F4644D" w:rsidRDefault="009618A2" w:rsidP="009C42C9">
            <w:pPr>
              <w:spacing w:before="100" w:beforeAutospacing="1" w:after="100" w:afterAutospacing="1"/>
              <w:ind w:left="129"/>
              <w:jc w:val="center"/>
              <w:textAlignment w:val="baseline"/>
              <w:rPr>
                <w:rFonts w:asciiTheme="minorHAnsi" w:eastAsia="Times New Roman" w:hAnsiTheme="minorHAnsi" w:cstheme="minorHAnsi"/>
                <w:lang w:eastAsia="sk-SK"/>
              </w:rPr>
            </w:pPr>
            <w:r>
              <w:rPr>
                <w:rFonts w:asciiTheme="minorHAnsi" w:eastAsia="Times New Roman" w:hAnsiTheme="minorHAnsi" w:cstheme="minorHAnsi"/>
                <w:lang w:eastAsia="sk-SK"/>
              </w:rPr>
              <w:object w:dxaOrig="1520" w:dyaOrig="987" w14:anchorId="0B0C430E">
                <v:shape id="_x0000_i1028" type="#_x0000_t75" style="width:76.85pt;height:49.2pt" o:ole="">
                  <v:imagedata r:id="rId501" o:title=""/>
                </v:shape>
                <o:OLEObject Type="Embed" ProgID="Excel.SheetMacroEnabled.12" ShapeID="_x0000_i1028" DrawAspect="Icon" ObjectID="_1854861142" r:id="rId502"/>
              </w:object>
            </w:r>
          </w:p>
        </w:tc>
      </w:tr>
      <w:tr w:rsidR="009C42C9" w:rsidRPr="00F4644D" w14:paraId="311CF493"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0B80E4DD"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5.</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6AD89B92" w14:textId="6159CC2C" w:rsidR="009C42C9" w:rsidRPr="00F4644D" w:rsidRDefault="004E527B" w:rsidP="00D042EB">
            <w:pPr>
              <w:spacing w:before="100" w:beforeAutospacing="1" w:after="100" w:afterAutospacing="1"/>
              <w:ind w:left="85"/>
              <w:jc w:val="left"/>
              <w:textAlignment w:val="baseline"/>
              <w:rPr>
                <w:rFonts w:asciiTheme="minorHAnsi" w:eastAsia="Times New Roman" w:hAnsiTheme="minorHAnsi" w:cstheme="minorHAnsi"/>
                <w:lang w:eastAsia="sk-SK"/>
              </w:rPr>
            </w:pPr>
            <w:r w:rsidRPr="004E527B">
              <w:rPr>
                <w:rFonts w:asciiTheme="minorHAnsi" w:eastAsia="Times New Roman" w:hAnsiTheme="minorHAnsi" w:cstheme="minorHAnsi"/>
                <w:lang w:eastAsia="sk-SK"/>
              </w:rPr>
              <w:t>IMP_202210_IT201</w:t>
            </w:r>
            <w:r>
              <w:rPr>
                <w:rFonts w:asciiTheme="minorHAnsi" w:eastAsia="Times New Roman" w:hAnsiTheme="minorHAnsi" w:cstheme="minorHAnsi"/>
                <w:lang w:eastAsia="sk-SK"/>
              </w:rPr>
              <w:t>5</w:t>
            </w:r>
            <w:r w:rsidR="006C172E">
              <w:rPr>
                <w:rFonts w:asciiTheme="minorHAnsi" w:eastAsia="Times New Roman" w:hAnsiTheme="minorHAnsi" w:cstheme="minorHAnsi"/>
                <w:lang w:eastAsia="sk-SK"/>
              </w:rPr>
              <w:t>.csv</w:t>
            </w: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646901" w14:textId="4D5CEC1E" w:rsidR="009C42C9" w:rsidRPr="00F4644D" w:rsidRDefault="009618A2" w:rsidP="009C42C9">
            <w:pPr>
              <w:spacing w:before="100" w:beforeAutospacing="1" w:after="100" w:afterAutospacing="1"/>
              <w:ind w:left="129"/>
              <w:jc w:val="center"/>
              <w:textAlignment w:val="baseline"/>
              <w:rPr>
                <w:rFonts w:asciiTheme="minorHAnsi" w:eastAsia="Times New Roman" w:hAnsiTheme="minorHAnsi" w:cstheme="minorHAnsi"/>
                <w:lang w:eastAsia="sk-SK"/>
              </w:rPr>
            </w:pPr>
            <w:r>
              <w:rPr>
                <w:rFonts w:asciiTheme="minorHAnsi" w:eastAsia="Times New Roman" w:hAnsiTheme="minorHAnsi" w:cstheme="minorHAnsi"/>
                <w:lang w:eastAsia="sk-SK"/>
              </w:rPr>
              <w:object w:dxaOrig="1520" w:dyaOrig="987" w14:anchorId="00DB1890">
                <v:shape id="_x0000_i1029" type="#_x0000_t75" style="width:76.85pt;height:49.2pt" o:ole="">
                  <v:imagedata r:id="rId503" o:title=""/>
                </v:shape>
                <o:OLEObject Type="Embed" ProgID="Excel.SheetMacroEnabled.12" ShapeID="_x0000_i1029" DrawAspect="Icon" ObjectID="_1854861143" r:id="rId504"/>
              </w:object>
            </w:r>
          </w:p>
        </w:tc>
      </w:tr>
      <w:tr w:rsidR="009C42C9" w:rsidRPr="00F4644D" w14:paraId="2EC1F7DE"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3EDF817F"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6.</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1F77B3AA" w14:textId="5FC88FD7" w:rsidR="009C42C9" w:rsidRPr="00F4644D" w:rsidRDefault="009C42C9" w:rsidP="009C42C9">
            <w:pPr>
              <w:spacing w:before="100" w:beforeAutospacing="1" w:after="100" w:afterAutospacing="1"/>
              <w:ind w:left="85"/>
              <w:textAlignment w:val="baseline"/>
              <w:rPr>
                <w:rFonts w:asciiTheme="minorHAnsi" w:eastAsia="Times New Roman" w:hAnsiTheme="minorHAnsi" w:cstheme="minorHAnsi"/>
                <w:lang w:eastAsia="sk-SK"/>
              </w:rPr>
            </w:pP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5D59BAC" w14:textId="3E454F49" w:rsidR="009C42C9" w:rsidRPr="00F4644D" w:rsidRDefault="009C42C9" w:rsidP="009C42C9">
            <w:pPr>
              <w:spacing w:before="100" w:beforeAutospacing="1" w:after="100" w:afterAutospacing="1"/>
              <w:ind w:left="129"/>
              <w:jc w:val="center"/>
              <w:textAlignment w:val="baseline"/>
              <w:rPr>
                <w:rFonts w:asciiTheme="minorHAnsi" w:eastAsia="Times New Roman" w:hAnsiTheme="minorHAnsi" w:cstheme="minorHAnsi"/>
                <w:lang w:eastAsia="sk-SK"/>
              </w:rPr>
            </w:pPr>
          </w:p>
        </w:tc>
      </w:tr>
      <w:tr w:rsidR="009C42C9" w:rsidRPr="00F4644D" w14:paraId="0D9B5B2F"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624EC614"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7.</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0311E395" w14:textId="2C431DF9" w:rsidR="009C42C9" w:rsidRPr="00F4644D" w:rsidRDefault="009C42C9" w:rsidP="009C42C9">
            <w:pPr>
              <w:spacing w:before="100" w:beforeAutospacing="1" w:after="100" w:afterAutospacing="1"/>
              <w:ind w:left="85"/>
              <w:textAlignment w:val="baseline"/>
              <w:rPr>
                <w:rFonts w:asciiTheme="minorHAnsi" w:eastAsia="Times New Roman" w:hAnsiTheme="minorHAnsi" w:cstheme="minorHAnsi"/>
                <w:lang w:eastAsia="sk-SK"/>
              </w:rPr>
            </w:pP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372FE88" w14:textId="03FF756C" w:rsidR="009C42C9" w:rsidRPr="00F4644D" w:rsidRDefault="009C42C9" w:rsidP="009C42C9">
            <w:pPr>
              <w:spacing w:before="100" w:beforeAutospacing="1" w:after="100" w:afterAutospacing="1"/>
              <w:ind w:left="129"/>
              <w:jc w:val="center"/>
              <w:textAlignment w:val="baseline"/>
              <w:rPr>
                <w:rFonts w:asciiTheme="minorHAnsi" w:eastAsia="Times New Roman" w:hAnsiTheme="minorHAnsi" w:cstheme="minorHAnsi"/>
                <w:lang w:eastAsia="sk-SK"/>
              </w:rPr>
            </w:pPr>
          </w:p>
        </w:tc>
      </w:tr>
      <w:tr w:rsidR="009C42C9" w:rsidRPr="00F4644D" w14:paraId="56221BDB"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1C05E142"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8.</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289F69E2" w14:textId="25E19E65" w:rsidR="009C42C9" w:rsidRPr="00F4644D" w:rsidRDefault="009C42C9" w:rsidP="009C42C9">
            <w:pPr>
              <w:spacing w:before="100" w:beforeAutospacing="1" w:after="100" w:afterAutospacing="1"/>
              <w:ind w:left="85"/>
              <w:textAlignment w:val="baseline"/>
              <w:rPr>
                <w:rFonts w:asciiTheme="minorHAnsi" w:eastAsia="Times New Roman" w:hAnsiTheme="minorHAnsi" w:cstheme="minorHAnsi"/>
                <w:lang w:eastAsia="sk-SK"/>
              </w:rPr>
            </w:pP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57DCCAE" w14:textId="7A4851CD" w:rsidR="009C42C9" w:rsidRPr="00F4644D" w:rsidRDefault="009C42C9" w:rsidP="009C42C9">
            <w:pPr>
              <w:spacing w:before="100" w:beforeAutospacing="1" w:after="100" w:afterAutospacing="1"/>
              <w:ind w:left="129"/>
              <w:jc w:val="center"/>
              <w:textAlignment w:val="baseline"/>
              <w:rPr>
                <w:rFonts w:asciiTheme="minorHAnsi" w:eastAsia="Times New Roman" w:hAnsiTheme="minorHAnsi" w:cstheme="minorHAnsi"/>
                <w:lang w:eastAsia="sk-SK"/>
              </w:rPr>
            </w:pPr>
          </w:p>
        </w:tc>
      </w:tr>
      <w:tr w:rsidR="009C42C9" w:rsidRPr="00F4644D" w14:paraId="099D7B8F" w14:textId="77777777" w:rsidTr="009C42C9">
        <w:tc>
          <w:tcPr>
            <w:tcW w:w="332"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759388EE" w14:textId="77777777" w:rsidR="009C42C9" w:rsidRPr="00F4644D" w:rsidRDefault="009C42C9" w:rsidP="009C42C9">
            <w:pPr>
              <w:spacing w:before="100" w:beforeAutospacing="1" w:after="100" w:afterAutospacing="1"/>
              <w:jc w:val="center"/>
              <w:textAlignment w:val="baseline"/>
              <w:rPr>
                <w:rFonts w:asciiTheme="minorHAnsi" w:eastAsia="Times New Roman" w:hAnsiTheme="minorHAnsi" w:cstheme="minorHAnsi"/>
                <w:lang w:eastAsia="sk-SK"/>
              </w:rPr>
            </w:pPr>
            <w:r w:rsidRPr="00F4644D">
              <w:rPr>
                <w:rFonts w:asciiTheme="minorHAnsi" w:eastAsia="Times New Roman" w:hAnsiTheme="minorHAnsi" w:cstheme="minorHAnsi"/>
                <w:lang w:eastAsia="sk-SK"/>
              </w:rPr>
              <w:t>9.</w:t>
            </w:r>
          </w:p>
        </w:tc>
        <w:tc>
          <w:tcPr>
            <w:tcW w:w="3047" w:type="pct"/>
            <w:tcBorders>
              <w:top w:val="single" w:sz="6" w:space="0" w:color="auto"/>
              <w:left w:val="single" w:sz="6" w:space="0" w:color="auto"/>
              <w:bottom w:val="single" w:sz="6" w:space="0" w:color="auto"/>
              <w:right w:val="nil"/>
            </w:tcBorders>
            <w:tcMar>
              <w:top w:w="15" w:type="dxa"/>
              <w:left w:w="15" w:type="dxa"/>
              <w:bottom w:w="15" w:type="dxa"/>
              <w:right w:w="15" w:type="dxa"/>
            </w:tcMar>
          </w:tcPr>
          <w:p w14:paraId="37F913A3" w14:textId="5B86405D" w:rsidR="009C42C9" w:rsidRPr="00F4644D" w:rsidRDefault="009C42C9" w:rsidP="009C42C9">
            <w:pPr>
              <w:spacing w:before="100" w:beforeAutospacing="1" w:after="100" w:afterAutospacing="1"/>
              <w:ind w:left="85"/>
              <w:textAlignment w:val="baseline"/>
              <w:rPr>
                <w:rFonts w:asciiTheme="minorHAnsi" w:eastAsia="Times New Roman" w:hAnsiTheme="minorHAnsi" w:cstheme="minorHAnsi"/>
                <w:lang w:eastAsia="sk-SK"/>
              </w:rPr>
            </w:pPr>
          </w:p>
        </w:tc>
        <w:tc>
          <w:tcPr>
            <w:tcW w:w="16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39516EF" w14:textId="43770DB3" w:rsidR="009C42C9" w:rsidRPr="00F4644D" w:rsidRDefault="009C42C9" w:rsidP="009C42C9">
            <w:pPr>
              <w:spacing w:before="100" w:beforeAutospacing="1" w:after="100" w:afterAutospacing="1"/>
              <w:ind w:left="129"/>
              <w:jc w:val="center"/>
              <w:textAlignment w:val="baseline"/>
              <w:rPr>
                <w:rFonts w:asciiTheme="minorHAnsi" w:eastAsia="Times New Roman" w:hAnsiTheme="minorHAnsi" w:cstheme="minorHAnsi"/>
                <w:lang w:eastAsia="sk-SK"/>
              </w:rPr>
            </w:pPr>
          </w:p>
        </w:tc>
      </w:tr>
    </w:tbl>
    <w:p w14:paraId="60CC7679" w14:textId="77777777" w:rsidR="00A521FC" w:rsidRPr="00F4644D" w:rsidRDefault="00A521FC" w:rsidP="00A521FC"/>
    <w:sectPr w:rsidR="00A521FC" w:rsidRPr="00F4644D" w:rsidSect="005A2FAF">
      <w:headerReference w:type="default" r:id="rId505"/>
      <w:footerReference w:type="even" r:id="rId506"/>
      <w:footerReference w:type="default" r:id="rId507"/>
      <w:footerReference w:type="first" r:id="rId508"/>
      <w:pgSz w:w="11907" w:h="16840" w:code="9"/>
      <w:pgMar w:top="1440" w:right="1440" w:bottom="1440" w:left="1440" w:header="62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0BDA" w14:textId="77777777" w:rsidR="005434D7" w:rsidRDefault="005434D7" w:rsidP="009D19DF">
      <w:r>
        <w:separator/>
      </w:r>
    </w:p>
  </w:endnote>
  <w:endnote w:type="continuationSeparator" w:id="0">
    <w:p w14:paraId="69D7220B" w14:textId="77777777" w:rsidR="005434D7" w:rsidRDefault="005434D7" w:rsidP="009D19DF">
      <w:r>
        <w:continuationSeparator/>
      </w:r>
    </w:p>
  </w:endnote>
  <w:endnote w:type="continuationNotice" w:id="1">
    <w:p w14:paraId="659052E8" w14:textId="77777777" w:rsidR="005434D7" w:rsidRDefault="00543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Futura Bk">
    <w:altName w:val="Arial"/>
    <w:charset w:val="00"/>
    <w:family w:val="swiss"/>
    <w:pitch w:val="variable"/>
    <w:sig w:usb0="A00002AF" w:usb1="5000204A"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onsolas">
    <w:panose1 w:val="020B0609020204030204"/>
    <w:charset w:val="EE"/>
    <w:family w:val="modern"/>
    <w:pitch w:val="fixed"/>
    <w:sig w:usb0="E00006FF" w:usb1="0000FCFF" w:usb2="00000001" w:usb3="00000000" w:csb0="0000019F" w:csb1="00000000"/>
  </w:font>
  <w:font w:name="Georgia">
    <w:panose1 w:val="02040502050405020303"/>
    <w:charset w:val="EE"/>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charset w:val="00"/>
    <w:family w:val="swiss"/>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1F60" w14:textId="318FFCAB" w:rsidR="00AF791B" w:rsidRDefault="00AF791B">
    <w:pPr>
      <w:pStyle w:val="Pta"/>
    </w:pPr>
    <w:r>
      <w:rPr>
        <w:noProof/>
      </w:rPr>
      <mc:AlternateContent>
        <mc:Choice Requires="wps">
          <w:drawing>
            <wp:anchor distT="0" distB="0" distL="0" distR="0" simplePos="0" relativeHeight="251659264" behindDoc="0" locked="0" layoutInCell="1" allowOverlap="1" wp14:anchorId="7BDCE836" wp14:editId="6DDD19C7">
              <wp:simplePos x="635" y="635"/>
              <wp:positionH relativeFrom="page">
                <wp:align>left</wp:align>
              </wp:positionH>
              <wp:positionV relativeFrom="page">
                <wp:align>bottom</wp:align>
              </wp:positionV>
              <wp:extent cx="633095" cy="345440"/>
              <wp:effectExtent l="0" t="0" r="14605" b="0"/>
              <wp:wrapNone/>
              <wp:docPr id="2068783664"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429308C7" w14:textId="1DC492F0" w:rsidR="00AF791B" w:rsidRPr="00AF791B" w:rsidRDefault="00AF791B" w:rsidP="00AF791B">
                          <w:pPr>
                            <w:rPr>
                              <w:rFonts w:cs="Calibri"/>
                              <w:noProof/>
                              <w:color w:val="000000"/>
                              <w:sz w:val="20"/>
                              <w:szCs w:val="20"/>
                            </w:rPr>
                          </w:pPr>
                          <w:r w:rsidRPr="00AF791B">
                            <w:rPr>
                              <w:rFonts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DCE836" id="_x0000_t202" coordsize="21600,21600" o:spt="202" path="m,l,21600r21600,l21600,xe">
              <v:stroke joinstyle="miter"/>
              <v:path gradientshapeok="t" o:connecttype="rect"/>
            </v:shapetype>
            <v:shape id="Textové pole 2" o:spid="_x0000_s1026" type="#_x0000_t202" alt="Interné" style="position:absolute;left:0;text-align:left;margin-left:0;margin-top:0;width:49.8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" filled="f" stroked="f">
              <v:textbox style="mso-fit-shape-to-text:t" inset="20pt,0,0,15pt">
                <w:txbxContent>
                  <w:p w14:paraId="429308C7" w14:textId="1DC492F0" w:rsidR="00AF791B" w:rsidRPr="00AF791B" w:rsidRDefault="00AF791B" w:rsidP="00AF791B">
                    <w:pPr>
                      <w:rPr>
                        <w:rFonts w:cs="Calibri"/>
                        <w:noProof/>
                        <w:color w:val="000000"/>
                        <w:sz w:val="20"/>
                        <w:szCs w:val="20"/>
                      </w:rPr>
                    </w:pPr>
                    <w:r w:rsidRPr="00AF791B">
                      <w:rPr>
                        <w:rFonts w:cs="Calibri"/>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70" w:type="dxa"/>
      <w:tblInd w:w="71" w:type="dxa"/>
      <w:tblLayout w:type="fixed"/>
      <w:tblCellMar>
        <w:left w:w="71" w:type="dxa"/>
        <w:right w:w="71" w:type="dxa"/>
      </w:tblCellMar>
      <w:tblLook w:val="0000" w:firstRow="0" w:lastRow="0" w:firstColumn="0" w:lastColumn="0" w:noHBand="0" w:noVBand="0"/>
    </w:tblPr>
    <w:tblGrid>
      <w:gridCol w:w="2197"/>
      <w:gridCol w:w="5103"/>
      <w:gridCol w:w="2064"/>
      <w:gridCol w:w="6"/>
    </w:tblGrid>
    <w:tr w:rsidR="00F4644D" w14:paraId="4A4F945F" w14:textId="77777777" w:rsidTr="00413C70">
      <w:tc>
        <w:tcPr>
          <w:tcW w:w="2197" w:type="dxa"/>
        </w:tcPr>
        <w:bookmarkStart w:id="248" w:name="hp_Footer"/>
        <w:p w14:paraId="3A535F24" w14:textId="780A9A59" w:rsidR="00F4644D" w:rsidRDefault="00AF791B" w:rsidP="00413C70">
          <w:pPr>
            <w:ind w:right="72"/>
          </w:pPr>
          <w:r>
            <w:rPr>
              <w:noProof/>
            </w:rPr>
            <mc:AlternateContent>
              <mc:Choice Requires="wps">
                <w:drawing>
                  <wp:anchor distT="0" distB="0" distL="0" distR="0" simplePos="0" relativeHeight="251660288" behindDoc="0" locked="0" layoutInCell="1" allowOverlap="1" wp14:anchorId="49D0489C" wp14:editId="6DBCD8EC">
                    <wp:simplePos x="1005840" y="9852660"/>
                    <wp:positionH relativeFrom="page">
                      <wp:align>left</wp:align>
                    </wp:positionH>
                    <wp:positionV relativeFrom="page">
                      <wp:align>bottom</wp:align>
                    </wp:positionV>
                    <wp:extent cx="633095" cy="345440"/>
                    <wp:effectExtent l="0" t="0" r="14605" b="0"/>
                    <wp:wrapNone/>
                    <wp:docPr id="262244200"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3820FE7B" w14:textId="100B19A3" w:rsidR="00AF791B" w:rsidRPr="00AF791B" w:rsidRDefault="00AF791B" w:rsidP="00AF791B">
                                <w:pPr>
                                  <w:rPr>
                                    <w:rFonts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D0489C" id="_x0000_t202" coordsize="21600,21600" o:spt="202" path="m,l,21600r21600,l21600,xe">
                    <v:stroke joinstyle="miter"/>
                    <v:path gradientshapeok="t" o:connecttype="rect"/>
                  </v:shapetype>
                  <v:shape id="Textové pole 3" o:spid="_x0000_s1027" type="#_x0000_t202" alt="Interné" style="position:absolute;left:0;text-align:left;margin-left:0;margin-top:0;width:49.8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" filled="f" stroked="f">
                    <v:textbox style="mso-fit-shape-to-text:t" inset="20pt,0,0,15pt">
                      <w:txbxContent>
                        <w:p w14:paraId="3820FE7B" w14:textId="100B19A3" w:rsidR="00AF791B" w:rsidRPr="00AF791B" w:rsidRDefault="00AF791B" w:rsidP="00AF791B">
                          <w:pPr>
                            <w:rPr>
                              <w:rFonts w:cs="Calibri"/>
                              <w:noProof/>
                              <w:color w:val="000000"/>
                              <w:sz w:val="20"/>
                              <w:szCs w:val="20"/>
                            </w:rPr>
                          </w:pPr>
                        </w:p>
                      </w:txbxContent>
                    </v:textbox>
                    <w10:wrap anchorx="page" anchory="page"/>
                  </v:shape>
                </w:pict>
              </mc:Fallback>
            </mc:AlternateContent>
          </w:r>
        </w:p>
      </w:tc>
      <w:tc>
        <w:tcPr>
          <w:tcW w:w="5103" w:type="dxa"/>
        </w:tcPr>
        <w:p w14:paraId="2B75C13F" w14:textId="77777777" w:rsidR="00F4644D" w:rsidRPr="0002465A" w:rsidRDefault="00F4644D" w:rsidP="006F16E2"/>
      </w:tc>
      <w:tc>
        <w:tcPr>
          <w:tcW w:w="2070" w:type="dxa"/>
          <w:gridSpan w:val="2"/>
        </w:tcPr>
        <w:p w14:paraId="5F834735" w14:textId="77777777" w:rsidR="00F4644D" w:rsidRPr="005A504C" w:rsidRDefault="00F4644D" w:rsidP="006F16E2">
          <w:pPr>
            <w:jc w:val="right"/>
            <w:rPr>
              <w:rFonts w:asciiTheme="minorHAnsi" w:hAnsiTheme="minorHAnsi" w:cstheme="minorHAnsi"/>
            </w:rPr>
          </w:pPr>
        </w:p>
      </w:tc>
    </w:tr>
    <w:tr w:rsidR="00F4644D" w14:paraId="473E26E1" w14:textId="77777777" w:rsidTr="00413C70">
      <w:trPr>
        <w:gridAfter w:val="1"/>
        <w:wAfter w:w="6" w:type="dxa"/>
      </w:trPr>
      <w:tc>
        <w:tcPr>
          <w:tcW w:w="2197" w:type="dxa"/>
          <w:tcBorders>
            <w:top w:val="single" w:sz="12" w:space="0" w:color="auto"/>
          </w:tcBorders>
        </w:tcPr>
        <w:p w14:paraId="69FBCB5D" w14:textId="77777777" w:rsidR="00F4644D" w:rsidRPr="00EA2FB7" w:rsidRDefault="00F4644D" w:rsidP="006F16E2">
          <w:r>
            <w:rPr>
              <w:noProof/>
              <w:lang w:eastAsia="sk-SK"/>
            </w:rPr>
            <w:drawing>
              <wp:inline distT="0" distB="0" distL="0" distR="0" wp14:anchorId="3666663F" wp14:editId="116D6265">
                <wp:extent cx="1314450" cy="295275"/>
                <wp:effectExtent l="0" t="0" r="0" b="952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14450" cy="295275"/>
                        </a:xfrm>
                        <a:prstGeom prst="rect">
                          <a:avLst/>
                        </a:prstGeom>
                        <a:noFill/>
                        <a:ln>
                          <a:noFill/>
                        </a:ln>
                      </pic:spPr>
                    </pic:pic>
                  </a:graphicData>
                </a:graphic>
              </wp:inline>
            </w:drawing>
          </w:r>
        </w:p>
      </w:tc>
      <w:tc>
        <w:tcPr>
          <w:tcW w:w="5103" w:type="dxa"/>
          <w:tcBorders>
            <w:top w:val="single" w:sz="12" w:space="0" w:color="auto"/>
          </w:tcBorders>
        </w:tcPr>
        <w:p w14:paraId="7BB59A3B" w14:textId="0EA59984" w:rsidR="00E07CA2" w:rsidRDefault="00F4644D" w:rsidP="00E07CA2">
          <w:pPr>
            <w:jc w:val="center"/>
            <w:rPr>
              <w:noProof/>
            </w:rPr>
          </w:pPr>
          <w:r>
            <w:rPr>
              <w:noProof/>
            </w:rPr>
            <w:fldChar w:fldCharType="begin"/>
          </w:r>
          <w:r>
            <w:rPr>
              <w:noProof/>
            </w:rPr>
            <w:instrText xml:space="preserve"> FILENAME \* MERGEFORMAT </w:instrText>
          </w:r>
          <w:r>
            <w:rPr>
              <w:noProof/>
            </w:rPr>
            <w:fldChar w:fldCharType="separate"/>
          </w:r>
          <w:r w:rsidR="00245337">
            <w:rPr>
              <w:noProof/>
            </w:rPr>
            <w:t>M04_PP_Časový manažment_V1.</w:t>
          </w:r>
          <w:r>
            <w:rPr>
              <w:noProof/>
            </w:rPr>
            <w:fldChar w:fldCharType="end"/>
          </w:r>
          <w:r w:rsidR="00330FC0">
            <w:rPr>
              <w:noProof/>
            </w:rPr>
            <w:t>10</w:t>
          </w:r>
        </w:p>
      </w:tc>
      <w:tc>
        <w:tcPr>
          <w:tcW w:w="2064" w:type="dxa"/>
          <w:tcBorders>
            <w:top w:val="single" w:sz="12" w:space="0" w:color="auto"/>
          </w:tcBorders>
        </w:tcPr>
        <w:p w14:paraId="00EAB569" w14:textId="744C0086" w:rsidR="00F4644D" w:rsidRPr="00EA2FB7" w:rsidRDefault="00F4644D" w:rsidP="006F16E2">
          <w:pPr>
            <w:jc w:val="right"/>
            <w:rPr>
              <w:snapToGrid w:val="0"/>
            </w:rPr>
          </w:pPr>
          <w:r>
            <w:rPr>
              <w:rFonts w:asciiTheme="minorHAnsi" w:hAnsiTheme="minorHAnsi" w:cstheme="minorHAnsi"/>
            </w:rPr>
            <w:t>Strana</w:t>
          </w:r>
          <w:r w:rsidRPr="005A504C">
            <w:rPr>
              <w:rFonts w:asciiTheme="minorHAnsi" w:hAnsiTheme="minorHAnsi" w:cstheme="minorHAnsi"/>
            </w:rPr>
            <w:t xml:space="preserve"> </w:t>
          </w:r>
          <w:r w:rsidRPr="005A504C">
            <w:rPr>
              <w:rFonts w:asciiTheme="minorHAnsi" w:hAnsiTheme="minorHAnsi" w:cstheme="minorHAnsi"/>
            </w:rPr>
            <w:fldChar w:fldCharType="begin"/>
          </w:r>
          <w:r w:rsidRPr="005A504C">
            <w:rPr>
              <w:rFonts w:asciiTheme="minorHAnsi" w:hAnsiTheme="minorHAnsi" w:cstheme="minorHAnsi"/>
            </w:rPr>
            <w:instrText xml:space="preserve"> PAGE  \* MERGEFORMAT </w:instrText>
          </w:r>
          <w:r w:rsidRPr="005A504C">
            <w:rPr>
              <w:rFonts w:asciiTheme="minorHAnsi" w:hAnsiTheme="minorHAnsi" w:cstheme="minorHAnsi"/>
            </w:rPr>
            <w:fldChar w:fldCharType="separate"/>
          </w:r>
          <w:r w:rsidR="000F17FD">
            <w:rPr>
              <w:rFonts w:asciiTheme="minorHAnsi" w:hAnsiTheme="minorHAnsi" w:cstheme="minorHAnsi"/>
              <w:noProof/>
            </w:rPr>
            <w:t>4</w:t>
          </w:r>
          <w:r w:rsidRPr="005A504C">
            <w:rPr>
              <w:rFonts w:asciiTheme="minorHAnsi" w:hAnsiTheme="minorHAnsi" w:cstheme="minorHAnsi"/>
              <w:noProof/>
            </w:rPr>
            <w:fldChar w:fldCharType="end"/>
          </w:r>
          <w:r w:rsidRPr="005A504C">
            <w:rPr>
              <w:rFonts w:asciiTheme="minorHAnsi" w:hAnsiTheme="minorHAnsi" w:cstheme="minorHAnsi"/>
            </w:rPr>
            <w:t xml:space="preserve"> </w:t>
          </w:r>
          <w:r>
            <w:rPr>
              <w:rFonts w:asciiTheme="minorHAnsi" w:hAnsiTheme="minorHAnsi" w:cstheme="minorHAnsi"/>
            </w:rPr>
            <w:t>z</w:t>
          </w:r>
          <w:r w:rsidRPr="005A504C">
            <w:rPr>
              <w:rFonts w:asciiTheme="minorHAnsi" w:hAnsiTheme="minorHAnsi" w:cstheme="minorHAnsi"/>
            </w:rPr>
            <w:t xml:space="preserve"> </w:t>
          </w:r>
          <w:r w:rsidRPr="005A504C">
            <w:rPr>
              <w:rFonts w:asciiTheme="minorHAnsi" w:hAnsiTheme="minorHAnsi" w:cstheme="minorHAnsi"/>
            </w:rPr>
            <w:fldChar w:fldCharType="begin"/>
          </w:r>
          <w:r w:rsidRPr="005A504C">
            <w:rPr>
              <w:rFonts w:asciiTheme="minorHAnsi" w:hAnsiTheme="minorHAnsi" w:cstheme="minorHAnsi"/>
            </w:rPr>
            <w:instrText xml:space="preserve"> NUMPAGES  \* MERGEFORMAT </w:instrText>
          </w:r>
          <w:r w:rsidRPr="005A504C">
            <w:rPr>
              <w:rFonts w:asciiTheme="minorHAnsi" w:hAnsiTheme="minorHAnsi" w:cstheme="minorHAnsi"/>
            </w:rPr>
            <w:fldChar w:fldCharType="separate"/>
          </w:r>
          <w:r w:rsidR="000F17FD">
            <w:rPr>
              <w:rFonts w:asciiTheme="minorHAnsi" w:hAnsiTheme="minorHAnsi" w:cstheme="minorHAnsi"/>
              <w:noProof/>
            </w:rPr>
            <w:t>153</w:t>
          </w:r>
          <w:r w:rsidRPr="005A504C">
            <w:rPr>
              <w:rFonts w:asciiTheme="minorHAnsi" w:hAnsiTheme="minorHAnsi" w:cstheme="minorHAnsi"/>
              <w:noProof/>
            </w:rPr>
            <w:fldChar w:fldCharType="end"/>
          </w:r>
        </w:p>
      </w:tc>
    </w:tr>
    <w:bookmarkEnd w:id="248"/>
  </w:tbl>
  <w:p w14:paraId="458DF389" w14:textId="313E52E2" w:rsidR="00F4644D" w:rsidRPr="006F16E2" w:rsidRDefault="00F4644D" w:rsidP="006F16E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DB29" w14:textId="485BA15E" w:rsidR="00AF791B" w:rsidRDefault="00AF791B">
    <w:pPr>
      <w:pStyle w:val="Pta"/>
    </w:pPr>
    <w:r>
      <w:rPr>
        <w:noProof/>
      </w:rPr>
      <mc:AlternateContent>
        <mc:Choice Requires="wps">
          <w:drawing>
            <wp:anchor distT="0" distB="0" distL="0" distR="0" simplePos="0" relativeHeight="251658240" behindDoc="0" locked="0" layoutInCell="1" allowOverlap="1" wp14:anchorId="7E4A633E" wp14:editId="4029412E">
              <wp:simplePos x="635" y="635"/>
              <wp:positionH relativeFrom="page">
                <wp:align>left</wp:align>
              </wp:positionH>
              <wp:positionV relativeFrom="page">
                <wp:align>bottom</wp:align>
              </wp:positionV>
              <wp:extent cx="633095" cy="345440"/>
              <wp:effectExtent l="0" t="0" r="14605" b="0"/>
              <wp:wrapNone/>
              <wp:docPr id="641534040"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768D4A2E" w14:textId="2563B648" w:rsidR="00AF791B" w:rsidRPr="00AF791B" w:rsidRDefault="00AF791B" w:rsidP="00AF791B">
                          <w:pPr>
                            <w:rPr>
                              <w:rFonts w:cs="Calibri"/>
                              <w:noProof/>
                              <w:color w:val="000000"/>
                              <w:sz w:val="20"/>
                              <w:szCs w:val="20"/>
                            </w:rPr>
                          </w:pPr>
                          <w:r w:rsidRPr="00AF791B">
                            <w:rPr>
                              <w:rFonts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4A633E" id="_x0000_t202" coordsize="21600,21600" o:spt="202" path="m,l,21600r21600,l21600,xe">
              <v:stroke joinstyle="miter"/>
              <v:path gradientshapeok="t" o:connecttype="rect"/>
            </v:shapetype>
            <v:shape id="Textové pole 1" o:spid="_x0000_s1028" type="#_x0000_t202" alt="Interné" style="position:absolute;left:0;text-align:left;margin-left:0;margin-top:0;width:49.8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" filled="f" stroked="f">
              <v:textbox style="mso-fit-shape-to-text:t" inset="20pt,0,0,15pt">
                <w:txbxContent>
                  <w:p w14:paraId="768D4A2E" w14:textId="2563B648" w:rsidR="00AF791B" w:rsidRPr="00AF791B" w:rsidRDefault="00AF791B" w:rsidP="00AF791B">
                    <w:pPr>
                      <w:rPr>
                        <w:rFonts w:cs="Calibri"/>
                        <w:noProof/>
                        <w:color w:val="000000"/>
                        <w:sz w:val="20"/>
                        <w:szCs w:val="20"/>
                      </w:rPr>
                    </w:pPr>
                    <w:r w:rsidRPr="00AF791B">
                      <w:rPr>
                        <w:rFonts w:cs="Calibri"/>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12B0" w14:textId="77777777" w:rsidR="005434D7" w:rsidRDefault="005434D7" w:rsidP="009D19DF">
      <w:r>
        <w:separator/>
      </w:r>
    </w:p>
  </w:footnote>
  <w:footnote w:type="continuationSeparator" w:id="0">
    <w:p w14:paraId="3F76167F" w14:textId="77777777" w:rsidR="005434D7" w:rsidRDefault="005434D7" w:rsidP="009D19DF">
      <w:r>
        <w:continuationSeparator/>
      </w:r>
    </w:p>
  </w:footnote>
  <w:footnote w:type="continuationNotice" w:id="1">
    <w:p w14:paraId="1B61DFAB" w14:textId="77777777" w:rsidR="005434D7" w:rsidRDefault="005434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0843" w14:textId="6AE35195" w:rsidR="00F4644D" w:rsidRPr="00E25141" w:rsidRDefault="00F4644D" w:rsidP="003D0A4E">
    <w:pPr>
      <w:pStyle w:val="Tabulka"/>
      <w:ind w:left="0" w:right="214"/>
      <w:jc w:val="both"/>
      <w:rPr>
        <w:rFonts w:ascii="Arial Narrow" w:hAnsi="Arial Narrow" w:cs="Arial"/>
        <w:color w:val="808080"/>
        <w:sz w:val="16"/>
      </w:rPr>
    </w:pPr>
  </w:p>
  <w:p w14:paraId="62269ED9" w14:textId="3F5610EE" w:rsidR="00F4644D" w:rsidRDefault="00FB342B" w:rsidP="00B9298F">
    <w:pPr>
      <w:pStyle w:val="Hlavika"/>
    </w:pPr>
    <w:r w:rsidRPr="00FB342B">
      <w:rPr>
        <w:noProof/>
      </w:rPr>
      <w:drawing>
        <wp:inline distT="0" distB="0" distL="0" distR="0" wp14:anchorId="5756DB29" wp14:editId="3DDC6075">
          <wp:extent cx="1644287" cy="403860"/>
          <wp:effectExtent l="0" t="0" r="0" b="0"/>
          <wp:docPr id="1950809769" name="Obrázok 2" descr="Ministerstvo financií Slovenskej republiky, Obrá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isterstvo financií Slovenskej republiky, Obráz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794" cy="404721"/>
                  </a:xfrm>
                  <a:prstGeom prst="rect">
                    <a:avLst/>
                  </a:prstGeom>
                  <a:noFill/>
                  <a:ln>
                    <a:noFill/>
                  </a:ln>
                </pic:spPr>
              </pic:pic>
            </a:graphicData>
          </a:graphic>
        </wp:inline>
      </w:drawing>
    </w:r>
    <w:r w:rsidRPr="00FB342B">
      <w:br/>
    </w:r>
  </w:p>
  <w:p w14:paraId="2BD1BBBE" w14:textId="29F4CBFD" w:rsidR="00F4644D" w:rsidRDefault="00F4644D" w:rsidP="009D1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26AA1AA"/>
    <w:lvl w:ilvl="0">
      <w:start w:val="1"/>
      <w:numFmt w:val="decimal"/>
      <w:pStyle w:val="slovanzoznam"/>
      <w:lvlText w:val="%1."/>
      <w:lvlJc w:val="left"/>
      <w:pPr>
        <w:tabs>
          <w:tab w:val="num" w:pos="360"/>
        </w:tabs>
        <w:ind w:left="360" w:hanging="360"/>
      </w:pPr>
    </w:lvl>
  </w:abstractNum>
  <w:abstractNum w:abstractNumId="1" w15:restartNumberingAfterBreak="0">
    <w:nsid w:val="008A4EBE"/>
    <w:multiLevelType w:val="multilevel"/>
    <w:tmpl w:val="EFEA8BEA"/>
    <w:name w:val="HTML-List1"/>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 w15:restartNumberingAfterBreak="0">
    <w:nsid w:val="008A4ECD"/>
    <w:multiLevelType w:val="multilevel"/>
    <w:tmpl w:val="348EA8FE"/>
    <w:name w:val="HTML-List2"/>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 w15:restartNumberingAfterBreak="0">
    <w:nsid w:val="008A4EDD"/>
    <w:multiLevelType w:val="multilevel"/>
    <w:tmpl w:val="A3C2B20A"/>
    <w:name w:val="HTML-List3"/>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4" w15:restartNumberingAfterBreak="0">
    <w:nsid w:val="048A62D0"/>
    <w:multiLevelType w:val="hybridMultilevel"/>
    <w:tmpl w:val="056A0B72"/>
    <w:lvl w:ilvl="0" w:tplc="041B0001">
      <w:start w:val="1"/>
      <w:numFmt w:val="bullet"/>
      <w:lvlText w:val=""/>
      <w:lvlJc w:val="left"/>
      <w:pPr>
        <w:ind w:left="360" w:hanging="360"/>
      </w:pPr>
      <w:rPr>
        <w:rFonts w:ascii="Symbol" w:hAnsi="Symbol" w:hint="default"/>
      </w:rPr>
    </w:lvl>
    <w:lvl w:ilvl="1" w:tplc="041B0019">
      <w:start w:val="1"/>
      <w:numFmt w:val="lowerLetter"/>
      <w:lvlText w:val="%2."/>
      <w:lvlJc w:val="left"/>
      <w:pPr>
        <w:ind w:left="1080" w:hanging="360"/>
      </w:pPr>
    </w:lvl>
    <w:lvl w:ilvl="2" w:tplc="041B0001">
      <w:start w:val="1"/>
      <w:numFmt w:val="bullet"/>
      <w:lvlText w:val=""/>
      <w:lvlJc w:val="left"/>
      <w:pPr>
        <w:ind w:left="1980" w:hanging="360"/>
      </w:pPr>
      <w:rPr>
        <w:rFonts w:ascii="Symbol" w:hAnsi="Symbol" w:hint="default"/>
        <w:b/>
        <w:i/>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82B0B71"/>
    <w:multiLevelType w:val="hybridMultilevel"/>
    <w:tmpl w:val="57409930"/>
    <w:lvl w:ilvl="0" w:tplc="F60A9220">
      <w:start w:val="12"/>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91B7490"/>
    <w:multiLevelType w:val="hybridMultilevel"/>
    <w:tmpl w:val="B0728332"/>
    <w:lvl w:ilvl="0" w:tplc="F82654D4">
      <w:start w:val="1"/>
      <w:numFmt w:val="lowerLetter"/>
      <w:lvlText w:val="%1)"/>
      <w:lvlJc w:val="left"/>
      <w:pPr>
        <w:ind w:left="2345" w:hanging="360"/>
      </w:pPr>
      <w:rPr>
        <w:rFonts w:hint="default"/>
      </w:rPr>
    </w:lvl>
    <w:lvl w:ilvl="1" w:tplc="041B0019" w:tentative="1">
      <w:start w:val="1"/>
      <w:numFmt w:val="lowerLetter"/>
      <w:lvlText w:val="%2."/>
      <w:lvlJc w:val="left"/>
      <w:pPr>
        <w:ind w:left="3065" w:hanging="360"/>
      </w:pPr>
    </w:lvl>
    <w:lvl w:ilvl="2" w:tplc="041B001B" w:tentative="1">
      <w:start w:val="1"/>
      <w:numFmt w:val="lowerRoman"/>
      <w:lvlText w:val="%3."/>
      <w:lvlJc w:val="right"/>
      <w:pPr>
        <w:ind w:left="3785" w:hanging="180"/>
      </w:pPr>
    </w:lvl>
    <w:lvl w:ilvl="3" w:tplc="041B000F" w:tentative="1">
      <w:start w:val="1"/>
      <w:numFmt w:val="decimal"/>
      <w:lvlText w:val="%4."/>
      <w:lvlJc w:val="left"/>
      <w:pPr>
        <w:ind w:left="4505" w:hanging="360"/>
      </w:pPr>
    </w:lvl>
    <w:lvl w:ilvl="4" w:tplc="041B0019" w:tentative="1">
      <w:start w:val="1"/>
      <w:numFmt w:val="lowerLetter"/>
      <w:lvlText w:val="%5."/>
      <w:lvlJc w:val="left"/>
      <w:pPr>
        <w:ind w:left="5225" w:hanging="360"/>
      </w:pPr>
    </w:lvl>
    <w:lvl w:ilvl="5" w:tplc="041B001B" w:tentative="1">
      <w:start w:val="1"/>
      <w:numFmt w:val="lowerRoman"/>
      <w:lvlText w:val="%6."/>
      <w:lvlJc w:val="right"/>
      <w:pPr>
        <w:ind w:left="5945" w:hanging="180"/>
      </w:pPr>
    </w:lvl>
    <w:lvl w:ilvl="6" w:tplc="041B000F" w:tentative="1">
      <w:start w:val="1"/>
      <w:numFmt w:val="decimal"/>
      <w:lvlText w:val="%7."/>
      <w:lvlJc w:val="left"/>
      <w:pPr>
        <w:ind w:left="6665" w:hanging="360"/>
      </w:pPr>
    </w:lvl>
    <w:lvl w:ilvl="7" w:tplc="041B0019" w:tentative="1">
      <w:start w:val="1"/>
      <w:numFmt w:val="lowerLetter"/>
      <w:lvlText w:val="%8."/>
      <w:lvlJc w:val="left"/>
      <w:pPr>
        <w:ind w:left="7385" w:hanging="360"/>
      </w:pPr>
    </w:lvl>
    <w:lvl w:ilvl="8" w:tplc="041B001B" w:tentative="1">
      <w:start w:val="1"/>
      <w:numFmt w:val="lowerRoman"/>
      <w:lvlText w:val="%9."/>
      <w:lvlJc w:val="right"/>
      <w:pPr>
        <w:ind w:left="8105" w:hanging="180"/>
      </w:pPr>
    </w:lvl>
  </w:abstractNum>
  <w:abstractNum w:abstractNumId="7" w15:restartNumberingAfterBreak="0">
    <w:nsid w:val="091F2E67"/>
    <w:multiLevelType w:val="multilevel"/>
    <w:tmpl w:val="CB18F3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285193"/>
    <w:multiLevelType w:val="multilevel"/>
    <w:tmpl w:val="57B40B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FE2B60"/>
    <w:multiLevelType w:val="hybridMultilevel"/>
    <w:tmpl w:val="7D8620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0FF34D7"/>
    <w:multiLevelType w:val="hybridMultilevel"/>
    <w:tmpl w:val="95FE9A66"/>
    <w:lvl w:ilvl="0" w:tplc="EA92627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B7334DA"/>
    <w:multiLevelType w:val="hybridMultilevel"/>
    <w:tmpl w:val="22FA3C4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00647FC"/>
    <w:multiLevelType w:val="hybridMultilevel"/>
    <w:tmpl w:val="2D268DE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554E2D24">
      <w:start w:val="1"/>
      <w:numFmt w:val="lowerLetter"/>
      <w:lvlText w:val="%3)"/>
      <w:lvlJc w:val="left"/>
      <w:pPr>
        <w:ind w:left="2340" w:hanging="360"/>
      </w:pPr>
      <w:rPr>
        <w:rFonts w:hint="default"/>
      </w:rPr>
    </w:lvl>
    <w:lvl w:ilvl="3" w:tplc="E456688E">
      <w:start w:val="5"/>
      <w:numFmt w:val="upp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0884516"/>
    <w:multiLevelType w:val="hybridMultilevel"/>
    <w:tmpl w:val="EACE9132"/>
    <w:lvl w:ilvl="0" w:tplc="CC6AAF82">
      <w:start w:val="1"/>
      <w:numFmt w:val="bullet"/>
      <w:pStyle w:val="Gulicky"/>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BB6B18"/>
    <w:multiLevelType w:val="hybridMultilevel"/>
    <w:tmpl w:val="C41E6D1A"/>
    <w:lvl w:ilvl="0" w:tplc="51BAA3C8">
      <w:start w:val="1"/>
      <w:numFmt w:val="bullet"/>
      <w:lvlText w:val="-"/>
      <w:lvlJc w:val="left"/>
      <w:pPr>
        <w:ind w:left="1080" w:hanging="360"/>
      </w:pPr>
      <w:rPr>
        <w:rFonts w:ascii="Calibri" w:eastAsia="Calibri" w:hAnsi="Calibri" w:cs="Calibri" w:hint="default"/>
        <w:b/>
        <w:i/>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15:restartNumberingAfterBreak="0">
    <w:nsid w:val="21B3178A"/>
    <w:multiLevelType w:val="multilevel"/>
    <w:tmpl w:val="A2CE3F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5B724F"/>
    <w:multiLevelType w:val="hybridMultilevel"/>
    <w:tmpl w:val="123E5B96"/>
    <w:lvl w:ilvl="0" w:tplc="723CF7FC">
      <w:start w:val="1"/>
      <w:numFmt w:val="decimal"/>
      <w:lvlText w:val="%1."/>
      <w:lvlJc w:val="left"/>
      <w:pPr>
        <w:ind w:left="720" w:hanging="360"/>
      </w:pPr>
      <w:rPr>
        <w:rFonts w:hint="default"/>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51A7CEE"/>
    <w:multiLevelType w:val="hybridMultilevel"/>
    <w:tmpl w:val="0DE2D48A"/>
    <w:lvl w:ilvl="0" w:tplc="EA92627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1102D8"/>
    <w:multiLevelType w:val="multilevel"/>
    <w:tmpl w:val="6C92B3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C7537D"/>
    <w:multiLevelType w:val="hybridMultilevel"/>
    <w:tmpl w:val="5F628C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387ADB"/>
    <w:multiLevelType w:val="hybridMultilevel"/>
    <w:tmpl w:val="D5F818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2F3B2D1A"/>
    <w:multiLevelType w:val="multilevel"/>
    <w:tmpl w:val="47947440"/>
    <w:lvl w:ilvl="0">
      <w:start w:val="1"/>
      <w:numFmt w:val="decimal"/>
      <w:pStyle w:val="Nadpis1"/>
      <w:lvlText w:val="%1"/>
      <w:lvlJc w:val="left"/>
      <w:pPr>
        <w:ind w:left="432" w:hanging="432"/>
      </w:pPr>
    </w:lvl>
    <w:lvl w:ilvl="1">
      <w:start w:val="1"/>
      <w:numFmt w:val="decimal"/>
      <w:pStyle w:val="Nadpis2"/>
      <w:lvlText w:val="%1.%2"/>
      <w:lvlJc w:val="left"/>
      <w:pPr>
        <w:ind w:left="576" w:hanging="576"/>
      </w:pPr>
      <w:rPr>
        <w:sz w:val="28"/>
        <w:szCs w:val="28"/>
      </w:rPr>
    </w:lvl>
    <w:lvl w:ilvl="2">
      <w:start w:val="1"/>
      <w:numFmt w:val="decimal"/>
      <w:pStyle w:val="Heading3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2142"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2" w15:restartNumberingAfterBreak="0">
    <w:nsid w:val="335C1AD4"/>
    <w:multiLevelType w:val="hybridMultilevel"/>
    <w:tmpl w:val="F38019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3A03F27"/>
    <w:multiLevelType w:val="multilevel"/>
    <w:tmpl w:val="B8C6FA40"/>
    <w:lvl w:ilvl="0">
      <w:start w:val="1"/>
      <w:numFmt w:val="decimal"/>
      <w:suff w:val="space"/>
      <w:lvlText w:val="%1."/>
      <w:lvlJc w:val="left"/>
      <w:pPr>
        <w:ind w:left="2213" w:hanging="2213"/>
      </w:pPr>
      <w:rPr>
        <w:rFonts w:hint="default"/>
      </w:rPr>
    </w:lvl>
    <w:lvl w:ilvl="1">
      <w:start w:val="1"/>
      <w:numFmt w:val="decimal"/>
      <w:suff w:val="space"/>
      <w:lvlText w:val="%1.%2"/>
      <w:lvlJc w:val="left"/>
      <w:pPr>
        <w:ind w:left="2266" w:hanging="2266"/>
      </w:pPr>
      <w:rPr>
        <w:rFonts w:hint="default"/>
      </w:rPr>
    </w:lvl>
    <w:lvl w:ilvl="2">
      <w:start w:val="1"/>
      <w:numFmt w:val="decimal"/>
      <w:pStyle w:val="Nadpis3"/>
      <w:suff w:val="space"/>
      <w:lvlText w:val="%1.%2.%3"/>
      <w:lvlJc w:val="left"/>
      <w:pPr>
        <w:ind w:left="2381" w:hanging="2381"/>
      </w:pPr>
      <w:rPr>
        <w:rFonts w:hint="default"/>
      </w:rPr>
    </w:lvl>
    <w:lvl w:ilvl="3">
      <w:start w:val="1"/>
      <w:numFmt w:val="decimal"/>
      <w:suff w:val="space"/>
      <w:lvlText w:val="%1.%2.%3.%4"/>
      <w:lvlJc w:val="left"/>
      <w:pPr>
        <w:ind w:left="3175" w:hanging="3175"/>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2936"/>
        </w:tabs>
        <w:ind w:left="2936" w:hanging="1440"/>
      </w:pPr>
      <w:rPr>
        <w:rFonts w:hint="default"/>
      </w:rPr>
    </w:lvl>
    <w:lvl w:ilvl="6">
      <w:start w:val="1"/>
      <w:numFmt w:val="decimal"/>
      <w:lvlText w:val="%1.%2.%3.%4.%5.%6.%7"/>
      <w:lvlJc w:val="left"/>
      <w:pPr>
        <w:tabs>
          <w:tab w:val="num" w:pos="2936"/>
        </w:tabs>
        <w:ind w:left="2936" w:hanging="1440"/>
      </w:pPr>
      <w:rPr>
        <w:rFonts w:hint="default"/>
      </w:rPr>
    </w:lvl>
    <w:lvl w:ilvl="7">
      <w:start w:val="1"/>
      <w:numFmt w:val="decimal"/>
      <w:lvlText w:val="%1.%2.%3.%4.%5.%6.%7.%8"/>
      <w:lvlJc w:val="left"/>
      <w:pPr>
        <w:tabs>
          <w:tab w:val="num" w:pos="3296"/>
        </w:tabs>
        <w:ind w:left="3296" w:hanging="1800"/>
      </w:pPr>
      <w:rPr>
        <w:rFonts w:hint="default"/>
      </w:rPr>
    </w:lvl>
    <w:lvl w:ilvl="8">
      <w:start w:val="1"/>
      <w:numFmt w:val="decimal"/>
      <w:lvlText w:val="%1.%2.%3.%4.%5.%6.%7.%8.%9"/>
      <w:lvlJc w:val="left"/>
      <w:pPr>
        <w:tabs>
          <w:tab w:val="num" w:pos="3656"/>
        </w:tabs>
        <w:ind w:left="3656" w:hanging="2160"/>
      </w:pPr>
      <w:rPr>
        <w:rFonts w:hint="default"/>
      </w:rPr>
    </w:lvl>
  </w:abstractNum>
  <w:abstractNum w:abstractNumId="24" w15:restartNumberingAfterBreak="0">
    <w:nsid w:val="34C532C3"/>
    <w:multiLevelType w:val="hybridMultilevel"/>
    <w:tmpl w:val="12F0D9FE"/>
    <w:lvl w:ilvl="0" w:tplc="CFA8E7F4">
      <w:start w:val="1"/>
      <w:numFmt w:val="bullet"/>
      <w:lvlText w:val="-"/>
      <w:lvlJc w:val="left"/>
      <w:pPr>
        <w:ind w:left="720" w:hanging="360"/>
      </w:pPr>
      <w:rPr>
        <w:rFonts w:ascii="Calibri" w:eastAsia="Times New Roman"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51A5FCC"/>
    <w:multiLevelType w:val="hybridMultilevel"/>
    <w:tmpl w:val="CB449B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5611193"/>
    <w:multiLevelType w:val="hybridMultilevel"/>
    <w:tmpl w:val="4EAC8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lvl>
    <w:lvl w:ilvl="1">
      <w:start w:val="1"/>
      <w:numFmt w:val="lowerLetter"/>
      <w:pStyle w:val="NumberedHeadingStyleB2"/>
      <w:lvlText w:val="%2)"/>
      <w:lvlJc w:val="left"/>
      <w:pPr>
        <w:tabs>
          <w:tab w:val="num" w:pos="360"/>
        </w:tabs>
        <w:ind w:left="360" w:hanging="360"/>
      </w:pPr>
    </w:lvl>
    <w:lvl w:ilvl="2">
      <w:start w:val="1"/>
      <w:numFmt w:val="lowerRoman"/>
      <w:lvlText w:val="%3)"/>
      <w:lvlJc w:val="left"/>
      <w:pPr>
        <w:tabs>
          <w:tab w:val="num" w:pos="720"/>
        </w:tabs>
        <w:ind w:left="360" w:hanging="360"/>
      </w:pPr>
    </w:lvl>
    <w:lvl w:ilvl="3">
      <w:start w:val="1"/>
      <w:numFmt w:val="none"/>
      <w:pStyle w:val="NumberedHeadingStyleA4"/>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38097ED2"/>
    <w:multiLevelType w:val="multilevel"/>
    <w:tmpl w:val="1E807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5E74FB"/>
    <w:multiLevelType w:val="multilevel"/>
    <w:tmpl w:val="04FED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676019"/>
    <w:multiLevelType w:val="hybridMultilevel"/>
    <w:tmpl w:val="2796EF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3E82320F"/>
    <w:multiLevelType w:val="hybridMultilevel"/>
    <w:tmpl w:val="582874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FF55CB9"/>
    <w:multiLevelType w:val="multilevel"/>
    <w:tmpl w:val="C71283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4B2B4C"/>
    <w:multiLevelType w:val="hybridMultilevel"/>
    <w:tmpl w:val="B50C21C6"/>
    <w:lvl w:ilvl="0" w:tplc="2008351A">
      <w:start w:val="1"/>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57C65C1"/>
    <w:multiLevelType w:val="hybridMultilevel"/>
    <w:tmpl w:val="C826E7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474C0307"/>
    <w:multiLevelType w:val="hybridMultilevel"/>
    <w:tmpl w:val="9F56293E"/>
    <w:lvl w:ilvl="0" w:tplc="041B0001">
      <w:start w:val="1"/>
      <w:numFmt w:val="bullet"/>
      <w:lvlText w:val=""/>
      <w:lvlJc w:val="left"/>
      <w:pPr>
        <w:ind w:left="778" w:hanging="360"/>
      </w:pPr>
      <w:rPr>
        <w:rFonts w:ascii="Symbol" w:hAnsi="Symbol" w:hint="default"/>
      </w:rPr>
    </w:lvl>
    <w:lvl w:ilvl="1" w:tplc="041B0003" w:tentative="1">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36" w15:restartNumberingAfterBreak="0">
    <w:nsid w:val="4BA121E2"/>
    <w:multiLevelType w:val="multilevel"/>
    <w:tmpl w:val="1618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923D0F"/>
    <w:multiLevelType w:val="hybridMultilevel"/>
    <w:tmpl w:val="81BA2CE8"/>
    <w:lvl w:ilvl="0" w:tplc="450AE55C">
      <w:start w:val="1"/>
      <w:numFmt w:val="decimal"/>
      <w:lvlText w:val="%1."/>
      <w:lvlJc w:val="left"/>
      <w:pPr>
        <w:ind w:left="720" w:hanging="360"/>
      </w:pPr>
      <w:rPr>
        <w:rFonts w:asciiTheme="minorHAnsi" w:eastAsia="Times New Roman" w:hAnsiTheme="minorHAnsi" w:cstheme="minorHAnsi"/>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F0B16FE"/>
    <w:multiLevelType w:val="hybridMultilevel"/>
    <w:tmpl w:val="8CD40A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50CC690D"/>
    <w:multiLevelType w:val="hybridMultilevel"/>
    <w:tmpl w:val="353E0DEC"/>
    <w:lvl w:ilvl="0" w:tplc="47B2E596">
      <w:start w:val="1"/>
      <w:numFmt w:val="lowerLetter"/>
      <w:lvlText w:val="%1)"/>
      <w:lvlJc w:val="left"/>
      <w:pPr>
        <w:ind w:left="2345" w:hanging="360"/>
      </w:pPr>
      <w:rPr>
        <w:rFonts w:hint="default"/>
      </w:rPr>
    </w:lvl>
    <w:lvl w:ilvl="1" w:tplc="041B0019" w:tentative="1">
      <w:start w:val="1"/>
      <w:numFmt w:val="lowerLetter"/>
      <w:lvlText w:val="%2."/>
      <w:lvlJc w:val="left"/>
      <w:pPr>
        <w:ind w:left="3065" w:hanging="360"/>
      </w:pPr>
    </w:lvl>
    <w:lvl w:ilvl="2" w:tplc="041B001B" w:tentative="1">
      <w:start w:val="1"/>
      <w:numFmt w:val="lowerRoman"/>
      <w:lvlText w:val="%3."/>
      <w:lvlJc w:val="right"/>
      <w:pPr>
        <w:ind w:left="3785" w:hanging="180"/>
      </w:pPr>
    </w:lvl>
    <w:lvl w:ilvl="3" w:tplc="041B000F" w:tentative="1">
      <w:start w:val="1"/>
      <w:numFmt w:val="decimal"/>
      <w:lvlText w:val="%4."/>
      <w:lvlJc w:val="left"/>
      <w:pPr>
        <w:ind w:left="4505" w:hanging="360"/>
      </w:pPr>
    </w:lvl>
    <w:lvl w:ilvl="4" w:tplc="041B0019" w:tentative="1">
      <w:start w:val="1"/>
      <w:numFmt w:val="lowerLetter"/>
      <w:lvlText w:val="%5."/>
      <w:lvlJc w:val="left"/>
      <w:pPr>
        <w:ind w:left="5225" w:hanging="360"/>
      </w:pPr>
    </w:lvl>
    <w:lvl w:ilvl="5" w:tplc="041B001B" w:tentative="1">
      <w:start w:val="1"/>
      <w:numFmt w:val="lowerRoman"/>
      <w:lvlText w:val="%6."/>
      <w:lvlJc w:val="right"/>
      <w:pPr>
        <w:ind w:left="5945" w:hanging="180"/>
      </w:pPr>
    </w:lvl>
    <w:lvl w:ilvl="6" w:tplc="041B000F" w:tentative="1">
      <w:start w:val="1"/>
      <w:numFmt w:val="decimal"/>
      <w:lvlText w:val="%7."/>
      <w:lvlJc w:val="left"/>
      <w:pPr>
        <w:ind w:left="6665" w:hanging="360"/>
      </w:pPr>
    </w:lvl>
    <w:lvl w:ilvl="7" w:tplc="041B0019" w:tentative="1">
      <w:start w:val="1"/>
      <w:numFmt w:val="lowerLetter"/>
      <w:lvlText w:val="%8."/>
      <w:lvlJc w:val="left"/>
      <w:pPr>
        <w:ind w:left="7385" w:hanging="360"/>
      </w:pPr>
    </w:lvl>
    <w:lvl w:ilvl="8" w:tplc="041B001B" w:tentative="1">
      <w:start w:val="1"/>
      <w:numFmt w:val="lowerRoman"/>
      <w:lvlText w:val="%9."/>
      <w:lvlJc w:val="right"/>
      <w:pPr>
        <w:ind w:left="8105" w:hanging="180"/>
      </w:pPr>
    </w:lvl>
  </w:abstractNum>
  <w:abstractNum w:abstractNumId="40" w15:restartNumberingAfterBreak="0">
    <w:nsid w:val="52B23C36"/>
    <w:multiLevelType w:val="hybridMultilevel"/>
    <w:tmpl w:val="7F9AC01A"/>
    <w:lvl w:ilvl="0" w:tplc="B9E658BC">
      <w:start w:val="7"/>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4A80B2C"/>
    <w:multiLevelType w:val="multilevel"/>
    <w:tmpl w:val="86BAF6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5736F7A"/>
    <w:multiLevelType w:val="hybridMultilevel"/>
    <w:tmpl w:val="EB2489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8433BE7"/>
    <w:multiLevelType w:val="hybridMultilevel"/>
    <w:tmpl w:val="00D67190"/>
    <w:lvl w:ilvl="0" w:tplc="EA92627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FD07C9D"/>
    <w:multiLevelType w:val="hybridMultilevel"/>
    <w:tmpl w:val="CBDE78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22C7696"/>
    <w:multiLevelType w:val="hybridMultilevel"/>
    <w:tmpl w:val="1E4A4A3C"/>
    <w:lvl w:ilvl="0" w:tplc="74705680">
      <w:start w:val="1"/>
      <w:numFmt w:val="decimal"/>
      <w:lvlText w:val="%1."/>
      <w:lvlJc w:val="left"/>
      <w:pPr>
        <w:ind w:left="720" w:hanging="360"/>
      </w:pPr>
      <w:rPr>
        <w:rFonts w:ascii="Calibri" w:eastAsia="Calibri" w:hAnsi="Calibri" w:cstheme="minorHAns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6393580E"/>
    <w:multiLevelType w:val="multilevel"/>
    <w:tmpl w:val="C2D02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FE4D7C"/>
    <w:multiLevelType w:val="multilevel"/>
    <w:tmpl w:val="A26A38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AC276E"/>
    <w:multiLevelType w:val="hybridMultilevel"/>
    <w:tmpl w:val="A8CE7E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7573BAA"/>
    <w:multiLevelType w:val="hybridMultilevel"/>
    <w:tmpl w:val="76B0A7E6"/>
    <w:lvl w:ilvl="0" w:tplc="554E2D24">
      <w:start w:val="1"/>
      <w:numFmt w:val="lowerLetter"/>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7782B7E"/>
    <w:multiLevelType w:val="hybridMultilevel"/>
    <w:tmpl w:val="19063ECA"/>
    <w:lvl w:ilvl="0" w:tplc="5B24E182">
      <w:numFmt w:val="bullet"/>
      <w:lvlText w:val="-"/>
      <w:lvlJc w:val="left"/>
      <w:pPr>
        <w:tabs>
          <w:tab w:val="num" w:pos="720"/>
        </w:tabs>
        <w:ind w:left="720" w:hanging="360"/>
      </w:pPr>
      <w:rPr>
        <w:rFonts w:ascii="Times New Roman" w:eastAsia="Times New Roman" w:hAnsi="Times New Roman" w:cs="Times New Roman" w:hint="default"/>
      </w:rPr>
    </w:lvl>
    <w:lvl w:ilvl="1" w:tplc="2E6EA020">
      <w:start w:val="1"/>
      <w:numFmt w:val="bullet"/>
      <w:pStyle w:val="Gulicky2"/>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52" w15:restartNumberingAfterBreak="0">
    <w:nsid w:val="68513937"/>
    <w:multiLevelType w:val="hybridMultilevel"/>
    <w:tmpl w:val="4CFCD3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8804DFB"/>
    <w:multiLevelType w:val="multilevel"/>
    <w:tmpl w:val="D94A9052"/>
    <w:lvl w:ilvl="0">
      <w:start w:val="1"/>
      <w:numFmt w:val="decimal"/>
      <w:pStyle w:val="Numberedlist21"/>
      <w:lvlText w:val="%1."/>
      <w:lvlJc w:val="left"/>
      <w:pPr>
        <w:tabs>
          <w:tab w:val="num" w:pos="360"/>
        </w:tabs>
        <w:ind w:left="360" w:hanging="360"/>
      </w:pPr>
      <w:rPr>
        <w:rFonts w:hint="default"/>
      </w:rPr>
    </w:lvl>
    <w:lvl w:ilvl="1">
      <w:start w:val="1"/>
      <w:numFmt w:val="decimal"/>
      <w:pStyle w:val="Numberedlist22"/>
      <w:lvlText w:val="%1.%2."/>
      <w:lvlJc w:val="left"/>
      <w:pPr>
        <w:tabs>
          <w:tab w:val="num" w:pos="1080"/>
        </w:tabs>
        <w:ind w:left="720" w:hanging="360"/>
      </w:pPr>
      <w:rPr>
        <w:rFonts w:hint="default"/>
      </w:rPr>
    </w:lvl>
    <w:lvl w:ilvl="2">
      <w:start w:val="1"/>
      <w:numFmt w:val="decimal"/>
      <w:pStyle w:val="Numberedlist23"/>
      <w:lvlText w:val="%1.%2.%3."/>
      <w:lvlJc w:val="left"/>
      <w:pPr>
        <w:tabs>
          <w:tab w:val="num" w:pos="1440"/>
        </w:tabs>
        <w:ind w:left="1080" w:hanging="360"/>
      </w:pPr>
      <w:rPr>
        <w:rFonts w:hint="default"/>
      </w:rPr>
    </w:lvl>
    <w:lvl w:ilvl="3">
      <w:start w:val="1"/>
      <w:numFmt w:val="decimal"/>
      <w:pStyle w:val="Numberedlist24"/>
      <w:lvlText w:val="%1.%2.%3.%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AA168DD"/>
    <w:multiLevelType w:val="hybridMultilevel"/>
    <w:tmpl w:val="20B2C316"/>
    <w:lvl w:ilvl="0" w:tplc="562653E4">
      <w:numFmt w:val="bullet"/>
      <w:lvlText w:val="-"/>
      <w:lvlJc w:val="left"/>
      <w:pPr>
        <w:ind w:left="720" w:hanging="360"/>
      </w:pPr>
      <w:rPr>
        <w:rFonts w:ascii="Times New Roman" w:eastAsia="Times New Roman" w:hAnsi="Times New Roman" w:hint="default"/>
      </w:rPr>
    </w:lvl>
    <w:lvl w:ilvl="1" w:tplc="D53E27D6">
      <w:start w:val="1"/>
      <w:numFmt w:val="bullet"/>
      <w:lvlText w:val="-"/>
      <w:lvlJc w:val="left"/>
      <w:pPr>
        <w:ind w:left="1440" w:hanging="360"/>
      </w:pPr>
      <w:rPr>
        <w:rFonts w:ascii="New York" w:eastAsia="Times New Roman" w:hAnsi="New York" w:hint="default"/>
      </w:rPr>
    </w:lvl>
    <w:lvl w:ilvl="2" w:tplc="96084AD6" w:tentative="1">
      <w:start w:val="1"/>
      <w:numFmt w:val="bullet"/>
      <w:pStyle w:val="Level3"/>
      <w:lvlText w:val=""/>
      <w:lvlJc w:val="left"/>
      <w:pPr>
        <w:ind w:left="2160" w:hanging="360"/>
      </w:pPr>
      <w:rPr>
        <w:rFonts w:ascii="Wingdings" w:hAnsi="Wingdings" w:hint="default"/>
      </w:rPr>
    </w:lvl>
    <w:lvl w:ilvl="3" w:tplc="7EF0277E" w:tentative="1">
      <w:start w:val="1"/>
      <w:numFmt w:val="bullet"/>
      <w:lvlText w:val=""/>
      <w:lvlJc w:val="left"/>
      <w:pPr>
        <w:ind w:left="2880" w:hanging="360"/>
      </w:pPr>
      <w:rPr>
        <w:rFonts w:ascii="Symbol" w:hAnsi="Symbol" w:hint="default"/>
      </w:rPr>
    </w:lvl>
    <w:lvl w:ilvl="4" w:tplc="57C8F352" w:tentative="1">
      <w:start w:val="1"/>
      <w:numFmt w:val="bullet"/>
      <w:lvlText w:val="o"/>
      <w:lvlJc w:val="left"/>
      <w:pPr>
        <w:ind w:left="3600" w:hanging="360"/>
      </w:pPr>
      <w:rPr>
        <w:rFonts w:ascii="Courier New" w:hAnsi="Courier New" w:hint="default"/>
      </w:rPr>
    </w:lvl>
    <w:lvl w:ilvl="5" w:tplc="16A0699C" w:tentative="1">
      <w:start w:val="1"/>
      <w:numFmt w:val="bullet"/>
      <w:lvlText w:val=""/>
      <w:lvlJc w:val="left"/>
      <w:pPr>
        <w:ind w:left="4320" w:hanging="360"/>
      </w:pPr>
      <w:rPr>
        <w:rFonts w:ascii="Wingdings" w:hAnsi="Wingdings" w:hint="default"/>
      </w:rPr>
    </w:lvl>
    <w:lvl w:ilvl="6" w:tplc="ED28AA92" w:tentative="1">
      <w:start w:val="1"/>
      <w:numFmt w:val="bullet"/>
      <w:lvlText w:val=""/>
      <w:lvlJc w:val="left"/>
      <w:pPr>
        <w:ind w:left="5040" w:hanging="360"/>
      </w:pPr>
      <w:rPr>
        <w:rFonts w:ascii="Symbol" w:hAnsi="Symbol" w:hint="default"/>
      </w:rPr>
    </w:lvl>
    <w:lvl w:ilvl="7" w:tplc="2FE271BC" w:tentative="1">
      <w:start w:val="1"/>
      <w:numFmt w:val="bullet"/>
      <w:lvlText w:val="o"/>
      <w:lvlJc w:val="left"/>
      <w:pPr>
        <w:ind w:left="5760" w:hanging="360"/>
      </w:pPr>
      <w:rPr>
        <w:rFonts w:ascii="Courier New" w:hAnsi="Courier New" w:hint="default"/>
      </w:rPr>
    </w:lvl>
    <w:lvl w:ilvl="8" w:tplc="92B46F10" w:tentative="1">
      <w:start w:val="1"/>
      <w:numFmt w:val="bullet"/>
      <w:lvlText w:val=""/>
      <w:lvlJc w:val="left"/>
      <w:pPr>
        <w:ind w:left="6480" w:hanging="360"/>
      </w:pPr>
      <w:rPr>
        <w:rFonts w:ascii="Wingdings" w:hAnsi="Wingdings" w:hint="default"/>
      </w:rPr>
    </w:lvl>
  </w:abstractNum>
  <w:abstractNum w:abstractNumId="55" w15:restartNumberingAfterBreak="0">
    <w:nsid w:val="6EB142AA"/>
    <w:multiLevelType w:val="hybridMultilevel"/>
    <w:tmpl w:val="5268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641893"/>
    <w:multiLevelType w:val="hybridMultilevel"/>
    <w:tmpl w:val="E0AA9388"/>
    <w:lvl w:ilvl="0" w:tplc="49280706">
      <w:start w:val="1"/>
      <w:numFmt w:val="bullet"/>
      <w:pStyle w:val="Gulicky1MDP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04968EB"/>
    <w:multiLevelType w:val="hybridMultilevel"/>
    <w:tmpl w:val="973A011A"/>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A694062C">
      <w:numFmt w:val="bullet"/>
      <w:lvlText w:val="-"/>
      <w:lvlJc w:val="left"/>
      <w:pPr>
        <w:ind w:left="2340" w:hanging="360"/>
      </w:pPr>
      <w:rPr>
        <w:rFonts w:ascii="Calibri" w:eastAsia="Times New Roman" w:hAnsi="Calibri" w:cs="Calibri" w:hint="default"/>
        <w:b/>
        <w:i/>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12856DC"/>
    <w:multiLevelType w:val="hybridMultilevel"/>
    <w:tmpl w:val="208859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724751AE"/>
    <w:multiLevelType w:val="hybridMultilevel"/>
    <w:tmpl w:val="75F8418E"/>
    <w:lvl w:ilvl="0" w:tplc="EA92627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754D680F"/>
    <w:multiLevelType w:val="hybridMultilevel"/>
    <w:tmpl w:val="ED96137A"/>
    <w:lvl w:ilvl="0" w:tplc="041B0001">
      <w:start w:val="1"/>
      <w:numFmt w:val="bullet"/>
      <w:lvlText w:val=""/>
      <w:lvlJc w:val="left"/>
      <w:pPr>
        <w:ind w:left="720" w:hanging="360"/>
      </w:pPr>
      <w:rPr>
        <w:rFonts w:ascii="Symbol" w:hAnsi="Symbol" w:hint="default"/>
      </w:rPr>
    </w:lvl>
    <w:lvl w:ilvl="1" w:tplc="04090003">
      <w:start w:val="1"/>
      <w:numFmt w:val="bullet"/>
      <w:lvlText w:val="o"/>
      <w:lvlJc w:val="left"/>
      <w:pPr>
        <w:ind w:left="1156" w:hanging="360"/>
      </w:pPr>
      <w:rPr>
        <w:rFonts w:ascii="Courier New" w:hAnsi="Courier New" w:cs="Courier New" w:hint="default"/>
      </w:rPr>
    </w:lvl>
    <w:lvl w:ilvl="2" w:tplc="9D343AC2">
      <w:numFmt w:val="bullet"/>
      <w:lvlText w:val="-"/>
      <w:lvlJc w:val="left"/>
      <w:pPr>
        <w:ind w:left="1936" w:hanging="420"/>
      </w:pPr>
      <w:rPr>
        <w:rFonts w:ascii="Futura Bk" w:eastAsia="Calibri" w:hAnsi="Futura Bk" w:cs="Times New Roman" w:hint="default"/>
      </w:rPr>
    </w:lvl>
    <w:lvl w:ilvl="3" w:tplc="1B888A48">
      <w:numFmt w:val="bullet"/>
      <w:lvlText w:val="•"/>
      <w:lvlJc w:val="left"/>
      <w:pPr>
        <w:ind w:left="2941" w:hanging="705"/>
      </w:pPr>
      <w:rPr>
        <w:rFonts w:ascii="Futura Bk" w:eastAsia="Calibri" w:hAnsi="Futura Bk" w:cs="Times New Roman"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61" w15:restartNumberingAfterBreak="0">
    <w:nsid w:val="78AC3571"/>
    <w:multiLevelType w:val="hybridMultilevel"/>
    <w:tmpl w:val="C1D23872"/>
    <w:lvl w:ilvl="0" w:tplc="9998D436">
      <w:start w:val="20"/>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79F74668"/>
    <w:multiLevelType w:val="multilevel"/>
    <w:tmpl w:val="99EA2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B716615"/>
    <w:multiLevelType w:val="hybridMultilevel"/>
    <w:tmpl w:val="0CEACA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C3665A2"/>
    <w:multiLevelType w:val="hybridMultilevel"/>
    <w:tmpl w:val="D1AA10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C580550"/>
    <w:multiLevelType w:val="hybridMultilevel"/>
    <w:tmpl w:val="F94455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F5D5CA4"/>
    <w:multiLevelType w:val="hybridMultilevel"/>
    <w:tmpl w:val="A2484FF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677807224">
    <w:abstractNumId w:val="23"/>
  </w:num>
  <w:num w:numId="2" w16cid:durableId="817575105">
    <w:abstractNumId w:val="50"/>
  </w:num>
  <w:num w:numId="3" w16cid:durableId="1878659596">
    <w:abstractNumId w:val="13"/>
  </w:num>
  <w:num w:numId="4" w16cid:durableId="77870805">
    <w:abstractNumId w:val="21"/>
  </w:num>
  <w:num w:numId="5" w16cid:durableId="30813781">
    <w:abstractNumId w:val="54"/>
  </w:num>
  <w:num w:numId="6" w16cid:durableId="143593448">
    <w:abstractNumId w:val="0"/>
  </w:num>
  <w:num w:numId="7" w16cid:durableId="121578335">
    <w:abstractNumId w:val="56"/>
  </w:num>
  <w:num w:numId="8" w16cid:durableId="859046871">
    <w:abstractNumId w:val="27"/>
  </w:num>
  <w:num w:numId="9" w16cid:durableId="1536189791">
    <w:abstractNumId w:val="53"/>
  </w:num>
  <w:num w:numId="10" w16cid:durableId="357465336">
    <w:abstractNumId w:val="51"/>
  </w:num>
  <w:num w:numId="11" w16cid:durableId="1980719101">
    <w:abstractNumId w:val="5"/>
  </w:num>
  <w:num w:numId="12" w16cid:durableId="42217858">
    <w:abstractNumId w:val="42"/>
  </w:num>
  <w:num w:numId="13" w16cid:durableId="1960604763">
    <w:abstractNumId w:val="11"/>
  </w:num>
  <w:num w:numId="14" w16cid:durableId="1320883861">
    <w:abstractNumId w:val="48"/>
  </w:num>
  <w:num w:numId="15" w16cid:durableId="487746044">
    <w:abstractNumId w:val="17"/>
  </w:num>
  <w:num w:numId="16" w16cid:durableId="1203207802">
    <w:abstractNumId w:val="59"/>
  </w:num>
  <w:num w:numId="17" w16cid:durableId="1014962969">
    <w:abstractNumId w:val="44"/>
  </w:num>
  <w:num w:numId="18" w16cid:durableId="1901400214">
    <w:abstractNumId w:val="34"/>
  </w:num>
  <w:num w:numId="19" w16cid:durableId="714306595">
    <w:abstractNumId w:val="14"/>
  </w:num>
  <w:num w:numId="20" w16cid:durableId="1131746563">
    <w:abstractNumId w:val="16"/>
  </w:num>
  <w:num w:numId="21" w16cid:durableId="1559364284">
    <w:abstractNumId w:val="33"/>
  </w:num>
  <w:num w:numId="22" w16cid:durableId="744181415">
    <w:abstractNumId w:val="40"/>
  </w:num>
  <w:num w:numId="23" w16cid:durableId="1352491242">
    <w:abstractNumId w:val="12"/>
  </w:num>
  <w:num w:numId="24" w16cid:durableId="1972780000">
    <w:abstractNumId w:val="63"/>
  </w:num>
  <w:num w:numId="25" w16cid:durableId="2053462350">
    <w:abstractNumId w:val="20"/>
  </w:num>
  <w:num w:numId="26" w16cid:durableId="1962832655">
    <w:abstractNumId w:val="9"/>
  </w:num>
  <w:num w:numId="27" w16cid:durableId="1869637093">
    <w:abstractNumId w:val="25"/>
  </w:num>
  <w:num w:numId="28" w16cid:durableId="1920285671">
    <w:abstractNumId w:val="30"/>
  </w:num>
  <w:num w:numId="29" w16cid:durableId="1278440048">
    <w:abstractNumId w:val="64"/>
  </w:num>
  <w:num w:numId="30" w16cid:durableId="18285835">
    <w:abstractNumId w:val="10"/>
  </w:num>
  <w:num w:numId="31" w16cid:durableId="235483198">
    <w:abstractNumId w:val="31"/>
  </w:num>
  <w:num w:numId="32" w16cid:durableId="1595362798">
    <w:abstractNumId w:val="22"/>
  </w:num>
  <w:num w:numId="33" w16cid:durableId="320621517">
    <w:abstractNumId w:val="60"/>
  </w:num>
  <w:num w:numId="34" w16cid:durableId="694845418">
    <w:abstractNumId w:val="38"/>
  </w:num>
  <w:num w:numId="35" w16cid:durableId="618536785">
    <w:abstractNumId w:val="45"/>
  </w:num>
  <w:num w:numId="36" w16cid:durableId="19136779">
    <w:abstractNumId w:val="37"/>
  </w:num>
  <w:num w:numId="37" w16cid:durableId="2057268188">
    <w:abstractNumId w:val="35"/>
  </w:num>
  <w:num w:numId="38" w16cid:durableId="1721828474">
    <w:abstractNumId w:val="66"/>
  </w:num>
  <w:num w:numId="39" w16cid:durableId="850417143">
    <w:abstractNumId w:val="57"/>
  </w:num>
  <w:num w:numId="40" w16cid:durableId="1984843817">
    <w:abstractNumId w:val="52"/>
  </w:num>
  <w:num w:numId="41" w16cid:durableId="1326206070">
    <w:abstractNumId w:val="4"/>
  </w:num>
  <w:num w:numId="42" w16cid:durableId="1691102251">
    <w:abstractNumId w:val="24"/>
  </w:num>
  <w:num w:numId="43" w16cid:durableId="1788230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7316866">
    <w:abstractNumId w:val="65"/>
  </w:num>
  <w:num w:numId="45" w16cid:durableId="941719462">
    <w:abstractNumId w:val="58"/>
  </w:num>
  <w:num w:numId="46" w16cid:durableId="647780366">
    <w:abstractNumId w:val="49"/>
  </w:num>
  <w:num w:numId="47" w16cid:durableId="1368791898">
    <w:abstractNumId w:val="6"/>
  </w:num>
  <w:num w:numId="48" w16cid:durableId="109669974">
    <w:abstractNumId w:val="39"/>
  </w:num>
  <w:num w:numId="49" w16cid:durableId="2075884861">
    <w:abstractNumId w:val="43"/>
  </w:num>
  <w:num w:numId="50" w16cid:durableId="843280748">
    <w:abstractNumId w:val="36"/>
  </w:num>
  <w:num w:numId="51" w16cid:durableId="208687448">
    <w:abstractNumId w:val="15"/>
  </w:num>
  <w:num w:numId="52" w16cid:durableId="1012033048">
    <w:abstractNumId w:val="28"/>
  </w:num>
  <w:num w:numId="53" w16cid:durableId="1519926041">
    <w:abstractNumId w:val="18"/>
  </w:num>
  <w:num w:numId="54" w16cid:durableId="1756248583">
    <w:abstractNumId w:val="47"/>
  </w:num>
  <w:num w:numId="55" w16cid:durableId="799346668">
    <w:abstractNumId w:val="29"/>
  </w:num>
  <w:num w:numId="56" w16cid:durableId="17589803">
    <w:abstractNumId w:val="8"/>
  </w:num>
  <w:num w:numId="57" w16cid:durableId="1542935088">
    <w:abstractNumId w:val="32"/>
  </w:num>
  <w:num w:numId="58" w16cid:durableId="1522282994">
    <w:abstractNumId w:val="62"/>
  </w:num>
  <w:num w:numId="59" w16cid:durableId="1859661552">
    <w:abstractNumId w:val="46"/>
  </w:num>
  <w:num w:numId="60" w16cid:durableId="644817004">
    <w:abstractNumId w:val="7"/>
  </w:num>
  <w:num w:numId="61" w16cid:durableId="240263576">
    <w:abstractNumId w:val="41"/>
  </w:num>
  <w:num w:numId="62" w16cid:durableId="8557728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95230621">
    <w:abstractNumId w:val="61"/>
  </w:num>
  <w:num w:numId="64" w16cid:durableId="484933599">
    <w:abstractNumId w:val="26"/>
  </w:num>
  <w:num w:numId="65" w16cid:durableId="43214008">
    <w:abstractNumId w:val="19"/>
  </w:num>
  <w:num w:numId="66" w16cid:durableId="89668717">
    <w:abstractNumId w:val="5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YwNzA1sDAzMjIyNzJT0lEKTi0uzszPAykwNKgFAMDBcj8tAAAA"/>
  </w:docVars>
  <w:rsids>
    <w:rsidRoot w:val="00427462"/>
    <w:rsid w:val="0000043C"/>
    <w:rsid w:val="000019D6"/>
    <w:rsid w:val="00005304"/>
    <w:rsid w:val="00005855"/>
    <w:rsid w:val="00006315"/>
    <w:rsid w:val="00007DAC"/>
    <w:rsid w:val="00010C62"/>
    <w:rsid w:val="000110B6"/>
    <w:rsid w:val="00014378"/>
    <w:rsid w:val="000153C1"/>
    <w:rsid w:val="00015D5A"/>
    <w:rsid w:val="00017302"/>
    <w:rsid w:val="00017A1E"/>
    <w:rsid w:val="0002036E"/>
    <w:rsid w:val="00025840"/>
    <w:rsid w:val="000264FD"/>
    <w:rsid w:val="00027512"/>
    <w:rsid w:val="00027DAE"/>
    <w:rsid w:val="00030D15"/>
    <w:rsid w:val="00033864"/>
    <w:rsid w:val="000366B3"/>
    <w:rsid w:val="000375F9"/>
    <w:rsid w:val="000402D9"/>
    <w:rsid w:val="00041D5B"/>
    <w:rsid w:val="0004289F"/>
    <w:rsid w:val="000438CA"/>
    <w:rsid w:val="00045829"/>
    <w:rsid w:val="0004716C"/>
    <w:rsid w:val="00047ED4"/>
    <w:rsid w:val="00050FE4"/>
    <w:rsid w:val="000527DD"/>
    <w:rsid w:val="00053191"/>
    <w:rsid w:val="000533D6"/>
    <w:rsid w:val="00053558"/>
    <w:rsid w:val="0005370C"/>
    <w:rsid w:val="00054441"/>
    <w:rsid w:val="000544A7"/>
    <w:rsid w:val="000556A9"/>
    <w:rsid w:val="00055A02"/>
    <w:rsid w:val="00056709"/>
    <w:rsid w:val="000573D9"/>
    <w:rsid w:val="00057A85"/>
    <w:rsid w:val="00060F9E"/>
    <w:rsid w:val="000612CB"/>
    <w:rsid w:val="000613B7"/>
    <w:rsid w:val="00063557"/>
    <w:rsid w:val="0006357C"/>
    <w:rsid w:val="00063739"/>
    <w:rsid w:val="00063782"/>
    <w:rsid w:val="000641C3"/>
    <w:rsid w:val="0006506D"/>
    <w:rsid w:val="000668BF"/>
    <w:rsid w:val="00066D5E"/>
    <w:rsid w:val="00067912"/>
    <w:rsid w:val="000702B7"/>
    <w:rsid w:val="00071941"/>
    <w:rsid w:val="00072638"/>
    <w:rsid w:val="00074C17"/>
    <w:rsid w:val="000750AE"/>
    <w:rsid w:val="000753E9"/>
    <w:rsid w:val="0007657E"/>
    <w:rsid w:val="00076DC9"/>
    <w:rsid w:val="00077500"/>
    <w:rsid w:val="00081129"/>
    <w:rsid w:val="00081861"/>
    <w:rsid w:val="000873D9"/>
    <w:rsid w:val="000874EE"/>
    <w:rsid w:val="000877A8"/>
    <w:rsid w:val="00091FDA"/>
    <w:rsid w:val="00092956"/>
    <w:rsid w:val="00093604"/>
    <w:rsid w:val="0009507A"/>
    <w:rsid w:val="00095732"/>
    <w:rsid w:val="00097A28"/>
    <w:rsid w:val="000A09EF"/>
    <w:rsid w:val="000A1709"/>
    <w:rsid w:val="000A1772"/>
    <w:rsid w:val="000A1D31"/>
    <w:rsid w:val="000A5FFE"/>
    <w:rsid w:val="000A73F2"/>
    <w:rsid w:val="000A7BC1"/>
    <w:rsid w:val="000B1413"/>
    <w:rsid w:val="000B3830"/>
    <w:rsid w:val="000B439B"/>
    <w:rsid w:val="000B5A18"/>
    <w:rsid w:val="000B6AD8"/>
    <w:rsid w:val="000C0046"/>
    <w:rsid w:val="000C0106"/>
    <w:rsid w:val="000C067B"/>
    <w:rsid w:val="000C34CF"/>
    <w:rsid w:val="000C5C51"/>
    <w:rsid w:val="000C64AC"/>
    <w:rsid w:val="000D07F2"/>
    <w:rsid w:val="000D13FF"/>
    <w:rsid w:val="000D1C4A"/>
    <w:rsid w:val="000D1D49"/>
    <w:rsid w:val="000D283D"/>
    <w:rsid w:val="000D4632"/>
    <w:rsid w:val="000D688B"/>
    <w:rsid w:val="000E04FC"/>
    <w:rsid w:val="000E2CB4"/>
    <w:rsid w:val="000E40AC"/>
    <w:rsid w:val="000E46A0"/>
    <w:rsid w:val="000E676C"/>
    <w:rsid w:val="000F0272"/>
    <w:rsid w:val="000F0502"/>
    <w:rsid w:val="000F0743"/>
    <w:rsid w:val="000F0F10"/>
    <w:rsid w:val="000F17FD"/>
    <w:rsid w:val="000F3313"/>
    <w:rsid w:val="000F46C7"/>
    <w:rsid w:val="000F5737"/>
    <w:rsid w:val="000F6D5B"/>
    <w:rsid w:val="000F7906"/>
    <w:rsid w:val="00100960"/>
    <w:rsid w:val="00102FBB"/>
    <w:rsid w:val="00103313"/>
    <w:rsid w:val="00110042"/>
    <w:rsid w:val="001109DC"/>
    <w:rsid w:val="00111D67"/>
    <w:rsid w:val="00112D62"/>
    <w:rsid w:val="001143C3"/>
    <w:rsid w:val="00114AAA"/>
    <w:rsid w:val="001150DD"/>
    <w:rsid w:val="0011693B"/>
    <w:rsid w:val="00122291"/>
    <w:rsid w:val="00123A7C"/>
    <w:rsid w:val="00123C85"/>
    <w:rsid w:val="00124D0A"/>
    <w:rsid w:val="0012548F"/>
    <w:rsid w:val="00125782"/>
    <w:rsid w:val="0012717C"/>
    <w:rsid w:val="001305D3"/>
    <w:rsid w:val="0013504A"/>
    <w:rsid w:val="00136A85"/>
    <w:rsid w:val="0014007E"/>
    <w:rsid w:val="001408B4"/>
    <w:rsid w:val="00140A3B"/>
    <w:rsid w:val="00142DC5"/>
    <w:rsid w:val="001449B5"/>
    <w:rsid w:val="00146E44"/>
    <w:rsid w:val="00147DB3"/>
    <w:rsid w:val="00150C31"/>
    <w:rsid w:val="00151CA7"/>
    <w:rsid w:val="00152888"/>
    <w:rsid w:val="001538FA"/>
    <w:rsid w:val="0015427F"/>
    <w:rsid w:val="00154415"/>
    <w:rsid w:val="00154FBD"/>
    <w:rsid w:val="00155B39"/>
    <w:rsid w:val="001576B0"/>
    <w:rsid w:val="0016118B"/>
    <w:rsid w:val="001625FA"/>
    <w:rsid w:val="0016260E"/>
    <w:rsid w:val="00162839"/>
    <w:rsid w:val="0016387F"/>
    <w:rsid w:val="00166BB5"/>
    <w:rsid w:val="00167097"/>
    <w:rsid w:val="001676E1"/>
    <w:rsid w:val="0017225C"/>
    <w:rsid w:val="0017247B"/>
    <w:rsid w:val="00173F23"/>
    <w:rsid w:val="00174F24"/>
    <w:rsid w:val="00175572"/>
    <w:rsid w:val="001759A5"/>
    <w:rsid w:val="001805DD"/>
    <w:rsid w:val="00180D37"/>
    <w:rsid w:val="00180EAF"/>
    <w:rsid w:val="00182C47"/>
    <w:rsid w:val="00185253"/>
    <w:rsid w:val="00185E4D"/>
    <w:rsid w:val="001872E4"/>
    <w:rsid w:val="00190157"/>
    <w:rsid w:val="00191EC9"/>
    <w:rsid w:val="001938AC"/>
    <w:rsid w:val="00193924"/>
    <w:rsid w:val="00197879"/>
    <w:rsid w:val="001A075A"/>
    <w:rsid w:val="001A0813"/>
    <w:rsid w:val="001A0DF8"/>
    <w:rsid w:val="001A13FF"/>
    <w:rsid w:val="001A18AC"/>
    <w:rsid w:val="001A271C"/>
    <w:rsid w:val="001A272D"/>
    <w:rsid w:val="001A36DB"/>
    <w:rsid w:val="001A3DF2"/>
    <w:rsid w:val="001A422F"/>
    <w:rsid w:val="001A472A"/>
    <w:rsid w:val="001A521F"/>
    <w:rsid w:val="001A5E6C"/>
    <w:rsid w:val="001B06D3"/>
    <w:rsid w:val="001B19D9"/>
    <w:rsid w:val="001B32FF"/>
    <w:rsid w:val="001B5252"/>
    <w:rsid w:val="001B584D"/>
    <w:rsid w:val="001B623A"/>
    <w:rsid w:val="001B73C2"/>
    <w:rsid w:val="001B76C4"/>
    <w:rsid w:val="001C192E"/>
    <w:rsid w:val="001C1E86"/>
    <w:rsid w:val="001C28F7"/>
    <w:rsid w:val="001C2C18"/>
    <w:rsid w:val="001C4307"/>
    <w:rsid w:val="001C7BF2"/>
    <w:rsid w:val="001D0212"/>
    <w:rsid w:val="001D02CF"/>
    <w:rsid w:val="001D0E1D"/>
    <w:rsid w:val="001D10F3"/>
    <w:rsid w:val="001D175E"/>
    <w:rsid w:val="001D222F"/>
    <w:rsid w:val="001D3B49"/>
    <w:rsid w:val="001D3BB2"/>
    <w:rsid w:val="001D4CD6"/>
    <w:rsid w:val="001D617E"/>
    <w:rsid w:val="001D7114"/>
    <w:rsid w:val="001D76CB"/>
    <w:rsid w:val="001D7D19"/>
    <w:rsid w:val="001E0D1B"/>
    <w:rsid w:val="001E1800"/>
    <w:rsid w:val="001E323D"/>
    <w:rsid w:val="001E5516"/>
    <w:rsid w:val="001E6044"/>
    <w:rsid w:val="001E6827"/>
    <w:rsid w:val="001F1638"/>
    <w:rsid w:val="001F1A58"/>
    <w:rsid w:val="001F1CB0"/>
    <w:rsid w:val="001F2AE9"/>
    <w:rsid w:val="001F3629"/>
    <w:rsid w:val="001F39FE"/>
    <w:rsid w:val="001F498E"/>
    <w:rsid w:val="001F567F"/>
    <w:rsid w:val="001F57E8"/>
    <w:rsid w:val="001F5D29"/>
    <w:rsid w:val="001F62F8"/>
    <w:rsid w:val="001F650D"/>
    <w:rsid w:val="00200625"/>
    <w:rsid w:val="00201A2B"/>
    <w:rsid w:val="00204842"/>
    <w:rsid w:val="00205F2F"/>
    <w:rsid w:val="002074C1"/>
    <w:rsid w:val="00213390"/>
    <w:rsid w:val="0021397A"/>
    <w:rsid w:val="002160B1"/>
    <w:rsid w:val="00216AC5"/>
    <w:rsid w:val="00220607"/>
    <w:rsid w:val="002239B4"/>
    <w:rsid w:val="0022522D"/>
    <w:rsid w:val="00230018"/>
    <w:rsid w:val="00231029"/>
    <w:rsid w:val="00231679"/>
    <w:rsid w:val="00231F47"/>
    <w:rsid w:val="002326CC"/>
    <w:rsid w:val="00235893"/>
    <w:rsid w:val="00237254"/>
    <w:rsid w:val="00237C76"/>
    <w:rsid w:val="00241189"/>
    <w:rsid w:val="00244FA0"/>
    <w:rsid w:val="00245337"/>
    <w:rsid w:val="00247B69"/>
    <w:rsid w:val="00252511"/>
    <w:rsid w:val="0025318F"/>
    <w:rsid w:val="002538E4"/>
    <w:rsid w:val="00254508"/>
    <w:rsid w:val="00255C69"/>
    <w:rsid w:val="00255FC3"/>
    <w:rsid w:val="0025770D"/>
    <w:rsid w:val="0026099F"/>
    <w:rsid w:val="00260CE2"/>
    <w:rsid w:val="00261209"/>
    <w:rsid w:val="00261D4C"/>
    <w:rsid w:val="002704C1"/>
    <w:rsid w:val="002714EF"/>
    <w:rsid w:val="00271932"/>
    <w:rsid w:val="00272421"/>
    <w:rsid w:val="00273121"/>
    <w:rsid w:val="00274386"/>
    <w:rsid w:val="00274BAD"/>
    <w:rsid w:val="00275052"/>
    <w:rsid w:val="00275D37"/>
    <w:rsid w:val="002761C4"/>
    <w:rsid w:val="002771A5"/>
    <w:rsid w:val="0028060A"/>
    <w:rsid w:val="002807CD"/>
    <w:rsid w:val="00280B23"/>
    <w:rsid w:val="00281A0E"/>
    <w:rsid w:val="00283604"/>
    <w:rsid w:val="00284A8B"/>
    <w:rsid w:val="00284B87"/>
    <w:rsid w:val="002862FF"/>
    <w:rsid w:val="00287EE9"/>
    <w:rsid w:val="0029185E"/>
    <w:rsid w:val="002922D3"/>
    <w:rsid w:val="0029425E"/>
    <w:rsid w:val="00294BDA"/>
    <w:rsid w:val="00294EED"/>
    <w:rsid w:val="00296335"/>
    <w:rsid w:val="00296854"/>
    <w:rsid w:val="00296AC4"/>
    <w:rsid w:val="00297E83"/>
    <w:rsid w:val="002A00D7"/>
    <w:rsid w:val="002A1461"/>
    <w:rsid w:val="002A1B74"/>
    <w:rsid w:val="002A2CA9"/>
    <w:rsid w:val="002A5B38"/>
    <w:rsid w:val="002A70B2"/>
    <w:rsid w:val="002A74AD"/>
    <w:rsid w:val="002B310B"/>
    <w:rsid w:val="002B3253"/>
    <w:rsid w:val="002B3D29"/>
    <w:rsid w:val="002B4745"/>
    <w:rsid w:val="002B6CC9"/>
    <w:rsid w:val="002B77C8"/>
    <w:rsid w:val="002B7B8A"/>
    <w:rsid w:val="002C080D"/>
    <w:rsid w:val="002C1491"/>
    <w:rsid w:val="002C1BCA"/>
    <w:rsid w:val="002C42B0"/>
    <w:rsid w:val="002C4FC5"/>
    <w:rsid w:val="002C693E"/>
    <w:rsid w:val="002C71A9"/>
    <w:rsid w:val="002C7958"/>
    <w:rsid w:val="002C7FA8"/>
    <w:rsid w:val="002D12C4"/>
    <w:rsid w:val="002D14DD"/>
    <w:rsid w:val="002D1DCE"/>
    <w:rsid w:val="002D2A30"/>
    <w:rsid w:val="002D3F06"/>
    <w:rsid w:val="002D428C"/>
    <w:rsid w:val="002D46A8"/>
    <w:rsid w:val="002D532C"/>
    <w:rsid w:val="002D5EC3"/>
    <w:rsid w:val="002D5FF5"/>
    <w:rsid w:val="002E1DF0"/>
    <w:rsid w:val="002E31E2"/>
    <w:rsid w:val="002E32AC"/>
    <w:rsid w:val="002E382F"/>
    <w:rsid w:val="002E4B83"/>
    <w:rsid w:val="002E4E90"/>
    <w:rsid w:val="002E5251"/>
    <w:rsid w:val="002E5451"/>
    <w:rsid w:val="002F0A0A"/>
    <w:rsid w:val="002F1204"/>
    <w:rsid w:val="002F26B5"/>
    <w:rsid w:val="002F2762"/>
    <w:rsid w:val="002F35ED"/>
    <w:rsid w:val="002F3B16"/>
    <w:rsid w:val="002F6BCD"/>
    <w:rsid w:val="002F70E2"/>
    <w:rsid w:val="00301CD1"/>
    <w:rsid w:val="00302263"/>
    <w:rsid w:val="003029A6"/>
    <w:rsid w:val="00302E73"/>
    <w:rsid w:val="00302FD7"/>
    <w:rsid w:val="00303F39"/>
    <w:rsid w:val="003043DC"/>
    <w:rsid w:val="0030452F"/>
    <w:rsid w:val="003067EA"/>
    <w:rsid w:val="003079AF"/>
    <w:rsid w:val="0031020D"/>
    <w:rsid w:val="00311A8A"/>
    <w:rsid w:val="00313A4B"/>
    <w:rsid w:val="00313B97"/>
    <w:rsid w:val="003142CE"/>
    <w:rsid w:val="00314B7C"/>
    <w:rsid w:val="003169E1"/>
    <w:rsid w:val="0032115F"/>
    <w:rsid w:val="00324156"/>
    <w:rsid w:val="003261F6"/>
    <w:rsid w:val="00326607"/>
    <w:rsid w:val="00327425"/>
    <w:rsid w:val="00327B49"/>
    <w:rsid w:val="00330CD9"/>
    <w:rsid w:val="00330FC0"/>
    <w:rsid w:val="0033205A"/>
    <w:rsid w:val="00332797"/>
    <w:rsid w:val="003331A5"/>
    <w:rsid w:val="0033395E"/>
    <w:rsid w:val="003343C3"/>
    <w:rsid w:val="003355A6"/>
    <w:rsid w:val="0033570E"/>
    <w:rsid w:val="003365E0"/>
    <w:rsid w:val="00336ACD"/>
    <w:rsid w:val="00336F28"/>
    <w:rsid w:val="003377B7"/>
    <w:rsid w:val="003402B0"/>
    <w:rsid w:val="003403C1"/>
    <w:rsid w:val="00340D96"/>
    <w:rsid w:val="00342707"/>
    <w:rsid w:val="00343AB0"/>
    <w:rsid w:val="003452AD"/>
    <w:rsid w:val="0034581A"/>
    <w:rsid w:val="0034602C"/>
    <w:rsid w:val="00347207"/>
    <w:rsid w:val="0035002C"/>
    <w:rsid w:val="00350497"/>
    <w:rsid w:val="00353645"/>
    <w:rsid w:val="00353AF1"/>
    <w:rsid w:val="00354F7F"/>
    <w:rsid w:val="0035734C"/>
    <w:rsid w:val="003574FA"/>
    <w:rsid w:val="00357BB4"/>
    <w:rsid w:val="003613D4"/>
    <w:rsid w:val="0036398C"/>
    <w:rsid w:val="00364078"/>
    <w:rsid w:val="003642C4"/>
    <w:rsid w:val="003645E9"/>
    <w:rsid w:val="003650CA"/>
    <w:rsid w:val="00371FCE"/>
    <w:rsid w:val="003735DD"/>
    <w:rsid w:val="003739A3"/>
    <w:rsid w:val="0037428C"/>
    <w:rsid w:val="00375DE4"/>
    <w:rsid w:val="003761C3"/>
    <w:rsid w:val="00376623"/>
    <w:rsid w:val="0037732F"/>
    <w:rsid w:val="003812E1"/>
    <w:rsid w:val="003816E9"/>
    <w:rsid w:val="00382FB0"/>
    <w:rsid w:val="003836BC"/>
    <w:rsid w:val="003860B4"/>
    <w:rsid w:val="00386C0C"/>
    <w:rsid w:val="0038764B"/>
    <w:rsid w:val="00387A22"/>
    <w:rsid w:val="00390298"/>
    <w:rsid w:val="00390F2E"/>
    <w:rsid w:val="0039110E"/>
    <w:rsid w:val="003947DC"/>
    <w:rsid w:val="0039501E"/>
    <w:rsid w:val="0039597E"/>
    <w:rsid w:val="0039686A"/>
    <w:rsid w:val="003A028B"/>
    <w:rsid w:val="003A0EF5"/>
    <w:rsid w:val="003A1426"/>
    <w:rsid w:val="003A3ACF"/>
    <w:rsid w:val="003A3C17"/>
    <w:rsid w:val="003A3E6E"/>
    <w:rsid w:val="003A69BD"/>
    <w:rsid w:val="003A6AB3"/>
    <w:rsid w:val="003A7C1F"/>
    <w:rsid w:val="003B0FE8"/>
    <w:rsid w:val="003B1E86"/>
    <w:rsid w:val="003B378C"/>
    <w:rsid w:val="003B45C1"/>
    <w:rsid w:val="003B5F01"/>
    <w:rsid w:val="003B688B"/>
    <w:rsid w:val="003B6D8A"/>
    <w:rsid w:val="003B6F3F"/>
    <w:rsid w:val="003B7212"/>
    <w:rsid w:val="003B764B"/>
    <w:rsid w:val="003B7941"/>
    <w:rsid w:val="003C377A"/>
    <w:rsid w:val="003C37E8"/>
    <w:rsid w:val="003C4313"/>
    <w:rsid w:val="003C5714"/>
    <w:rsid w:val="003C5DDD"/>
    <w:rsid w:val="003C7DC2"/>
    <w:rsid w:val="003D0115"/>
    <w:rsid w:val="003D0A4E"/>
    <w:rsid w:val="003D0B02"/>
    <w:rsid w:val="003D0C4F"/>
    <w:rsid w:val="003D0DAA"/>
    <w:rsid w:val="003D10B2"/>
    <w:rsid w:val="003D220F"/>
    <w:rsid w:val="003D436F"/>
    <w:rsid w:val="003D4693"/>
    <w:rsid w:val="003D4A49"/>
    <w:rsid w:val="003D7C2D"/>
    <w:rsid w:val="003E40FD"/>
    <w:rsid w:val="003E56BD"/>
    <w:rsid w:val="003E6343"/>
    <w:rsid w:val="003F1AD2"/>
    <w:rsid w:val="003F3978"/>
    <w:rsid w:val="003F4099"/>
    <w:rsid w:val="003F4F88"/>
    <w:rsid w:val="003F5245"/>
    <w:rsid w:val="003F5F0B"/>
    <w:rsid w:val="003F7484"/>
    <w:rsid w:val="003F7BD2"/>
    <w:rsid w:val="00400A59"/>
    <w:rsid w:val="00403344"/>
    <w:rsid w:val="00403AA2"/>
    <w:rsid w:val="00405308"/>
    <w:rsid w:val="004070F7"/>
    <w:rsid w:val="00410B34"/>
    <w:rsid w:val="00411160"/>
    <w:rsid w:val="0041255B"/>
    <w:rsid w:val="004128EC"/>
    <w:rsid w:val="00412948"/>
    <w:rsid w:val="00413C70"/>
    <w:rsid w:val="00415372"/>
    <w:rsid w:val="004158C7"/>
    <w:rsid w:val="00415F45"/>
    <w:rsid w:val="004163B4"/>
    <w:rsid w:val="004171EE"/>
    <w:rsid w:val="00417BD1"/>
    <w:rsid w:val="00420E40"/>
    <w:rsid w:val="0042556B"/>
    <w:rsid w:val="00425E1A"/>
    <w:rsid w:val="00425E61"/>
    <w:rsid w:val="0042653B"/>
    <w:rsid w:val="00427462"/>
    <w:rsid w:val="00427B10"/>
    <w:rsid w:val="00431545"/>
    <w:rsid w:val="004320F9"/>
    <w:rsid w:val="004416C4"/>
    <w:rsid w:val="004416D5"/>
    <w:rsid w:val="004424EF"/>
    <w:rsid w:val="00445EF5"/>
    <w:rsid w:val="0044702E"/>
    <w:rsid w:val="0045091A"/>
    <w:rsid w:val="00451314"/>
    <w:rsid w:val="004517FF"/>
    <w:rsid w:val="00451D1D"/>
    <w:rsid w:val="00453AA2"/>
    <w:rsid w:val="00455062"/>
    <w:rsid w:val="00455114"/>
    <w:rsid w:val="00456931"/>
    <w:rsid w:val="00461014"/>
    <w:rsid w:val="0046115A"/>
    <w:rsid w:val="00461E2A"/>
    <w:rsid w:val="00462084"/>
    <w:rsid w:val="00462D4C"/>
    <w:rsid w:val="00463F2A"/>
    <w:rsid w:val="00464EA1"/>
    <w:rsid w:val="00466A9D"/>
    <w:rsid w:val="0046793A"/>
    <w:rsid w:val="00470655"/>
    <w:rsid w:val="00470D31"/>
    <w:rsid w:val="00471E79"/>
    <w:rsid w:val="00472142"/>
    <w:rsid w:val="00474728"/>
    <w:rsid w:val="00476B51"/>
    <w:rsid w:val="00476B69"/>
    <w:rsid w:val="0047745E"/>
    <w:rsid w:val="00485C36"/>
    <w:rsid w:val="00486BD3"/>
    <w:rsid w:val="00487225"/>
    <w:rsid w:val="00490468"/>
    <w:rsid w:val="0049265D"/>
    <w:rsid w:val="00492839"/>
    <w:rsid w:val="00493AF5"/>
    <w:rsid w:val="00493D6B"/>
    <w:rsid w:val="004952BD"/>
    <w:rsid w:val="004955DA"/>
    <w:rsid w:val="0049616F"/>
    <w:rsid w:val="004976A9"/>
    <w:rsid w:val="0049784F"/>
    <w:rsid w:val="004A0FF6"/>
    <w:rsid w:val="004A1E58"/>
    <w:rsid w:val="004A2C22"/>
    <w:rsid w:val="004A2EFF"/>
    <w:rsid w:val="004A3A68"/>
    <w:rsid w:val="004A4A8F"/>
    <w:rsid w:val="004A58C2"/>
    <w:rsid w:val="004A5BB4"/>
    <w:rsid w:val="004B0897"/>
    <w:rsid w:val="004B0BD2"/>
    <w:rsid w:val="004B0DC4"/>
    <w:rsid w:val="004B0EA5"/>
    <w:rsid w:val="004B1E80"/>
    <w:rsid w:val="004B231D"/>
    <w:rsid w:val="004B23CF"/>
    <w:rsid w:val="004B4A6F"/>
    <w:rsid w:val="004C11AE"/>
    <w:rsid w:val="004C181F"/>
    <w:rsid w:val="004C2733"/>
    <w:rsid w:val="004C4A09"/>
    <w:rsid w:val="004C4CA7"/>
    <w:rsid w:val="004C57CF"/>
    <w:rsid w:val="004C6D9F"/>
    <w:rsid w:val="004C6DD7"/>
    <w:rsid w:val="004D047E"/>
    <w:rsid w:val="004D116A"/>
    <w:rsid w:val="004D2474"/>
    <w:rsid w:val="004D26E7"/>
    <w:rsid w:val="004D2747"/>
    <w:rsid w:val="004D543A"/>
    <w:rsid w:val="004D72E1"/>
    <w:rsid w:val="004D7836"/>
    <w:rsid w:val="004D7C77"/>
    <w:rsid w:val="004E15DC"/>
    <w:rsid w:val="004E1B8B"/>
    <w:rsid w:val="004E4547"/>
    <w:rsid w:val="004E4EBE"/>
    <w:rsid w:val="004E527B"/>
    <w:rsid w:val="004E61A2"/>
    <w:rsid w:val="004F0500"/>
    <w:rsid w:val="004F1030"/>
    <w:rsid w:val="004F1F7D"/>
    <w:rsid w:val="004F2010"/>
    <w:rsid w:val="004F2B81"/>
    <w:rsid w:val="004F2FB8"/>
    <w:rsid w:val="004F4F38"/>
    <w:rsid w:val="004F5240"/>
    <w:rsid w:val="004F5EEE"/>
    <w:rsid w:val="0050149D"/>
    <w:rsid w:val="0050157E"/>
    <w:rsid w:val="00503A02"/>
    <w:rsid w:val="00503D25"/>
    <w:rsid w:val="00505088"/>
    <w:rsid w:val="00507612"/>
    <w:rsid w:val="00511F19"/>
    <w:rsid w:val="00512348"/>
    <w:rsid w:val="005137D4"/>
    <w:rsid w:val="00514D38"/>
    <w:rsid w:val="00514D6A"/>
    <w:rsid w:val="00515E3C"/>
    <w:rsid w:val="005160CB"/>
    <w:rsid w:val="0051616C"/>
    <w:rsid w:val="005174F0"/>
    <w:rsid w:val="005203B0"/>
    <w:rsid w:val="005206B0"/>
    <w:rsid w:val="0052074F"/>
    <w:rsid w:val="00522387"/>
    <w:rsid w:val="00522C22"/>
    <w:rsid w:val="005254E7"/>
    <w:rsid w:val="005272A7"/>
    <w:rsid w:val="005307C8"/>
    <w:rsid w:val="005310C1"/>
    <w:rsid w:val="0053287C"/>
    <w:rsid w:val="00533D4F"/>
    <w:rsid w:val="00536F5C"/>
    <w:rsid w:val="00537618"/>
    <w:rsid w:val="00537B18"/>
    <w:rsid w:val="00540BFF"/>
    <w:rsid w:val="0054112A"/>
    <w:rsid w:val="00541D12"/>
    <w:rsid w:val="005422A7"/>
    <w:rsid w:val="005434D7"/>
    <w:rsid w:val="00545766"/>
    <w:rsid w:val="005464CC"/>
    <w:rsid w:val="005475CE"/>
    <w:rsid w:val="00551708"/>
    <w:rsid w:val="0055303F"/>
    <w:rsid w:val="0055685B"/>
    <w:rsid w:val="00560E64"/>
    <w:rsid w:val="005619A2"/>
    <w:rsid w:val="00562DBE"/>
    <w:rsid w:val="00564433"/>
    <w:rsid w:val="0056454A"/>
    <w:rsid w:val="00564634"/>
    <w:rsid w:val="0056582F"/>
    <w:rsid w:val="00566403"/>
    <w:rsid w:val="00567BEE"/>
    <w:rsid w:val="005728A3"/>
    <w:rsid w:val="00572CB0"/>
    <w:rsid w:val="00573065"/>
    <w:rsid w:val="00573553"/>
    <w:rsid w:val="005735E6"/>
    <w:rsid w:val="00573B1E"/>
    <w:rsid w:val="005751B6"/>
    <w:rsid w:val="00575A77"/>
    <w:rsid w:val="00576895"/>
    <w:rsid w:val="00576FE5"/>
    <w:rsid w:val="005773CE"/>
    <w:rsid w:val="00581044"/>
    <w:rsid w:val="005813C5"/>
    <w:rsid w:val="0058310C"/>
    <w:rsid w:val="00586DAB"/>
    <w:rsid w:val="005871E1"/>
    <w:rsid w:val="00587FAB"/>
    <w:rsid w:val="005911A7"/>
    <w:rsid w:val="005923F9"/>
    <w:rsid w:val="005927D3"/>
    <w:rsid w:val="00596559"/>
    <w:rsid w:val="00596B54"/>
    <w:rsid w:val="00596D77"/>
    <w:rsid w:val="00597057"/>
    <w:rsid w:val="0059722C"/>
    <w:rsid w:val="005A1C96"/>
    <w:rsid w:val="005A2AB8"/>
    <w:rsid w:val="005A2FAF"/>
    <w:rsid w:val="005A5AD6"/>
    <w:rsid w:val="005A731F"/>
    <w:rsid w:val="005A7AD1"/>
    <w:rsid w:val="005A7F6D"/>
    <w:rsid w:val="005B08AA"/>
    <w:rsid w:val="005B0A3F"/>
    <w:rsid w:val="005B32A0"/>
    <w:rsid w:val="005B36C8"/>
    <w:rsid w:val="005B3F7A"/>
    <w:rsid w:val="005B3FEE"/>
    <w:rsid w:val="005B46ED"/>
    <w:rsid w:val="005B4767"/>
    <w:rsid w:val="005B4BE7"/>
    <w:rsid w:val="005B5A3B"/>
    <w:rsid w:val="005B5FB6"/>
    <w:rsid w:val="005B79A3"/>
    <w:rsid w:val="005B7A04"/>
    <w:rsid w:val="005C0837"/>
    <w:rsid w:val="005C2668"/>
    <w:rsid w:val="005C27C3"/>
    <w:rsid w:val="005C288E"/>
    <w:rsid w:val="005C4922"/>
    <w:rsid w:val="005C6A30"/>
    <w:rsid w:val="005C6E9F"/>
    <w:rsid w:val="005C7734"/>
    <w:rsid w:val="005C7A69"/>
    <w:rsid w:val="005D0347"/>
    <w:rsid w:val="005D09E3"/>
    <w:rsid w:val="005D0D8C"/>
    <w:rsid w:val="005D173E"/>
    <w:rsid w:val="005D196E"/>
    <w:rsid w:val="005D1A70"/>
    <w:rsid w:val="005D1E76"/>
    <w:rsid w:val="005D2897"/>
    <w:rsid w:val="005D2933"/>
    <w:rsid w:val="005D36DB"/>
    <w:rsid w:val="005D5285"/>
    <w:rsid w:val="005E0136"/>
    <w:rsid w:val="005E1153"/>
    <w:rsid w:val="005E1360"/>
    <w:rsid w:val="005E18EF"/>
    <w:rsid w:val="005E2FE3"/>
    <w:rsid w:val="005E3EEB"/>
    <w:rsid w:val="005E4C62"/>
    <w:rsid w:val="005E6A47"/>
    <w:rsid w:val="005E7460"/>
    <w:rsid w:val="005F02BD"/>
    <w:rsid w:val="005F0FDC"/>
    <w:rsid w:val="005F463A"/>
    <w:rsid w:val="005F4CD9"/>
    <w:rsid w:val="005F4FAA"/>
    <w:rsid w:val="005F70F1"/>
    <w:rsid w:val="005F7361"/>
    <w:rsid w:val="005F7991"/>
    <w:rsid w:val="0060052B"/>
    <w:rsid w:val="00600DA9"/>
    <w:rsid w:val="00601296"/>
    <w:rsid w:val="006012A5"/>
    <w:rsid w:val="00601928"/>
    <w:rsid w:val="006040F8"/>
    <w:rsid w:val="006046BC"/>
    <w:rsid w:val="006073C6"/>
    <w:rsid w:val="00610F6C"/>
    <w:rsid w:val="00611742"/>
    <w:rsid w:val="00613807"/>
    <w:rsid w:val="00613D83"/>
    <w:rsid w:val="00613FF8"/>
    <w:rsid w:val="006154BB"/>
    <w:rsid w:val="00615B4D"/>
    <w:rsid w:val="00615D1A"/>
    <w:rsid w:val="0061638C"/>
    <w:rsid w:val="00616AE0"/>
    <w:rsid w:val="00617559"/>
    <w:rsid w:val="00620ABB"/>
    <w:rsid w:val="00620F0F"/>
    <w:rsid w:val="00622953"/>
    <w:rsid w:val="00623397"/>
    <w:rsid w:val="006251A0"/>
    <w:rsid w:val="00627277"/>
    <w:rsid w:val="00630125"/>
    <w:rsid w:val="00630983"/>
    <w:rsid w:val="00631B4B"/>
    <w:rsid w:val="006321D4"/>
    <w:rsid w:val="006331CE"/>
    <w:rsid w:val="00633934"/>
    <w:rsid w:val="00633C9C"/>
    <w:rsid w:val="00633F08"/>
    <w:rsid w:val="006368EF"/>
    <w:rsid w:val="00637EA1"/>
    <w:rsid w:val="00640834"/>
    <w:rsid w:val="00642228"/>
    <w:rsid w:val="00642457"/>
    <w:rsid w:val="00643F43"/>
    <w:rsid w:val="006455D1"/>
    <w:rsid w:val="006456FC"/>
    <w:rsid w:val="00645C7A"/>
    <w:rsid w:val="00646D7A"/>
    <w:rsid w:val="00646F91"/>
    <w:rsid w:val="006472B6"/>
    <w:rsid w:val="006508F1"/>
    <w:rsid w:val="00650DBE"/>
    <w:rsid w:val="0065123F"/>
    <w:rsid w:val="00651B06"/>
    <w:rsid w:val="00652DED"/>
    <w:rsid w:val="006536FC"/>
    <w:rsid w:val="00654F35"/>
    <w:rsid w:val="00656C30"/>
    <w:rsid w:val="00656EF8"/>
    <w:rsid w:val="006627E1"/>
    <w:rsid w:val="00662E16"/>
    <w:rsid w:val="006641C5"/>
    <w:rsid w:val="00665202"/>
    <w:rsid w:val="006676C8"/>
    <w:rsid w:val="00670007"/>
    <w:rsid w:val="00671C8F"/>
    <w:rsid w:val="00671ED4"/>
    <w:rsid w:val="00672C25"/>
    <w:rsid w:val="00672DDA"/>
    <w:rsid w:val="00675001"/>
    <w:rsid w:val="00675787"/>
    <w:rsid w:val="00676E35"/>
    <w:rsid w:val="00680A51"/>
    <w:rsid w:val="00680E6A"/>
    <w:rsid w:val="00683FF5"/>
    <w:rsid w:val="0068424D"/>
    <w:rsid w:val="0068483A"/>
    <w:rsid w:val="00684A95"/>
    <w:rsid w:val="00684C6C"/>
    <w:rsid w:val="00685FEC"/>
    <w:rsid w:val="00687236"/>
    <w:rsid w:val="00687578"/>
    <w:rsid w:val="006878AD"/>
    <w:rsid w:val="00690288"/>
    <w:rsid w:val="00690552"/>
    <w:rsid w:val="006907DD"/>
    <w:rsid w:val="00690DAA"/>
    <w:rsid w:val="0069143E"/>
    <w:rsid w:val="0069466C"/>
    <w:rsid w:val="00696663"/>
    <w:rsid w:val="006A09C9"/>
    <w:rsid w:val="006A0E03"/>
    <w:rsid w:val="006A1D2E"/>
    <w:rsid w:val="006A25A7"/>
    <w:rsid w:val="006A2859"/>
    <w:rsid w:val="006A32D3"/>
    <w:rsid w:val="006A3AC2"/>
    <w:rsid w:val="006A6791"/>
    <w:rsid w:val="006B00C1"/>
    <w:rsid w:val="006B01C4"/>
    <w:rsid w:val="006B08D4"/>
    <w:rsid w:val="006B1832"/>
    <w:rsid w:val="006B1F3A"/>
    <w:rsid w:val="006B2299"/>
    <w:rsid w:val="006B2D69"/>
    <w:rsid w:val="006B2DEF"/>
    <w:rsid w:val="006B4B53"/>
    <w:rsid w:val="006B5CAA"/>
    <w:rsid w:val="006B5D46"/>
    <w:rsid w:val="006B6575"/>
    <w:rsid w:val="006B73AD"/>
    <w:rsid w:val="006B7F37"/>
    <w:rsid w:val="006C172E"/>
    <w:rsid w:val="006C202B"/>
    <w:rsid w:val="006C308C"/>
    <w:rsid w:val="006C450E"/>
    <w:rsid w:val="006C5989"/>
    <w:rsid w:val="006C61B0"/>
    <w:rsid w:val="006C78A9"/>
    <w:rsid w:val="006D198D"/>
    <w:rsid w:val="006D2550"/>
    <w:rsid w:val="006D2E2B"/>
    <w:rsid w:val="006D38FC"/>
    <w:rsid w:val="006D57CD"/>
    <w:rsid w:val="006D5A03"/>
    <w:rsid w:val="006D6164"/>
    <w:rsid w:val="006D6F7D"/>
    <w:rsid w:val="006E04F1"/>
    <w:rsid w:val="006E2D6B"/>
    <w:rsid w:val="006E3170"/>
    <w:rsid w:val="006E3D83"/>
    <w:rsid w:val="006E4212"/>
    <w:rsid w:val="006E4417"/>
    <w:rsid w:val="006E4446"/>
    <w:rsid w:val="006E4749"/>
    <w:rsid w:val="006E5114"/>
    <w:rsid w:val="006E5716"/>
    <w:rsid w:val="006E5CC3"/>
    <w:rsid w:val="006E6A39"/>
    <w:rsid w:val="006E72EB"/>
    <w:rsid w:val="006F03E0"/>
    <w:rsid w:val="006F07A3"/>
    <w:rsid w:val="006F0D21"/>
    <w:rsid w:val="006F105D"/>
    <w:rsid w:val="006F16E2"/>
    <w:rsid w:val="006F2371"/>
    <w:rsid w:val="006F2D52"/>
    <w:rsid w:val="006F3C5D"/>
    <w:rsid w:val="006F4445"/>
    <w:rsid w:val="006F563E"/>
    <w:rsid w:val="006F7D30"/>
    <w:rsid w:val="00700DB8"/>
    <w:rsid w:val="00700F94"/>
    <w:rsid w:val="0070188A"/>
    <w:rsid w:val="00702B5A"/>
    <w:rsid w:val="00703E8F"/>
    <w:rsid w:val="00705242"/>
    <w:rsid w:val="00706B74"/>
    <w:rsid w:val="007104FE"/>
    <w:rsid w:val="007109A7"/>
    <w:rsid w:val="007109BA"/>
    <w:rsid w:val="00711FDD"/>
    <w:rsid w:val="0071506C"/>
    <w:rsid w:val="00715BA3"/>
    <w:rsid w:val="007165CC"/>
    <w:rsid w:val="007168A3"/>
    <w:rsid w:val="007205E6"/>
    <w:rsid w:val="00720F1A"/>
    <w:rsid w:val="00724D46"/>
    <w:rsid w:val="00726041"/>
    <w:rsid w:val="00727627"/>
    <w:rsid w:val="007308FE"/>
    <w:rsid w:val="00730F2F"/>
    <w:rsid w:val="00731C1E"/>
    <w:rsid w:val="00733656"/>
    <w:rsid w:val="007352B9"/>
    <w:rsid w:val="007407DB"/>
    <w:rsid w:val="00741136"/>
    <w:rsid w:val="00741FC4"/>
    <w:rsid w:val="007438B1"/>
    <w:rsid w:val="0074587F"/>
    <w:rsid w:val="007468B9"/>
    <w:rsid w:val="00746C80"/>
    <w:rsid w:val="007475A2"/>
    <w:rsid w:val="00747B14"/>
    <w:rsid w:val="00747EE4"/>
    <w:rsid w:val="007514FD"/>
    <w:rsid w:val="0075233E"/>
    <w:rsid w:val="007555EC"/>
    <w:rsid w:val="00755C2D"/>
    <w:rsid w:val="007564FD"/>
    <w:rsid w:val="00756861"/>
    <w:rsid w:val="0075688F"/>
    <w:rsid w:val="007607EB"/>
    <w:rsid w:val="0076160E"/>
    <w:rsid w:val="00761A56"/>
    <w:rsid w:val="00762AE4"/>
    <w:rsid w:val="00762D3F"/>
    <w:rsid w:val="00763319"/>
    <w:rsid w:val="0076356A"/>
    <w:rsid w:val="00763EBE"/>
    <w:rsid w:val="0076596D"/>
    <w:rsid w:val="00765E9C"/>
    <w:rsid w:val="00766C03"/>
    <w:rsid w:val="0076742D"/>
    <w:rsid w:val="00767D2F"/>
    <w:rsid w:val="00770CF3"/>
    <w:rsid w:val="0077292F"/>
    <w:rsid w:val="0077343D"/>
    <w:rsid w:val="00774ADA"/>
    <w:rsid w:val="00775114"/>
    <w:rsid w:val="00775A0C"/>
    <w:rsid w:val="007760B5"/>
    <w:rsid w:val="0077709B"/>
    <w:rsid w:val="007774FF"/>
    <w:rsid w:val="00777776"/>
    <w:rsid w:val="00780670"/>
    <w:rsid w:val="00780889"/>
    <w:rsid w:val="00780E91"/>
    <w:rsid w:val="00781054"/>
    <w:rsid w:val="00781055"/>
    <w:rsid w:val="00782394"/>
    <w:rsid w:val="0078655D"/>
    <w:rsid w:val="0079109F"/>
    <w:rsid w:val="007912FB"/>
    <w:rsid w:val="0079225E"/>
    <w:rsid w:val="00792BDE"/>
    <w:rsid w:val="007931FB"/>
    <w:rsid w:val="00793B07"/>
    <w:rsid w:val="00796073"/>
    <w:rsid w:val="007978DC"/>
    <w:rsid w:val="007A0FC9"/>
    <w:rsid w:val="007A35B4"/>
    <w:rsid w:val="007A38B5"/>
    <w:rsid w:val="007A4A23"/>
    <w:rsid w:val="007A788A"/>
    <w:rsid w:val="007B1204"/>
    <w:rsid w:val="007B15B9"/>
    <w:rsid w:val="007B2310"/>
    <w:rsid w:val="007B256F"/>
    <w:rsid w:val="007B3CDD"/>
    <w:rsid w:val="007B47DA"/>
    <w:rsid w:val="007B4993"/>
    <w:rsid w:val="007C0F13"/>
    <w:rsid w:val="007C19E2"/>
    <w:rsid w:val="007C2693"/>
    <w:rsid w:val="007C3119"/>
    <w:rsid w:val="007C45F0"/>
    <w:rsid w:val="007C476C"/>
    <w:rsid w:val="007C56E2"/>
    <w:rsid w:val="007C6F3E"/>
    <w:rsid w:val="007C7745"/>
    <w:rsid w:val="007D21C4"/>
    <w:rsid w:val="007D3A07"/>
    <w:rsid w:val="007D4025"/>
    <w:rsid w:val="007D459A"/>
    <w:rsid w:val="007D6A9F"/>
    <w:rsid w:val="007E0658"/>
    <w:rsid w:val="007E12A3"/>
    <w:rsid w:val="007E2809"/>
    <w:rsid w:val="007E401B"/>
    <w:rsid w:val="007E4D10"/>
    <w:rsid w:val="007E775C"/>
    <w:rsid w:val="007E7B90"/>
    <w:rsid w:val="007F0629"/>
    <w:rsid w:val="007F0CD4"/>
    <w:rsid w:val="007F11D1"/>
    <w:rsid w:val="007F1D54"/>
    <w:rsid w:val="007F26F9"/>
    <w:rsid w:val="007F2E92"/>
    <w:rsid w:val="007F3653"/>
    <w:rsid w:val="007F53DA"/>
    <w:rsid w:val="007F57F7"/>
    <w:rsid w:val="007F58BF"/>
    <w:rsid w:val="008009F6"/>
    <w:rsid w:val="00800F59"/>
    <w:rsid w:val="0080201D"/>
    <w:rsid w:val="0080278A"/>
    <w:rsid w:val="00803424"/>
    <w:rsid w:val="00803983"/>
    <w:rsid w:val="00804E62"/>
    <w:rsid w:val="008064F6"/>
    <w:rsid w:val="00810AAB"/>
    <w:rsid w:val="00810E45"/>
    <w:rsid w:val="008129FB"/>
    <w:rsid w:val="00812E02"/>
    <w:rsid w:val="00813496"/>
    <w:rsid w:val="008137FD"/>
    <w:rsid w:val="008148A9"/>
    <w:rsid w:val="008152ED"/>
    <w:rsid w:val="008164D8"/>
    <w:rsid w:val="00816D51"/>
    <w:rsid w:val="00817E27"/>
    <w:rsid w:val="00820555"/>
    <w:rsid w:val="008211AC"/>
    <w:rsid w:val="00821A71"/>
    <w:rsid w:val="00821E8C"/>
    <w:rsid w:val="0082294C"/>
    <w:rsid w:val="0082330C"/>
    <w:rsid w:val="008233B3"/>
    <w:rsid w:val="00824B42"/>
    <w:rsid w:val="0082508B"/>
    <w:rsid w:val="008261CD"/>
    <w:rsid w:val="0082687C"/>
    <w:rsid w:val="00827825"/>
    <w:rsid w:val="0083073F"/>
    <w:rsid w:val="0083099A"/>
    <w:rsid w:val="0083147B"/>
    <w:rsid w:val="008314BF"/>
    <w:rsid w:val="008314E0"/>
    <w:rsid w:val="008318AA"/>
    <w:rsid w:val="00832C0A"/>
    <w:rsid w:val="00834983"/>
    <w:rsid w:val="008355BB"/>
    <w:rsid w:val="008358AA"/>
    <w:rsid w:val="00836E96"/>
    <w:rsid w:val="0084296B"/>
    <w:rsid w:val="008432F1"/>
    <w:rsid w:val="00843CBE"/>
    <w:rsid w:val="008446CA"/>
    <w:rsid w:val="00846022"/>
    <w:rsid w:val="00847CBC"/>
    <w:rsid w:val="0085022F"/>
    <w:rsid w:val="00850C74"/>
    <w:rsid w:val="008517E5"/>
    <w:rsid w:val="00853123"/>
    <w:rsid w:val="00853136"/>
    <w:rsid w:val="00856121"/>
    <w:rsid w:val="00856174"/>
    <w:rsid w:val="00857500"/>
    <w:rsid w:val="008577D7"/>
    <w:rsid w:val="00860B48"/>
    <w:rsid w:val="00860F5B"/>
    <w:rsid w:val="0086157D"/>
    <w:rsid w:val="00861B38"/>
    <w:rsid w:val="00861C6F"/>
    <w:rsid w:val="008632E0"/>
    <w:rsid w:val="00863BB9"/>
    <w:rsid w:val="0086501F"/>
    <w:rsid w:val="00866BD1"/>
    <w:rsid w:val="00872C81"/>
    <w:rsid w:val="008741E0"/>
    <w:rsid w:val="00874875"/>
    <w:rsid w:val="00876AFE"/>
    <w:rsid w:val="008775F9"/>
    <w:rsid w:val="008813B4"/>
    <w:rsid w:val="00882331"/>
    <w:rsid w:val="0088280E"/>
    <w:rsid w:val="008854A1"/>
    <w:rsid w:val="00885541"/>
    <w:rsid w:val="00885758"/>
    <w:rsid w:val="00887921"/>
    <w:rsid w:val="00890050"/>
    <w:rsid w:val="008900B7"/>
    <w:rsid w:val="008934D2"/>
    <w:rsid w:val="008940C3"/>
    <w:rsid w:val="008942E3"/>
    <w:rsid w:val="00894FCF"/>
    <w:rsid w:val="00896730"/>
    <w:rsid w:val="00896927"/>
    <w:rsid w:val="0089765C"/>
    <w:rsid w:val="008A0BAC"/>
    <w:rsid w:val="008A0F93"/>
    <w:rsid w:val="008A1458"/>
    <w:rsid w:val="008A1543"/>
    <w:rsid w:val="008A3F1A"/>
    <w:rsid w:val="008A52B8"/>
    <w:rsid w:val="008A5CEB"/>
    <w:rsid w:val="008A6081"/>
    <w:rsid w:val="008B0435"/>
    <w:rsid w:val="008B0F18"/>
    <w:rsid w:val="008B49EE"/>
    <w:rsid w:val="008B51DA"/>
    <w:rsid w:val="008B56B2"/>
    <w:rsid w:val="008B5DD8"/>
    <w:rsid w:val="008C08B6"/>
    <w:rsid w:val="008C1989"/>
    <w:rsid w:val="008C20A8"/>
    <w:rsid w:val="008C4A1D"/>
    <w:rsid w:val="008C7FF2"/>
    <w:rsid w:val="008D11A0"/>
    <w:rsid w:val="008D364C"/>
    <w:rsid w:val="008E19F5"/>
    <w:rsid w:val="008E2A74"/>
    <w:rsid w:val="008E3167"/>
    <w:rsid w:val="008E3CC2"/>
    <w:rsid w:val="008E6C3A"/>
    <w:rsid w:val="008E7E20"/>
    <w:rsid w:val="008F01F1"/>
    <w:rsid w:val="008F04DD"/>
    <w:rsid w:val="008F084D"/>
    <w:rsid w:val="008F0B2D"/>
    <w:rsid w:val="008F19D2"/>
    <w:rsid w:val="008F26F1"/>
    <w:rsid w:val="008F4BC7"/>
    <w:rsid w:val="008F7EA1"/>
    <w:rsid w:val="00900097"/>
    <w:rsid w:val="00901BF8"/>
    <w:rsid w:val="009024F7"/>
    <w:rsid w:val="00902F27"/>
    <w:rsid w:val="009058CA"/>
    <w:rsid w:val="0090774C"/>
    <w:rsid w:val="00907CDF"/>
    <w:rsid w:val="009100C7"/>
    <w:rsid w:val="009112A3"/>
    <w:rsid w:val="00912D65"/>
    <w:rsid w:val="00912FBE"/>
    <w:rsid w:val="009160E5"/>
    <w:rsid w:val="00916369"/>
    <w:rsid w:val="0092021E"/>
    <w:rsid w:val="009227ED"/>
    <w:rsid w:val="00922B2F"/>
    <w:rsid w:val="00922BC1"/>
    <w:rsid w:val="00923760"/>
    <w:rsid w:val="009244BB"/>
    <w:rsid w:val="00925226"/>
    <w:rsid w:val="00927C4D"/>
    <w:rsid w:val="009301A5"/>
    <w:rsid w:val="0093069E"/>
    <w:rsid w:val="009312A8"/>
    <w:rsid w:val="00931504"/>
    <w:rsid w:val="00931551"/>
    <w:rsid w:val="00931A8D"/>
    <w:rsid w:val="009323CE"/>
    <w:rsid w:val="00933806"/>
    <w:rsid w:val="00933CFA"/>
    <w:rsid w:val="009341B2"/>
    <w:rsid w:val="00934652"/>
    <w:rsid w:val="00935063"/>
    <w:rsid w:val="00937099"/>
    <w:rsid w:val="00941064"/>
    <w:rsid w:val="00941A1B"/>
    <w:rsid w:val="00942D50"/>
    <w:rsid w:val="009439C6"/>
    <w:rsid w:val="009440A2"/>
    <w:rsid w:val="00945607"/>
    <w:rsid w:val="0094611F"/>
    <w:rsid w:val="00946188"/>
    <w:rsid w:val="00946CFE"/>
    <w:rsid w:val="009500F1"/>
    <w:rsid w:val="00950E40"/>
    <w:rsid w:val="00951B96"/>
    <w:rsid w:val="00952D28"/>
    <w:rsid w:val="009563FA"/>
    <w:rsid w:val="00957C7A"/>
    <w:rsid w:val="009605AC"/>
    <w:rsid w:val="0096130A"/>
    <w:rsid w:val="0096186C"/>
    <w:rsid w:val="009618A2"/>
    <w:rsid w:val="00961BDB"/>
    <w:rsid w:val="00964200"/>
    <w:rsid w:val="009665C6"/>
    <w:rsid w:val="00967EE8"/>
    <w:rsid w:val="009704B5"/>
    <w:rsid w:val="009705FE"/>
    <w:rsid w:val="00973E8E"/>
    <w:rsid w:val="00975BC7"/>
    <w:rsid w:val="0097744E"/>
    <w:rsid w:val="009827EA"/>
    <w:rsid w:val="00983099"/>
    <w:rsid w:val="00985CC3"/>
    <w:rsid w:val="00986AF0"/>
    <w:rsid w:val="00986EF0"/>
    <w:rsid w:val="0098728A"/>
    <w:rsid w:val="0098731E"/>
    <w:rsid w:val="009877CE"/>
    <w:rsid w:val="00991855"/>
    <w:rsid w:val="009919F1"/>
    <w:rsid w:val="00991A2C"/>
    <w:rsid w:val="00992011"/>
    <w:rsid w:val="0099469B"/>
    <w:rsid w:val="00995593"/>
    <w:rsid w:val="00995D63"/>
    <w:rsid w:val="00995E78"/>
    <w:rsid w:val="009A0DD1"/>
    <w:rsid w:val="009A2142"/>
    <w:rsid w:val="009A2B75"/>
    <w:rsid w:val="009A3C23"/>
    <w:rsid w:val="009A4EE1"/>
    <w:rsid w:val="009A6DAB"/>
    <w:rsid w:val="009B3C35"/>
    <w:rsid w:val="009B4143"/>
    <w:rsid w:val="009B4E73"/>
    <w:rsid w:val="009B778E"/>
    <w:rsid w:val="009B7FF0"/>
    <w:rsid w:val="009C0B9C"/>
    <w:rsid w:val="009C0F9A"/>
    <w:rsid w:val="009C2B63"/>
    <w:rsid w:val="009C42C9"/>
    <w:rsid w:val="009C6EC1"/>
    <w:rsid w:val="009D0746"/>
    <w:rsid w:val="009D19DF"/>
    <w:rsid w:val="009D1A91"/>
    <w:rsid w:val="009D1B33"/>
    <w:rsid w:val="009D1CBC"/>
    <w:rsid w:val="009D4BD6"/>
    <w:rsid w:val="009D7881"/>
    <w:rsid w:val="009E1129"/>
    <w:rsid w:val="009E2A89"/>
    <w:rsid w:val="009E36B5"/>
    <w:rsid w:val="009E3F74"/>
    <w:rsid w:val="009E42C4"/>
    <w:rsid w:val="009E4489"/>
    <w:rsid w:val="009E65E7"/>
    <w:rsid w:val="009F0726"/>
    <w:rsid w:val="009F0CBA"/>
    <w:rsid w:val="009F28DC"/>
    <w:rsid w:val="009F2BEC"/>
    <w:rsid w:val="009F3C20"/>
    <w:rsid w:val="009F4AA1"/>
    <w:rsid w:val="009F5867"/>
    <w:rsid w:val="009F734F"/>
    <w:rsid w:val="00A00F1A"/>
    <w:rsid w:val="00A01062"/>
    <w:rsid w:val="00A02621"/>
    <w:rsid w:val="00A03F8B"/>
    <w:rsid w:val="00A04D0D"/>
    <w:rsid w:val="00A0561F"/>
    <w:rsid w:val="00A0622F"/>
    <w:rsid w:val="00A0643E"/>
    <w:rsid w:val="00A06B47"/>
    <w:rsid w:val="00A07DEB"/>
    <w:rsid w:val="00A10DE7"/>
    <w:rsid w:val="00A1174A"/>
    <w:rsid w:val="00A122DE"/>
    <w:rsid w:val="00A12920"/>
    <w:rsid w:val="00A132BE"/>
    <w:rsid w:val="00A136BC"/>
    <w:rsid w:val="00A13700"/>
    <w:rsid w:val="00A13946"/>
    <w:rsid w:val="00A14BAC"/>
    <w:rsid w:val="00A14DFD"/>
    <w:rsid w:val="00A15EF6"/>
    <w:rsid w:val="00A200E2"/>
    <w:rsid w:val="00A20371"/>
    <w:rsid w:val="00A21FD1"/>
    <w:rsid w:val="00A23EE2"/>
    <w:rsid w:val="00A24AD7"/>
    <w:rsid w:val="00A25D7E"/>
    <w:rsid w:val="00A2660E"/>
    <w:rsid w:val="00A27802"/>
    <w:rsid w:val="00A27BD6"/>
    <w:rsid w:val="00A30322"/>
    <w:rsid w:val="00A30948"/>
    <w:rsid w:val="00A30998"/>
    <w:rsid w:val="00A33393"/>
    <w:rsid w:val="00A33B70"/>
    <w:rsid w:val="00A34EB1"/>
    <w:rsid w:val="00A373AF"/>
    <w:rsid w:val="00A40748"/>
    <w:rsid w:val="00A41C3C"/>
    <w:rsid w:val="00A42352"/>
    <w:rsid w:val="00A4237C"/>
    <w:rsid w:val="00A43264"/>
    <w:rsid w:val="00A43D17"/>
    <w:rsid w:val="00A4403B"/>
    <w:rsid w:val="00A440A4"/>
    <w:rsid w:val="00A44887"/>
    <w:rsid w:val="00A453D0"/>
    <w:rsid w:val="00A45850"/>
    <w:rsid w:val="00A46675"/>
    <w:rsid w:val="00A475DC"/>
    <w:rsid w:val="00A47B95"/>
    <w:rsid w:val="00A50108"/>
    <w:rsid w:val="00A521FC"/>
    <w:rsid w:val="00A52AAE"/>
    <w:rsid w:val="00A53460"/>
    <w:rsid w:val="00A54A1C"/>
    <w:rsid w:val="00A54FFE"/>
    <w:rsid w:val="00A550AE"/>
    <w:rsid w:val="00A5535A"/>
    <w:rsid w:val="00A5630A"/>
    <w:rsid w:val="00A57787"/>
    <w:rsid w:val="00A57C92"/>
    <w:rsid w:val="00A6068E"/>
    <w:rsid w:val="00A61DBB"/>
    <w:rsid w:val="00A659DA"/>
    <w:rsid w:val="00A65A14"/>
    <w:rsid w:val="00A6656A"/>
    <w:rsid w:val="00A679B8"/>
    <w:rsid w:val="00A67C92"/>
    <w:rsid w:val="00A70779"/>
    <w:rsid w:val="00A707B7"/>
    <w:rsid w:val="00A73357"/>
    <w:rsid w:val="00A746D3"/>
    <w:rsid w:val="00A75367"/>
    <w:rsid w:val="00A7748A"/>
    <w:rsid w:val="00A77665"/>
    <w:rsid w:val="00A779BB"/>
    <w:rsid w:val="00A77D4C"/>
    <w:rsid w:val="00A8097E"/>
    <w:rsid w:val="00A80FF9"/>
    <w:rsid w:val="00A82555"/>
    <w:rsid w:val="00A840C9"/>
    <w:rsid w:val="00A84551"/>
    <w:rsid w:val="00A85C71"/>
    <w:rsid w:val="00A87417"/>
    <w:rsid w:val="00A87ED3"/>
    <w:rsid w:val="00A9043D"/>
    <w:rsid w:val="00A93402"/>
    <w:rsid w:val="00A9406C"/>
    <w:rsid w:val="00A949D7"/>
    <w:rsid w:val="00A954A2"/>
    <w:rsid w:val="00A95966"/>
    <w:rsid w:val="00A96979"/>
    <w:rsid w:val="00A97C2A"/>
    <w:rsid w:val="00AA09AA"/>
    <w:rsid w:val="00AA0E2F"/>
    <w:rsid w:val="00AA24B5"/>
    <w:rsid w:val="00AA2D8A"/>
    <w:rsid w:val="00AA2DDE"/>
    <w:rsid w:val="00AA343E"/>
    <w:rsid w:val="00AA37D3"/>
    <w:rsid w:val="00AA48E3"/>
    <w:rsid w:val="00AA6272"/>
    <w:rsid w:val="00AA6608"/>
    <w:rsid w:val="00AA66C8"/>
    <w:rsid w:val="00AA705B"/>
    <w:rsid w:val="00AB0174"/>
    <w:rsid w:val="00AB08D1"/>
    <w:rsid w:val="00AB1810"/>
    <w:rsid w:val="00AB253E"/>
    <w:rsid w:val="00AB367D"/>
    <w:rsid w:val="00AB5DED"/>
    <w:rsid w:val="00AB7171"/>
    <w:rsid w:val="00AB71FB"/>
    <w:rsid w:val="00AC0FB0"/>
    <w:rsid w:val="00AC2E0F"/>
    <w:rsid w:val="00AC401F"/>
    <w:rsid w:val="00AC4256"/>
    <w:rsid w:val="00AC6E81"/>
    <w:rsid w:val="00AC7773"/>
    <w:rsid w:val="00AD0EB8"/>
    <w:rsid w:val="00AD22DC"/>
    <w:rsid w:val="00AD5293"/>
    <w:rsid w:val="00AD5A67"/>
    <w:rsid w:val="00AD6002"/>
    <w:rsid w:val="00AD637D"/>
    <w:rsid w:val="00AE0082"/>
    <w:rsid w:val="00AE13E9"/>
    <w:rsid w:val="00AE1480"/>
    <w:rsid w:val="00AE1CC5"/>
    <w:rsid w:val="00AE31D2"/>
    <w:rsid w:val="00AE325D"/>
    <w:rsid w:val="00AE3278"/>
    <w:rsid w:val="00AE33CE"/>
    <w:rsid w:val="00AE5255"/>
    <w:rsid w:val="00AE5CB7"/>
    <w:rsid w:val="00AE6EBA"/>
    <w:rsid w:val="00AE7BD4"/>
    <w:rsid w:val="00AF01C1"/>
    <w:rsid w:val="00AF0319"/>
    <w:rsid w:val="00AF0951"/>
    <w:rsid w:val="00AF118D"/>
    <w:rsid w:val="00AF1905"/>
    <w:rsid w:val="00AF2C34"/>
    <w:rsid w:val="00AF43B4"/>
    <w:rsid w:val="00AF5C66"/>
    <w:rsid w:val="00AF76F3"/>
    <w:rsid w:val="00AF791B"/>
    <w:rsid w:val="00B00751"/>
    <w:rsid w:val="00B00CF2"/>
    <w:rsid w:val="00B01040"/>
    <w:rsid w:val="00B02A09"/>
    <w:rsid w:val="00B04587"/>
    <w:rsid w:val="00B045C0"/>
    <w:rsid w:val="00B04BBE"/>
    <w:rsid w:val="00B0562B"/>
    <w:rsid w:val="00B06EDE"/>
    <w:rsid w:val="00B0797E"/>
    <w:rsid w:val="00B11423"/>
    <w:rsid w:val="00B1370B"/>
    <w:rsid w:val="00B137CA"/>
    <w:rsid w:val="00B1770F"/>
    <w:rsid w:val="00B17F6F"/>
    <w:rsid w:val="00B208EF"/>
    <w:rsid w:val="00B22F34"/>
    <w:rsid w:val="00B248FD"/>
    <w:rsid w:val="00B2541E"/>
    <w:rsid w:val="00B25F63"/>
    <w:rsid w:val="00B26D55"/>
    <w:rsid w:val="00B2779B"/>
    <w:rsid w:val="00B31D72"/>
    <w:rsid w:val="00B34375"/>
    <w:rsid w:val="00B3444C"/>
    <w:rsid w:val="00B344FE"/>
    <w:rsid w:val="00B353CB"/>
    <w:rsid w:val="00B357E3"/>
    <w:rsid w:val="00B379AE"/>
    <w:rsid w:val="00B42EC6"/>
    <w:rsid w:val="00B43A51"/>
    <w:rsid w:val="00B43F66"/>
    <w:rsid w:val="00B45780"/>
    <w:rsid w:val="00B457D3"/>
    <w:rsid w:val="00B47176"/>
    <w:rsid w:val="00B47422"/>
    <w:rsid w:val="00B5067E"/>
    <w:rsid w:val="00B51024"/>
    <w:rsid w:val="00B52DCE"/>
    <w:rsid w:val="00B5376D"/>
    <w:rsid w:val="00B542CA"/>
    <w:rsid w:val="00B553EE"/>
    <w:rsid w:val="00B5697B"/>
    <w:rsid w:val="00B60379"/>
    <w:rsid w:val="00B610F6"/>
    <w:rsid w:val="00B6310B"/>
    <w:rsid w:val="00B6357F"/>
    <w:rsid w:val="00B6415F"/>
    <w:rsid w:val="00B6477A"/>
    <w:rsid w:val="00B6497D"/>
    <w:rsid w:val="00B64F00"/>
    <w:rsid w:val="00B6684A"/>
    <w:rsid w:val="00B71D3C"/>
    <w:rsid w:val="00B722BB"/>
    <w:rsid w:val="00B728A3"/>
    <w:rsid w:val="00B77050"/>
    <w:rsid w:val="00B77725"/>
    <w:rsid w:val="00B810C2"/>
    <w:rsid w:val="00B81D09"/>
    <w:rsid w:val="00B81DBB"/>
    <w:rsid w:val="00B82F22"/>
    <w:rsid w:val="00B82FDF"/>
    <w:rsid w:val="00B83C0D"/>
    <w:rsid w:val="00B83F49"/>
    <w:rsid w:val="00B841DA"/>
    <w:rsid w:val="00B8584A"/>
    <w:rsid w:val="00B863D8"/>
    <w:rsid w:val="00B8713E"/>
    <w:rsid w:val="00B900B2"/>
    <w:rsid w:val="00B906C5"/>
    <w:rsid w:val="00B9074B"/>
    <w:rsid w:val="00B921D3"/>
    <w:rsid w:val="00B9298F"/>
    <w:rsid w:val="00B939CE"/>
    <w:rsid w:val="00B9431D"/>
    <w:rsid w:val="00B96BFB"/>
    <w:rsid w:val="00B97552"/>
    <w:rsid w:val="00B97703"/>
    <w:rsid w:val="00BA023A"/>
    <w:rsid w:val="00BA0EE5"/>
    <w:rsid w:val="00BA1621"/>
    <w:rsid w:val="00BA64FA"/>
    <w:rsid w:val="00BB1FCF"/>
    <w:rsid w:val="00BB333E"/>
    <w:rsid w:val="00BB47B0"/>
    <w:rsid w:val="00BB59F7"/>
    <w:rsid w:val="00BB5D3E"/>
    <w:rsid w:val="00BB671E"/>
    <w:rsid w:val="00BB67D6"/>
    <w:rsid w:val="00BB6D55"/>
    <w:rsid w:val="00BC10E3"/>
    <w:rsid w:val="00BC2051"/>
    <w:rsid w:val="00BC6F1A"/>
    <w:rsid w:val="00BC7CB9"/>
    <w:rsid w:val="00BD1DFA"/>
    <w:rsid w:val="00BD2B4B"/>
    <w:rsid w:val="00BD338C"/>
    <w:rsid w:val="00BD47E9"/>
    <w:rsid w:val="00BD67D7"/>
    <w:rsid w:val="00BE0802"/>
    <w:rsid w:val="00BE196E"/>
    <w:rsid w:val="00BE1AA6"/>
    <w:rsid w:val="00BE2A91"/>
    <w:rsid w:val="00BE31B1"/>
    <w:rsid w:val="00BE42E7"/>
    <w:rsid w:val="00BE45FE"/>
    <w:rsid w:val="00BE468C"/>
    <w:rsid w:val="00BE6C62"/>
    <w:rsid w:val="00BF0EAD"/>
    <w:rsid w:val="00BF384C"/>
    <w:rsid w:val="00BF421B"/>
    <w:rsid w:val="00BF42D0"/>
    <w:rsid w:val="00BF4ACD"/>
    <w:rsid w:val="00BF669E"/>
    <w:rsid w:val="00BF7125"/>
    <w:rsid w:val="00C00425"/>
    <w:rsid w:val="00C0163F"/>
    <w:rsid w:val="00C02B6A"/>
    <w:rsid w:val="00C02D04"/>
    <w:rsid w:val="00C03AA5"/>
    <w:rsid w:val="00C05608"/>
    <w:rsid w:val="00C05963"/>
    <w:rsid w:val="00C06312"/>
    <w:rsid w:val="00C0755F"/>
    <w:rsid w:val="00C07A67"/>
    <w:rsid w:val="00C07C6B"/>
    <w:rsid w:val="00C07CEC"/>
    <w:rsid w:val="00C1035C"/>
    <w:rsid w:val="00C1163B"/>
    <w:rsid w:val="00C117BD"/>
    <w:rsid w:val="00C11B24"/>
    <w:rsid w:val="00C1337A"/>
    <w:rsid w:val="00C140AB"/>
    <w:rsid w:val="00C160F0"/>
    <w:rsid w:val="00C17E6E"/>
    <w:rsid w:val="00C203CF"/>
    <w:rsid w:val="00C20BE5"/>
    <w:rsid w:val="00C24104"/>
    <w:rsid w:val="00C248F6"/>
    <w:rsid w:val="00C250C6"/>
    <w:rsid w:val="00C2556E"/>
    <w:rsid w:val="00C266D3"/>
    <w:rsid w:val="00C2678E"/>
    <w:rsid w:val="00C2734A"/>
    <w:rsid w:val="00C274E1"/>
    <w:rsid w:val="00C31494"/>
    <w:rsid w:val="00C31906"/>
    <w:rsid w:val="00C33134"/>
    <w:rsid w:val="00C33761"/>
    <w:rsid w:val="00C346EC"/>
    <w:rsid w:val="00C35240"/>
    <w:rsid w:val="00C36440"/>
    <w:rsid w:val="00C3644F"/>
    <w:rsid w:val="00C40A74"/>
    <w:rsid w:val="00C4404B"/>
    <w:rsid w:val="00C4474F"/>
    <w:rsid w:val="00C4735B"/>
    <w:rsid w:val="00C473A6"/>
    <w:rsid w:val="00C4763A"/>
    <w:rsid w:val="00C4785A"/>
    <w:rsid w:val="00C47EFC"/>
    <w:rsid w:val="00C50341"/>
    <w:rsid w:val="00C5142B"/>
    <w:rsid w:val="00C525CE"/>
    <w:rsid w:val="00C53DB0"/>
    <w:rsid w:val="00C5463C"/>
    <w:rsid w:val="00C54B97"/>
    <w:rsid w:val="00C54ED4"/>
    <w:rsid w:val="00C54F00"/>
    <w:rsid w:val="00C550B6"/>
    <w:rsid w:val="00C556D9"/>
    <w:rsid w:val="00C60836"/>
    <w:rsid w:val="00C60A29"/>
    <w:rsid w:val="00C60BBB"/>
    <w:rsid w:val="00C60F9F"/>
    <w:rsid w:val="00C6271E"/>
    <w:rsid w:val="00C628EA"/>
    <w:rsid w:val="00C6308A"/>
    <w:rsid w:val="00C6336B"/>
    <w:rsid w:val="00C63E73"/>
    <w:rsid w:val="00C64A14"/>
    <w:rsid w:val="00C64F47"/>
    <w:rsid w:val="00C67C07"/>
    <w:rsid w:val="00C72674"/>
    <w:rsid w:val="00C7280E"/>
    <w:rsid w:val="00C72884"/>
    <w:rsid w:val="00C72D3D"/>
    <w:rsid w:val="00C73530"/>
    <w:rsid w:val="00C7491A"/>
    <w:rsid w:val="00C750CB"/>
    <w:rsid w:val="00C751E0"/>
    <w:rsid w:val="00C755D4"/>
    <w:rsid w:val="00C76039"/>
    <w:rsid w:val="00C805AC"/>
    <w:rsid w:val="00C82A33"/>
    <w:rsid w:val="00C837EB"/>
    <w:rsid w:val="00C84942"/>
    <w:rsid w:val="00C8625D"/>
    <w:rsid w:val="00C9069F"/>
    <w:rsid w:val="00C92289"/>
    <w:rsid w:val="00C94862"/>
    <w:rsid w:val="00C94E6A"/>
    <w:rsid w:val="00C95C58"/>
    <w:rsid w:val="00C95FCF"/>
    <w:rsid w:val="00C96209"/>
    <w:rsid w:val="00C96C72"/>
    <w:rsid w:val="00C973B0"/>
    <w:rsid w:val="00CA2490"/>
    <w:rsid w:val="00CA254E"/>
    <w:rsid w:val="00CA4F40"/>
    <w:rsid w:val="00CA5BD5"/>
    <w:rsid w:val="00CA721A"/>
    <w:rsid w:val="00CB3034"/>
    <w:rsid w:val="00CB3DF8"/>
    <w:rsid w:val="00CB4EA4"/>
    <w:rsid w:val="00CB6B66"/>
    <w:rsid w:val="00CB7C89"/>
    <w:rsid w:val="00CC04AD"/>
    <w:rsid w:val="00CC26B4"/>
    <w:rsid w:val="00CC3756"/>
    <w:rsid w:val="00CC3DFC"/>
    <w:rsid w:val="00CC4C99"/>
    <w:rsid w:val="00CC664B"/>
    <w:rsid w:val="00CC6807"/>
    <w:rsid w:val="00CC7E64"/>
    <w:rsid w:val="00CD26E5"/>
    <w:rsid w:val="00CD294A"/>
    <w:rsid w:val="00CD419F"/>
    <w:rsid w:val="00CD4697"/>
    <w:rsid w:val="00CD471D"/>
    <w:rsid w:val="00CD4A13"/>
    <w:rsid w:val="00CD6063"/>
    <w:rsid w:val="00CD6C25"/>
    <w:rsid w:val="00CE01C3"/>
    <w:rsid w:val="00CE0DB5"/>
    <w:rsid w:val="00CE0DCE"/>
    <w:rsid w:val="00CE1589"/>
    <w:rsid w:val="00CE2A8B"/>
    <w:rsid w:val="00CE2D72"/>
    <w:rsid w:val="00CE3706"/>
    <w:rsid w:val="00CE53DA"/>
    <w:rsid w:val="00CE5514"/>
    <w:rsid w:val="00CE6987"/>
    <w:rsid w:val="00CE6B74"/>
    <w:rsid w:val="00CE7CED"/>
    <w:rsid w:val="00CF0295"/>
    <w:rsid w:val="00CF0E95"/>
    <w:rsid w:val="00CF1632"/>
    <w:rsid w:val="00CF26DE"/>
    <w:rsid w:val="00CF2B14"/>
    <w:rsid w:val="00CF394C"/>
    <w:rsid w:val="00CF3A34"/>
    <w:rsid w:val="00CF4BBE"/>
    <w:rsid w:val="00CF7442"/>
    <w:rsid w:val="00D01B3C"/>
    <w:rsid w:val="00D01C2D"/>
    <w:rsid w:val="00D02214"/>
    <w:rsid w:val="00D0221C"/>
    <w:rsid w:val="00D037A9"/>
    <w:rsid w:val="00D042B8"/>
    <w:rsid w:val="00D042EB"/>
    <w:rsid w:val="00D06632"/>
    <w:rsid w:val="00D10CF8"/>
    <w:rsid w:val="00D1194A"/>
    <w:rsid w:val="00D1687D"/>
    <w:rsid w:val="00D20B62"/>
    <w:rsid w:val="00D20E0B"/>
    <w:rsid w:val="00D21C06"/>
    <w:rsid w:val="00D22389"/>
    <w:rsid w:val="00D229E0"/>
    <w:rsid w:val="00D265E3"/>
    <w:rsid w:val="00D27F69"/>
    <w:rsid w:val="00D30372"/>
    <w:rsid w:val="00D311CF"/>
    <w:rsid w:val="00D316C6"/>
    <w:rsid w:val="00D3306F"/>
    <w:rsid w:val="00D3345C"/>
    <w:rsid w:val="00D33CD6"/>
    <w:rsid w:val="00D33DB8"/>
    <w:rsid w:val="00D35F2F"/>
    <w:rsid w:val="00D37DF1"/>
    <w:rsid w:val="00D40786"/>
    <w:rsid w:val="00D40790"/>
    <w:rsid w:val="00D430A4"/>
    <w:rsid w:val="00D44B38"/>
    <w:rsid w:val="00D51B68"/>
    <w:rsid w:val="00D51FA8"/>
    <w:rsid w:val="00D52F37"/>
    <w:rsid w:val="00D5498C"/>
    <w:rsid w:val="00D55F87"/>
    <w:rsid w:val="00D57C9E"/>
    <w:rsid w:val="00D6074B"/>
    <w:rsid w:val="00D60B1A"/>
    <w:rsid w:val="00D60E74"/>
    <w:rsid w:val="00D6270D"/>
    <w:rsid w:val="00D63294"/>
    <w:rsid w:val="00D646B0"/>
    <w:rsid w:val="00D64A29"/>
    <w:rsid w:val="00D670BB"/>
    <w:rsid w:val="00D67A73"/>
    <w:rsid w:val="00D72525"/>
    <w:rsid w:val="00D74AA6"/>
    <w:rsid w:val="00D74C51"/>
    <w:rsid w:val="00D76189"/>
    <w:rsid w:val="00D76C86"/>
    <w:rsid w:val="00D80249"/>
    <w:rsid w:val="00D80845"/>
    <w:rsid w:val="00D820DD"/>
    <w:rsid w:val="00D822E1"/>
    <w:rsid w:val="00D846EE"/>
    <w:rsid w:val="00D85341"/>
    <w:rsid w:val="00D863EC"/>
    <w:rsid w:val="00D8758E"/>
    <w:rsid w:val="00D875A0"/>
    <w:rsid w:val="00D912B4"/>
    <w:rsid w:val="00D93506"/>
    <w:rsid w:val="00D93D3B"/>
    <w:rsid w:val="00D94311"/>
    <w:rsid w:val="00D945D9"/>
    <w:rsid w:val="00D94C40"/>
    <w:rsid w:val="00D95A4F"/>
    <w:rsid w:val="00D95B0F"/>
    <w:rsid w:val="00D95DA9"/>
    <w:rsid w:val="00D961FD"/>
    <w:rsid w:val="00D96F49"/>
    <w:rsid w:val="00D970F7"/>
    <w:rsid w:val="00D97823"/>
    <w:rsid w:val="00D97AE6"/>
    <w:rsid w:val="00DA559A"/>
    <w:rsid w:val="00DA58E2"/>
    <w:rsid w:val="00DA6CB6"/>
    <w:rsid w:val="00DA7306"/>
    <w:rsid w:val="00DA76B2"/>
    <w:rsid w:val="00DA77B9"/>
    <w:rsid w:val="00DB11C3"/>
    <w:rsid w:val="00DB2524"/>
    <w:rsid w:val="00DB2B44"/>
    <w:rsid w:val="00DB2F4B"/>
    <w:rsid w:val="00DB3811"/>
    <w:rsid w:val="00DB4DF2"/>
    <w:rsid w:val="00DB5AB9"/>
    <w:rsid w:val="00DB5CD4"/>
    <w:rsid w:val="00DB6517"/>
    <w:rsid w:val="00DB66C0"/>
    <w:rsid w:val="00DC12B2"/>
    <w:rsid w:val="00DC14D4"/>
    <w:rsid w:val="00DC26EB"/>
    <w:rsid w:val="00DC2BE3"/>
    <w:rsid w:val="00DC397D"/>
    <w:rsid w:val="00DC5413"/>
    <w:rsid w:val="00DC54BF"/>
    <w:rsid w:val="00DC603F"/>
    <w:rsid w:val="00DC62D5"/>
    <w:rsid w:val="00DC638F"/>
    <w:rsid w:val="00DC68AC"/>
    <w:rsid w:val="00DC758A"/>
    <w:rsid w:val="00DC7BD2"/>
    <w:rsid w:val="00DD1721"/>
    <w:rsid w:val="00DD343E"/>
    <w:rsid w:val="00DD4ECF"/>
    <w:rsid w:val="00DD7703"/>
    <w:rsid w:val="00DD77C0"/>
    <w:rsid w:val="00DE1629"/>
    <w:rsid w:val="00DE1B02"/>
    <w:rsid w:val="00DE2A87"/>
    <w:rsid w:val="00DE2D7D"/>
    <w:rsid w:val="00DE3F55"/>
    <w:rsid w:val="00DE496B"/>
    <w:rsid w:val="00DE5398"/>
    <w:rsid w:val="00DE5AB0"/>
    <w:rsid w:val="00DE68C6"/>
    <w:rsid w:val="00DE74E6"/>
    <w:rsid w:val="00DE7655"/>
    <w:rsid w:val="00DF1A7D"/>
    <w:rsid w:val="00DF1B27"/>
    <w:rsid w:val="00DF1C72"/>
    <w:rsid w:val="00DF1ECC"/>
    <w:rsid w:val="00DF57F6"/>
    <w:rsid w:val="00DF6B07"/>
    <w:rsid w:val="00DF7420"/>
    <w:rsid w:val="00DF788E"/>
    <w:rsid w:val="00E0012D"/>
    <w:rsid w:val="00E039B4"/>
    <w:rsid w:val="00E04155"/>
    <w:rsid w:val="00E053C3"/>
    <w:rsid w:val="00E05A99"/>
    <w:rsid w:val="00E062A0"/>
    <w:rsid w:val="00E06365"/>
    <w:rsid w:val="00E06628"/>
    <w:rsid w:val="00E0709F"/>
    <w:rsid w:val="00E07CA2"/>
    <w:rsid w:val="00E10A42"/>
    <w:rsid w:val="00E10C32"/>
    <w:rsid w:val="00E11D2A"/>
    <w:rsid w:val="00E11E78"/>
    <w:rsid w:val="00E124A4"/>
    <w:rsid w:val="00E13CC4"/>
    <w:rsid w:val="00E13D9E"/>
    <w:rsid w:val="00E14C60"/>
    <w:rsid w:val="00E15482"/>
    <w:rsid w:val="00E2280E"/>
    <w:rsid w:val="00E2283E"/>
    <w:rsid w:val="00E24E6D"/>
    <w:rsid w:val="00E25D9B"/>
    <w:rsid w:val="00E309BC"/>
    <w:rsid w:val="00E3297A"/>
    <w:rsid w:val="00E351AA"/>
    <w:rsid w:val="00E35728"/>
    <w:rsid w:val="00E368E9"/>
    <w:rsid w:val="00E36C20"/>
    <w:rsid w:val="00E41C81"/>
    <w:rsid w:val="00E42500"/>
    <w:rsid w:val="00E4490D"/>
    <w:rsid w:val="00E44CF7"/>
    <w:rsid w:val="00E45A8C"/>
    <w:rsid w:val="00E4687F"/>
    <w:rsid w:val="00E46BEC"/>
    <w:rsid w:val="00E475F0"/>
    <w:rsid w:val="00E5175B"/>
    <w:rsid w:val="00E528DA"/>
    <w:rsid w:val="00E52CDF"/>
    <w:rsid w:val="00E54132"/>
    <w:rsid w:val="00E547C4"/>
    <w:rsid w:val="00E55972"/>
    <w:rsid w:val="00E57975"/>
    <w:rsid w:val="00E610F6"/>
    <w:rsid w:val="00E625C5"/>
    <w:rsid w:val="00E62B3B"/>
    <w:rsid w:val="00E63202"/>
    <w:rsid w:val="00E6392C"/>
    <w:rsid w:val="00E64709"/>
    <w:rsid w:val="00E64DB5"/>
    <w:rsid w:val="00E6639C"/>
    <w:rsid w:val="00E67766"/>
    <w:rsid w:val="00E67782"/>
    <w:rsid w:val="00E71975"/>
    <w:rsid w:val="00E72A64"/>
    <w:rsid w:val="00E733AF"/>
    <w:rsid w:val="00E74908"/>
    <w:rsid w:val="00E758E9"/>
    <w:rsid w:val="00E77171"/>
    <w:rsid w:val="00E82631"/>
    <w:rsid w:val="00E82D64"/>
    <w:rsid w:val="00E8418F"/>
    <w:rsid w:val="00E846DE"/>
    <w:rsid w:val="00E847EC"/>
    <w:rsid w:val="00E85D3A"/>
    <w:rsid w:val="00E87906"/>
    <w:rsid w:val="00E90498"/>
    <w:rsid w:val="00E9154A"/>
    <w:rsid w:val="00E920A9"/>
    <w:rsid w:val="00E93666"/>
    <w:rsid w:val="00E93715"/>
    <w:rsid w:val="00E94DBF"/>
    <w:rsid w:val="00E960C3"/>
    <w:rsid w:val="00E97357"/>
    <w:rsid w:val="00E97C6D"/>
    <w:rsid w:val="00EA05DD"/>
    <w:rsid w:val="00EA0B79"/>
    <w:rsid w:val="00EA20AD"/>
    <w:rsid w:val="00EA231E"/>
    <w:rsid w:val="00EA2B1F"/>
    <w:rsid w:val="00EA2B59"/>
    <w:rsid w:val="00EA40EE"/>
    <w:rsid w:val="00EA794D"/>
    <w:rsid w:val="00EA7ADD"/>
    <w:rsid w:val="00EB038D"/>
    <w:rsid w:val="00EB0801"/>
    <w:rsid w:val="00EB2030"/>
    <w:rsid w:val="00EB45C8"/>
    <w:rsid w:val="00EB6A88"/>
    <w:rsid w:val="00EB6CA8"/>
    <w:rsid w:val="00EB7BAD"/>
    <w:rsid w:val="00EB7E22"/>
    <w:rsid w:val="00EC12D0"/>
    <w:rsid w:val="00EC1623"/>
    <w:rsid w:val="00EC256C"/>
    <w:rsid w:val="00EC5C9F"/>
    <w:rsid w:val="00EC5D28"/>
    <w:rsid w:val="00ED0034"/>
    <w:rsid w:val="00ED0922"/>
    <w:rsid w:val="00ED09AE"/>
    <w:rsid w:val="00ED11E4"/>
    <w:rsid w:val="00ED133A"/>
    <w:rsid w:val="00ED16C5"/>
    <w:rsid w:val="00ED2514"/>
    <w:rsid w:val="00ED351E"/>
    <w:rsid w:val="00ED4090"/>
    <w:rsid w:val="00ED416A"/>
    <w:rsid w:val="00ED4BD7"/>
    <w:rsid w:val="00ED54D0"/>
    <w:rsid w:val="00ED668B"/>
    <w:rsid w:val="00ED7F9B"/>
    <w:rsid w:val="00EE0DC7"/>
    <w:rsid w:val="00EE119A"/>
    <w:rsid w:val="00EE1207"/>
    <w:rsid w:val="00EE164C"/>
    <w:rsid w:val="00EE28F8"/>
    <w:rsid w:val="00EE35D4"/>
    <w:rsid w:val="00EE4301"/>
    <w:rsid w:val="00EE58D8"/>
    <w:rsid w:val="00EE7A18"/>
    <w:rsid w:val="00EF0F53"/>
    <w:rsid w:val="00EF11F4"/>
    <w:rsid w:val="00EF1AFA"/>
    <w:rsid w:val="00EF1E81"/>
    <w:rsid w:val="00EF2119"/>
    <w:rsid w:val="00EF33CE"/>
    <w:rsid w:val="00EF393C"/>
    <w:rsid w:val="00EF5208"/>
    <w:rsid w:val="00EF5B39"/>
    <w:rsid w:val="00EF6166"/>
    <w:rsid w:val="00EF6D6D"/>
    <w:rsid w:val="00F00130"/>
    <w:rsid w:val="00F00F67"/>
    <w:rsid w:val="00F01122"/>
    <w:rsid w:val="00F016AE"/>
    <w:rsid w:val="00F01EAB"/>
    <w:rsid w:val="00F0206A"/>
    <w:rsid w:val="00F03BC9"/>
    <w:rsid w:val="00F04324"/>
    <w:rsid w:val="00F04831"/>
    <w:rsid w:val="00F04FDF"/>
    <w:rsid w:val="00F10FFB"/>
    <w:rsid w:val="00F13102"/>
    <w:rsid w:val="00F13732"/>
    <w:rsid w:val="00F1460F"/>
    <w:rsid w:val="00F167D4"/>
    <w:rsid w:val="00F20F5A"/>
    <w:rsid w:val="00F215D3"/>
    <w:rsid w:val="00F21A0F"/>
    <w:rsid w:val="00F22588"/>
    <w:rsid w:val="00F23032"/>
    <w:rsid w:val="00F23054"/>
    <w:rsid w:val="00F24A5F"/>
    <w:rsid w:val="00F256B9"/>
    <w:rsid w:val="00F270E8"/>
    <w:rsid w:val="00F3038C"/>
    <w:rsid w:val="00F30692"/>
    <w:rsid w:val="00F30927"/>
    <w:rsid w:val="00F32C47"/>
    <w:rsid w:val="00F34578"/>
    <w:rsid w:val="00F35BB2"/>
    <w:rsid w:val="00F42F95"/>
    <w:rsid w:val="00F44020"/>
    <w:rsid w:val="00F44E49"/>
    <w:rsid w:val="00F4644D"/>
    <w:rsid w:val="00F47534"/>
    <w:rsid w:val="00F50B9D"/>
    <w:rsid w:val="00F50C80"/>
    <w:rsid w:val="00F518F8"/>
    <w:rsid w:val="00F52174"/>
    <w:rsid w:val="00F554F1"/>
    <w:rsid w:val="00F56E2F"/>
    <w:rsid w:val="00F60108"/>
    <w:rsid w:val="00F60FE6"/>
    <w:rsid w:val="00F615A8"/>
    <w:rsid w:val="00F61A13"/>
    <w:rsid w:val="00F62760"/>
    <w:rsid w:val="00F62E17"/>
    <w:rsid w:val="00F6356F"/>
    <w:rsid w:val="00F63BA3"/>
    <w:rsid w:val="00F67247"/>
    <w:rsid w:val="00F70714"/>
    <w:rsid w:val="00F70F42"/>
    <w:rsid w:val="00F71E73"/>
    <w:rsid w:val="00F72DEB"/>
    <w:rsid w:val="00F7464E"/>
    <w:rsid w:val="00F74EFB"/>
    <w:rsid w:val="00F75206"/>
    <w:rsid w:val="00F76017"/>
    <w:rsid w:val="00F76DA4"/>
    <w:rsid w:val="00F805C1"/>
    <w:rsid w:val="00F80932"/>
    <w:rsid w:val="00F81FBC"/>
    <w:rsid w:val="00F82551"/>
    <w:rsid w:val="00F83279"/>
    <w:rsid w:val="00F84CB3"/>
    <w:rsid w:val="00F84D7D"/>
    <w:rsid w:val="00F85B6E"/>
    <w:rsid w:val="00F85EA3"/>
    <w:rsid w:val="00F86C54"/>
    <w:rsid w:val="00F86D79"/>
    <w:rsid w:val="00F8798E"/>
    <w:rsid w:val="00F9132F"/>
    <w:rsid w:val="00F91590"/>
    <w:rsid w:val="00F92D26"/>
    <w:rsid w:val="00F96875"/>
    <w:rsid w:val="00F96B3A"/>
    <w:rsid w:val="00F96D8A"/>
    <w:rsid w:val="00FA094C"/>
    <w:rsid w:val="00FA1629"/>
    <w:rsid w:val="00FA2060"/>
    <w:rsid w:val="00FA2563"/>
    <w:rsid w:val="00FA340D"/>
    <w:rsid w:val="00FA5CDD"/>
    <w:rsid w:val="00FA6DC8"/>
    <w:rsid w:val="00FA6FF7"/>
    <w:rsid w:val="00FA7DB4"/>
    <w:rsid w:val="00FB342B"/>
    <w:rsid w:val="00FB3C01"/>
    <w:rsid w:val="00FB59D3"/>
    <w:rsid w:val="00FB5A92"/>
    <w:rsid w:val="00FC00E4"/>
    <w:rsid w:val="00FC112E"/>
    <w:rsid w:val="00FC1F5A"/>
    <w:rsid w:val="00FC21C7"/>
    <w:rsid w:val="00FC410C"/>
    <w:rsid w:val="00FC470E"/>
    <w:rsid w:val="00FC5040"/>
    <w:rsid w:val="00FC59F3"/>
    <w:rsid w:val="00FD0433"/>
    <w:rsid w:val="00FD08A8"/>
    <w:rsid w:val="00FD1ED6"/>
    <w:rsid w:val="00FD2693"/>
    <w:rsid w:val="00FD3F10"/>
    <w:rsid w:val="00FD5E4C"/>
    <w:rsid w:val="00FD6E2F"/>
    <w:rsid w:val="00FD73AB"/>
    <w:rsid w:val="00FE02C5"/>
    <w:rsid w:val="00FE0D2A"/>
    <w:rsid w:val="00FE0D62"/>
    <w:rsid w:val="00FE2892"/>
    <w:rsid w:val="00FE4583"/>
    <w:rsid w:val="00FE4685"/>
    <w:rsid w:val="00FE5ACE"/>
    <w:rsid w:val="00FE79BB"/>
    <w:rsid w:val="00FF051B"/>
    <w:rsid w:val="00FF1902"/>
    <w:rsid w:val="00FF2602"/>
    <w:rsid w:val="00FF4087"/>
    <w:rsid w:val="00FF45B1"/>
    <w:rsid w:val="00FF70BB"/>
    <w:rsid w:val="3F4F2510"/>
    <w:rsid w:val="5ECB85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FDC2F"/>
  <w15:docId w15:val="{894D2D2D-EDFB-46CA-BCFC-6EA442A1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B1770F"/>
    <w:pPr>
      <w:jc w:val="both"/>
    </w:pPr>
    <w:rPr>
      <w:rFonts w:ascii="Calibri" w:eastAsia="Calibri" w:hAnsi="Calibri"/>
      <w:sz w:val="22"/>
      <w:szCs w:val="22"/>
      <w:lang w:val="sk-SK" w:eastAsia="ja-JP"/>
    </w:rPr>
  </w:style>
  <w:style w:type="paragraph" w:styleId="Nadpis1">
    <w:name w:val="heading 1"/>
    <w:aliases w:val="NADPIS,Heading 11111,Kapitola,H1,V_Head1,Heading 1(war),CNX_nadpis1,CNX_nadpis11,Nadpis kapitoly1,CNX_nadpis12,Nadpis kapitoly2,CNX_nadpis13,Nadpis kapitoly3,CNX_nadpis14,Nadpis kapitoly4,CNX_nadpis15,Nadpis kapitoly5,NADPIS KAPITOLY,Chapter,1"/>
    <w:basedOn w:val="Normlny"/>
    <w:next w:val="Normlny"/>
    <w:link w:val="Nadpis1Char"/>
    <w:qFormat/>
    <w:rsid w:val="005B46ED"/>
    <w:pPr>
      <w:keepNext/>
      <w:pageBreakBefore/>
      <w:numPr>
        <w:numId w:val="4"/>
      </w:numPr>
      <w:spacing w:before="240" w:after="120" w:line="20" w:lineRule="atLeast"/>
      <w:jc w:val="left"/>
      <w:outlineLvl w:val="0"/>
    </w:pPr>
    <w:rPr>
      <w:rFonts w:eastAsia="MS Mincho" w:cs="Arial"/>
      <w:b/>
      <w:bCs/>
      <w:kern w:val="32"/>
      <w:sz w:val="32"/>
      <w:szCs w:val="28"/>
    </w:rPr>
  </w:style>
  <w:style w:type="paragraph" w:styleId="Nadpis2">
    <w:name w:val="heading 2"/>
    <w:aliases w:val="Podnadpis,F2,F21,H2,Podkapitola1,hlavicka,h2,Nadpis 2T,V_Head2,Heading 2(war),X.X,CNX_nadpis2,Heading 2 Hidden,CNX_nadpis21,CNX_nadpis22,CNX_nadpis23,CNX_nadpis24,CNX_nadpis25,CNX_nadpis211,CNX_nadpis26,CNX_nadpis212,CNX_nadpis221,CNX_nadpis27"/>
    <w:basedOn w:val="Normlny"/>
    <w:next w:val="Normlny"/>
    <w:link w:val="Nadpis2Char"/>
    <w:qFormat/>
    <w:rsid w:val="00162839"/>
    <w:pPr>
      <w:numPr>
        <w:ilvl w:val="1"/>
        <w:numId w:val="4"/>
      </w:numPr>
      <w:spacing w:before="360" w:after="120"/>
      <w:outlineLvl w:val="1"/>
    </w:pPr>
    <w:rPr>
      <w:rFonts w:asciiTheme="minorHAnsi" w:eastAsia="MS Mincho" w:hAnsiTheme="minorHAnsi" w:cs="Arial"/>
      <w:b/>
      <w:iCs/>
      <w:sz w:val="28"/>
      <w:szCs w:val="24"/>
    </w:rPr>
  </w:style>
  <w:style w:type="paragraph" w:styleId="Nadpis3">
    <w:name w:val="heading 3"/>
    <w:aliases w:val="Záhlaví 3,V_Head3,V_Head31,V_Head32,Podkapitola2,H3,h3,h3 sub heading,(Alt+3),Table Attribute Heading,Heading C,sub Italic,proj3,proj31,proj32,proj33,proj34,proj35,proj36,proj37,proj38,proj39,proj310,proj311,proj312,proj321,proj331,proj341,b1"/>
    <w:basedOn w:val="Normlny"/>
    <w:next w:val="Normlny"/>
    <w:link w:val="Nadpis3Char"/>
    <w:autoRedefine/>
    <w:qFormat/>
    <w:rsid w:val="00017A1E"/>
    <w:pPr>
      <w:keepNext/>
      <w:numPr>
        <w:ilvl w:val="2"/>
        <w:numId w:val="1"/>
      </w:numPr>
      <w:spacing w:before="240" w:after="60"/>
      <w:jc w:val="left"/>
      <w:outlineLvl w:val="2"/>
    </w:pPr>
    <w:rPr>
      <w:rFonts w:eastAsia="MS Mincho" w:cs="Arial"/>
      <w:b/>
      <w:bCs/>
      <w:sz w:val="24"/>
      <w:szCs w:val="26"/>
    </w:rPr>
  </w:style>
  <w:style w:type="paragraph" w:styleId="Nadpis4">
    <w:name w:val="heading 4"/>
    <w:aliases w:val="V_Head4,Nadpis 4T,ASAPHeading 4,Schedules,4,Appendices,Schedules1,Schedules2,Schedules11,Sub-Minor,MUS4,h4,Table and Figures,l4,H4,CNX_nadpis4,bl,bb,Sub-sub-paragraph,Sub-sub-paragraaf,subsubparagraaf,Specificatie,RFP-vraag,Level 2 - a"/>
    <w:basedOn w:val="Normlny"/>
    <w:next w:val="Normlny"/>
    <w:link w:val="Nadpis4Char"/>
    <w:qFormat/>
    <w:rsid w:val="00F75206"/>
    <w:pPr>
      <w:numPr>
        <w:ilvl w:val="3"/>
        <w:numId w:val="4"/>
      </w:numPr>
      <w:spacing w:before="240" w:after="120"/>
      <w:jc w:val="left"/>
      <w:outlineLvl w:val="3"/>
    </w:pPr>
    <w:rPr>
      <w:rFonts w:eastAsia="Times New Roman"/>
      <w:b/>
      <w:sz w:val="24"/>
      <w:szCs w:val="20"/>
    </w:rPr>
  </w:style>
  <w:style w:type="paragraph" w:styleId="Nadpis5">
    <w:name w:val="heading 5"/>
    <w:aliases w:val="Heading 5(war),X.X.X.X.X,CNX_nadpis5,CNX_nadpis51,CNX_nadpis52,CNX_nadpis53,CNX_nadpis54,CNX_nadpis55,CNX_nadpis511,CNX_nadpis521,CNX_nadpis531,CNX_nadpis541,CNX_nadpis56,CNX_nadpis512,CNX_nadpis522,CNX_nadpis532,CNX_nadpis542,CNX_nadpis57,H5"/>
    <w:basedOn w:val="Normlny"/>
    <w:next w:val="Normlny"/>
    <w:link w:val="Nadpis5Char"/>
    <w:qFormat/>
    <w:rsid w:val="00F75206"/>
    <w:pPr>
      <w:numPr>
        <w:ilvl w:val="4"/>
        <w:numId w:val="4"/>
      </w:numPr>
      <w:spacing w:before="240" w:after="120"/>
      <w:ind w:right="567"/>
      <w:jc w:val="left"/>
      <w:outlineLvl w:val="4"/>
    </w:pPr>
    <w:rPr>
      <w:rFonts w:eastAsia="Times New Roman"/>
      <w:b/>
      <w:bCs/>
      <w:iCs/>
      <w:sz w:val="24"/>
      <w:szCs w:val="26"/>
      <w:lang w:eastAsia="en-US"/>
    </w:rPr>
  </w:style>
  <w:style w:type="paragraph" w:styleId="Nadpis6">
    <w:name w:val="heading 6"/>
    <w:aliases w:val="body 1,ASAPHeading 6,MUS6,Heading 61,Heading 6  Appendix Y &amp; Z,Heading 6  Appendix Y &amp; Z1,Heading 6  Appendix Y &amp; Z2,Heading 6  Appendix Y &amp; Z11,Appendix A,h6,l6,hsm,H6"/>
    <w:basedOn w:val="Normlny"/>
    <w:next w:val="Normlny"/>
    <w:link w:val="Nadpis6Char"/>
    <w:unhideWhenUsed/>
    <w:qFormat/>
    <w:rsid w:val="00EE35D4"/>
    <w:pPr>
      <w:numPr>
        <w:ilvl w:val="5"/>
        <w:numId w:val="4"/>
      </w:numPr>
      <w:spacing w:before="240" w:after="120"/>
      <w:ind w:right="567"/>
      <w:outlineLvl w:val="5"/>
    </w:pPr>
    <w:rPr>
      <w:b/>
      <w:bCs/>
      <w:lang w:eastAsia="en-US"/>
    </w:rPr>
  </w:style>
  <w:style w:type="paragraph" w:styleId="Nadpis7">
    <w:name w:val="heading 7"/>
    <w:aliases w:val="Appendix Heading,Appendix Heading1,body 2,ASAPHeading 7,Heading 71,MUS7"/>
    <w:basedOn w:val="Normlny"/>
    <w:next w:val="Normlny"/>
    <w:link w:val="Nadpis7Char"/>
    <w:unhideWhenUsed/>
    <w:qFormat/>
    <w:rsid w:val="001B32FF"/>
    <w:pPr>
      <w:numPr>
        <w:ilvl w:val="6"/>
        <w:numId w:val="4"/>
      </w:numPr>
      <w:spacing w:before="240" w:after="60"/>
      <w:outlineLvl w:val="6"/>
    </w:pPr>
    <w:rPr>
      <w:rFonts w:eastAsia="Times New Roman"/>
      <w:sz w:val="24"/>
      <w:szCs w:val="24"/>
    </w:rPr>
  </w:style>
  <w:style w:type="paragraph" w:styleId="Nadpis8">
    <w:name w:val="heading 8"/>
    <w:aliases w:val="Center Bold,ASAPHeading 8,Appendix Subheading,Heading 81,MUS8,(Appendici),bijlage"/>
    <w:basedOn w:val="Normlny"/>
    <w:next w:val="Normlny"/>
    <w:link w:val="Nadpis8Char"/>
    <w:unhideWhenUsed/>
    <w:qFormat/>
    <w:rsid w:val="001B32FF"/>
    <w:pPr>
      <w:numPr>
        <w:ilvl w:val="7"/>
        <w:numId w:val="4"/>
      </w:numPr>
      <w:spacing w:before="240" w:after="60"/>
      <w:outlineLvl w:val="7"/>
    </w:pPr>
    <w:rPr>
      <w:rFonts w:eastAsia="Times New Roman"/>
      <w:i/>
      <w:iCs/>
      <w:sz w:val="24"/>
      <w:szCs w:val="24"/>
    </w:rPr>
  </w:style>
  <w:style w:type="paragraph" w:styleId="Nadpis9">
    <w:name w:val="heading 9"/>
    <w:aliases w:val="Problém č.,Problém c.,h9,heading9,ASAPHeading 9,Appendix Subheading 2,Literatúra,Heading 91,App Heading,MUS9,Příloha,(Bibliografia)"/>
    <w:basedOn w:val="Normlny"/>
    <w:next w:val="Normlny"/>
    <w:link w:val="Nadpis9Char"/>
    <w:unhideWhenUsed/>
    <w:qFormat/>
    <w:rsid w:val="001B32FF"/>
    <w:pPr>
      <w:numPr>
        <w:ilvl w:val="8"/>
        <w:numId w:val="4"/>
      </w:numPr>
      <w:spacing w:before="240" w:after="60"/>
      <w:outlineLvl w:val="8"/>
    </w:pPr>
    <w:rPr>
      <w:rFonts w:ascii="Calibri Light" w:eastAsia="Times New Roman" w:hAnsi="Calibri Light"/>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Char,Heading 11111 Char,Kapitola Char,H1 Char,V_Head1 Char,Heading 1(war) Char,CNX_nadpis1 Char,CNX_nadpis11 Char,Nadpis kapitoly1 Char,CNX_nadpis12 Char,Nadpis kapitoly2 Char,CNX_nadpis13 Char,Nadpis kapitoly3 Char,Chapter Char"/>
    <w:link w:val="Nadpis1"/>
    <w:rsid w:val="005B46ED"/>
    <w:rPr>
      <w:rFonts w:ascii="Calibri" w:eastAsia="MS Mincho" w:hAnsi="Calibri" w:cs="Arial"/>
      <w:b/>
      <w:bCs/>
      <w:kern w:val="32"/>
      <w:sz w:val="32"/>
      <w:szCs w:val="28"/>
      <w:lang w:val="sk-SK" w:eastAsia="ja-JP"/>
    </w:rPr>
  </w:style>
  <w:style w:type="character" w:customStyle="1" w:styleId="Nadpis2Char">
    <w:name w:val="Nadpis 2 Char"/>
    <w:aliases w:val="Podnadpis Char1,F2 Char1,F21 Char1,H2 Char1,Podkapitola1 Char1,hlavicka Char1,h2 Char1,Nadpis 2T Char1,V_Head2 Char1,Heading 2(war) Char1,X.X Char1,CNX_nadpis2 Char1,Heading 2 Hidden Char1,CNX_nadpis21 Char1,CNX_nadpis22 Char1"/>
    <w:link w:val="Nadpis2"/>
    <w:rsid w:val="00162839"/>
    <w:rPr>
      <w:rFonts w:asciiTheme="minorHAnsi" w:eastAsia="MS Mincho" w:hAnsiTheme="minorHAnsi" w:cs="Arial"/>
      <w:b/>
      <w:iCs/>
      <w:sz w:val="28"/>
      <w:szCs w:val="24"/>
      <w:lang w:val="sk-SK" w:eastAsia="ja-JP"/>
    </w:rPr>
  </w:style>
  <w:style w:type="character" w:customStyle="1" w:styleId="Nadpis3Char">
    <w:name w:val="Nadpis 3 Char"/>
    <w:aliases w:val="Záhlaví 3 Char,V_Head3 Char,V_Head31 Char,V_Head32 Char,Podkapitola2 Char,H3 Char,h3 Char,h3 sub heading Char,(Alt+3) Char,Table Attribute Heading Char,Heading C Char,sub Italic Char,proj3 Char,proj31 Char,proj32 Char,proj33 Char,b1 Char"/>
    <w:link w:val="Nadpis3"/>
    <w:rsid w:val="00017A1E"/>
    <w:rPr>
      <w:rFonts w:ascii="Calibri" w:eastAsia="MS Mincho" w:hAnsi="Calibri" w:cs="Arial"/>
      <w:b/>
      <w:bCs/>
      <w:sz w:val="24"/>
      <w:szCs w:val="26"/>
      <w:lang w:val="sk-SK" w:eastAsia="ja-JP"/>
    </w:rPr>
  </w:style>
  <w:style w:type="character" w:customStyle="1" w:styleId="Nadpis4Char">
    <w:name w:val="Nadpis 4 Char"/>
    <w:aliases w:val="V_Head4 Char,Nadpis 4T Char,ASAPHeading 4 Char,Schedules Char,4 Char,Appendices Char,Schedules1 Char,Schedules2 Char,Schedules11 Char,Sub-Minor Char,MUS4 Char,h4 Char,Table and Figures Char,l4 Char,H4 Char,CNX_nadpis4 Char,bl Char,bb Char"/>
    <w:link w:val="Nadpis4"/>
    <w:rsid w:val="00F75206"/>
    <w:rPr>
      <w:rFonts w:ascii="Calibri" w:hAnsi="Calibri"/>
      <w:b/>
      <w:sz w:val="24"/>
      <w:lang w:val="sk-SK" w:eastAsia="ja-JP"/>
    </w:rPr>
  </w:style>
  <w:style w:type="paragraph" w:styleId="Obsah1">
    <w:name w:val="toc 1"/>
    <w:basedOn w:val="Normlny"/>
    <w:next w:val="Normlny"/>
    <w:autoRedefine/>
    <w:uiPriority w:val="39"/>
    <w:rsid w:val="007C2693"/>
    <w:pPr>
      <w:tabs>
        <w:tab w:val="left" w:pos="440"/>
        <w:tab w:val="right" w:leader="dot" w:pos="9017"/>
      </w:tabs>
    </w:pPr>
    <w:rPr>
      <w:noProof/>
    </w:rPr>
  </w:style>
  <w:style w:type="character" w:customStyle="1" w:styleId="Nzovtabulky">
    <w:name w:val="Názov tabulky"/>
    <w:rsid w:val="00FE02C5"/>
    <w:rPr>
      <w:rFonts w:ascii="Futura Bk BT" w:hAnsi="Futura Bk BT"/>
      <w:b/>
      <w:bCs/>
      <w:sz w:val="22"/>
    </w:rPr>
  </w:style>
  <w:style w:type="paragraph" w:styleId="Obsah3">
    <w:name w:val="toc 3"/>
    <w:basedOn w:val="Normlny"/>
    <w:next w:val="Normlny"/>
    <w:autoRedefine/>
    <w:uiPriority w:val="39"/>
    <w:rsid w:val="007407DB"/>
    <w:pPr>
      <w:tabs>
        <w:tab w:val="left" w:pos="1320"/>
        <w:tab w:val="right" w:leader="dot" w:pos="9017"/>
      </w:tabs>
      <w:ind w:left="440"/>
    </w:pPr>
  </w:style>
  <w:style w:type="paragraph" w:styleId="Obsah4">
    <w:name w:val="toc 4"/>
    <w:basedOn w:val="Normlny"/>
    <w:next w:val="Normlny"/>
    <w:autoRedefine/>
    <w:uiPriority w:val="39"/>
    <w:rsid w:val="008775F9"/>
    <w:pPr>
      <w:ind w:left="660"/>
    </w:pPr>
  </w:style>
  <w:style w:type="paragraph" w:customStyle="1" w:styleId="Pomenovaniavtabulke1">
    <w:name w:val="Pomenovania v tabulke 1"/>
    <w:basedOn w:val="Pomenovaniavtabulke2"/>
    <w:autoRedefine/>
    <w:uiPriority w:val="99"/>
    <w:rsid w:val="00CF0E95"/>
    <w:pPr>
      <w:tabs>
        <w:tab w:val="left" w:pos="360"/>
      </w:tabs>
    </w:pPr>
    <w:rPr>
      <w:bCs/>
      <w:sz w:val="20"/>
      <w:lang w:val="sk-SK"/>
    </w:rPr>
  </w:style>
  <w:style w:type="paragraph" w:customStyle="1" w:styleId="Pomenovaniavtabulke2">
    <w:name w:val="Pomenovania v tabulke 2"/>
    <w:basedOn w:val="Normlny"/>
    <w:autoRedefine/>
    <w:uiPriority w:val="99"/>
    <w:rsid w:val="00E72A64"/>
    <w:pPr>
      <w:spacing w:before="60" w:after="60"/>
      <w:jc w:val="left"/>
    </w:pPr>
    <w:rPr>
      <w:rFonts w:eastAsia="Times New Roman"/>
      <w:b/>
      <w:sz w:val="18"/>
      <w:szCs w:val="20"/>
      <w:lang w:val="en-US"/>
    </w:rPr>
  </w:style>
  <w:style w:type="paragraph" w:styleId="Obsah2">
    <w:name w:val="toc 2"/>
    <w:basedOn w:val="Normlny"/>
    <w:next w:val="Normlny"/>
    <w:autoRedefine/>
    <w:uiPriority w:val="39"/>
    <w:rsid w:val="001576B0"/>
    <w:pPr>
      <w:tabs>
        <w:tab w:val="left" w:pos="880"/>
        <w:tab w:val="right" w:leader="dot" w:pos="9017"/>
      </w:tabs>
      <w:ind w:left="200"/>
    </w:pPr>
  </w:style>
  <w:style w:type="character" w:styleId="Hypertextovprepojenie">
    <w:name w:val="Hyperlink"/>
    <w:aliases w:val="Hyperlink 1"/>
    <w:uiPriority w:val="99"/>
    <w:unhideWhenUsed/>
    <w:rsid w:val="00983099"/>
    <w:rPr>
      <w:rFonts w:ascii="Calibri" w:hAnsi="Calibri"/>
      <w:b/>
      <w:color w:val="0000FF"/>
      <w:sz w:val="22"/>
      <w:szCs w:val="20"/>
      <w:u w:val="none"/>
    </w:rPr>
  </w:style>
  <w:style w:type="paragraph" w:customStyle="1" w:styleId="Nadpis21">
    <w:name w:val="Nadpis 21"/>
    <w:basedOn w:val="Normlny"/>
    <w:autoRedefine/>
    <w:uiPriority w:val="99"/>
    <w:rsid w:val="00B906C5"/>
    <w:pPr>
      <w:ind w:right="-153"/>
      <w:jc w:val="left"/>
    </w:pPr>
    <w:rPr>
      <w:rFonts w:eastAsia="Times New Roman"/>
      <w:b/>
      <w:bCs/>
      <w:sz w:val="32"/>
      <w:szCs w:val="20"/>
    </w:rPr>
  </w:style>
  <w:style w:type="paragraph" w:styleId="truktradokumentu">
    <w:name w:val="Document Map"/>
    <w:basedOn w:val="Normlny"/>
    <w:link w:val="truktradokumentuChar"/>
    <w:uiPriority w:val="99"/>
    <w:semiHidden/>
    <w:rsid w:val="00427462"/>
    <w:pPr>
      <w:shd w:val="clear" w:color="auto" w:fill="000080"/>
    </w:pPr>
    <w:rPr>
      <w:rFonts w:ascii="Tahoma" w:hAnsi="Tahoma"/>
      <w:szCs w:val="20"/>
    </w:rPr>
  </w:style>
  <w:style w:type="paragraph" w:customStyle="1" w:styleId="Nadpis11">
    <w:name w:val="Nadpis 11"/>
    <w:basedOn w:val="Normlny"/>
    <w:autoRedefine/>
    <w:uiPriority w:val="99"/>
    <w:rsid w:val="00D40790"/>
    <w:pPr>
      <w:ind w:left="2832"/>
      <w:jc w:val="center"/>
    </w:pPr>
    <w:rPr>
      <w:szCs w:val="20"/>
    </w:rPr>
  </w:style>
  <w:style w:type="paragraph" w:styleId="Hlavika">
    <w:name w:val="header"/>
    <w:basedOn w:val="Normlny"/>
    <w:link w:val="HlavikaChar"/>
    <w:uiPriority w:val="99"/>
    <w:rsid w:val="008775F9"/>
    <w:pPr>
      <w:tabs>
        <w:tab w:val="center" w:pos="4536"/>
        <w:tab w:val="right" w:pos="9072"/>
      </w:tabs>
    </w:pPr>
  </w:style>
  <w:style w:type="paragraph" w:styleId="Pta">
    <w:name w:val="footer"/>
    <w:basedOn w:val="Normlny"/>
    <w:link w:val="PtaChar"/>
    <w:uiPriority w:val="99"/>
    <w:rsid w:val="008775F9"/>
    <w:pPr>
      <w:tabs>
        <w:tab w:val="center" w:pos="4536"/>
        <w:tab w:val="right" w:pos="9072"/>
      </w:tabs>
    </w:pPr>
  </w:style>
  <w:style w:type="paragraph" w:customStyle="1" w:styleId="Zadanievtabulke1">
    <w:name w:val="Zadanie v tabulke 1"/>
    <w:basedOn w:val="Normlny"/>
    <w:autoRedefine/>
    <w:uiPriority w:val="99"/>
    <w:rsid w:val="00FE02C5"/>
    <w:pPr>
      <w:ind w:right="72"/>
    </w:pPr>
    <w:rPr>
      <w:rFonts w:eastAsia="Times New Roman"/>
      <w:szCs w:val="20"/>
    </w:rPr>
  </w:style>
  <w:style w:type="paragraph" w:customStyle="1" w:styleId="Zadanievtabulke2">
    <w:name w:val="Zadanie v tabulke 2"/>
    <w:basedOn w:val="Normlny"/>
    <w:autoRedefine/>
    <w:uiPriority w:val="99"/>
    <w:rsid w:val="00AE0082"/>
    <w:pPr>
      <w:jc w:val="left"/>
    </w:pPr>
    <w:rPr>
      <w:rFonts w:eastAsia="MS Mincho"/>
      <w:sz w:val="20"/>
      <w:szCs w:val="20"/>
    </w:rPr>
  </w:style>
  <w:style w:type="paragraph" w:customStyle="1" w:styleId="Head2">
    <w:name w:val="Head2"/>
    <w:basedOn w:val="Nadpis2"/>
    <w:autoRedefine/>
    <w:rsid w:val="00671C8F"/>
    <w:pPr>
      <w:numPr>
        <w:ilvl w:val="0"/>
        <w:numId w:val="0"/>
      </w:numPr>
      <w:tabs>
        <w:tab w:val="num" w:pos="567"/>
      </w:tabs>
      <w:ind w:left="624" w:hanging="624"/>
    </w:pPr>
    <w:rPr>
      <w:sz w:val="24"/>
    </w:rPr>
  </w:style>
  <w:style w:type="paragraph" w:customStyle="1" w:styleId="Head3">
    <w:name w:val="Head3"/>
    <w:basedOn w:val="Nadpis3"/>
    <w:uiPriority w:val="99"/>
    <w:rsid w:val="00671C8F"/>
    <w:pPr>
      <w:numPr>
        <w:ilvl w:val="0"/>
        <w:numId w:val="0"/>
      </w:numPr>
      <w:tabs>
        <w:tab w:val="num" w:pos="227"/>
      </w:tabs>
      <w:ind w:left="340" w:hanging="340"/>
    </w:pPr>
  </w:style>
  <w:style w:type="paragraph" w:customStyle="1" w:styleId="Head4">
    <w:name w:val="Head4"/>
    <w:basedOn w:val="Nadpis4"/>
    <w:uiPriority w:val="99"/>
    <w:rsid w:val="00671C8F"/>
    <w:pPr>
      <w:numPr>
        <w:ilvl w:val="0"/>
        <w:numId w:val="0"/>
      </w:numPr>
      <w:tabs>
        <w:tab w:val="num" w:pos="0"/>
      </w:tabs>
    </w:pPr>
  </w:style>
  <w:style w:type="paragraph" w:styleId="Bezriadkovania">
    <w:name w:val="No Spacing"/>
    <w:aliases w:val="Priloha"/>
    <w:link w:val="BezriadkovaniaChar"/>
    <w:qFormat/>
    <w:rsid w:val="00D63294"/>
    <w:rPr>
      <w:rFonts w:ascii="Arial Black" w:eastAsia="Calibri" w:hAnsi="Arial Black"/>
      <w:i/>
      <w:szCs w:val="22"/>
    </w:rPr>
  </w:style>
  <w:style w:type="character" w:customStyle="1" w:styleId="BezriadkovaniaChar">
    <w:name w:val="Bez riadkovania Char"/>
    <w:aliases w:val="Priloha Char"/>
    <w:link w:val="Bezriadkovania"/>
    <w:rsid w:val="00D63294"/>
    <w:rPr>
      <w:rFonts w:ascii="Arial Black" w:eastAsia="Calibri" w:hAnsi="Arial Black"/>
      <w:i/>
      <w:szCs w:val="22"/>
    </w:rPr>
  </w:style>
  <w:style w:type="paragraph" w:customStyle="1" w:styleId="Gulicky2">
    <w:name w:val="Gulicky 2"/>
    <w:basedOn w:val="Normlny"/>
    <w:rsid w:val="00E05A99"/>
    <w:pPr>
      <w:numPr>
        <w:ilvl w:val="1"/>
        <w:numId w:val="2"/>
      </w:numPr>
    </w:pPr>
    <w:rPr>
      <w:rFonts w:eastAsia="Times New Roman"/>
      <w:szCs w:val="20"/>
    </w:rPr>
  </w:style>
  <w:style w:type="paragraph" w:styleId="Obsah5">
    <w:name w:val="toc 5"/>
    <w:basedOn w:val="Normlny"/>
    <w:next w:val="Normlny"/>
    <w:autoRedefine/>
    <w:uiPriority w:val="39"/>
    <w:unhideWhenUsed/>
    <w:rsid w:val="00D945D9"/>
    <w:pPr>
      <w:spacing w:after="100" w:line="276" w:lineRule="auto"/>
      <w:ind w:left="880"/>
      <w:jc w:val="left"/>
    </w:pPr>
    <w:rPr>
      <w:rFonts w:eastAsia="Times New Roman"/>
      <w:lang w:eastAsia="sk-SK"/>
    </w:rPr>
  </w:style>
  <w:style w:type="paragraph" w:styleId="Obsah6">
    <w:name w:val="toc 6"/>
    <w:basedOn w:val="Normlny"/>
    <w:next w:val="Normlny"/>
    <w:autoRedefine/>
    <w:uiPriority w:val="39"/>
    <w:unhideWhenUsed/>
    <w:rsid w:val="00D945D9"/>
    <w:pPr>
      <w:spacing w:after="100" w:line="276" w:lineRule="auto"/>
      <w:ind w:left="1100"/>
      <w:jc w:val="left"/>
    </w:pPr>
    <w:rPr>
      <w:rFonts w:eastAsia="Times New Roman"/>
      <w:lang w:eastAsia="sk-SK"/>
    </w:rPr>
  </w:style>
  <w:style w:type="paragraph" w:styleId="Obsah7">
    <w:name w:val="toc 7"/>
    <w:basedOn w:val="Normlny"/>
    <w:next w:val="Normlny"/>
    <w:autoRedefine/>
    <w:uiPriority w:val="39"/>
    <w:unhideWhenUsed/>
    <w:rsid w:val="00D945D9"/>
    <w:pPr>
      <w:spacing w:after="100" w:line="276" w:lineRule="auto"/>
      <w:ind w:left="1320"/>
      <w:jc w:val="left"/>
    </w:pPr>
    <w:rPr>
      <w:rFonts w:eastAsia="Times New Roman"/>
      <w:lang w:eastAsia="sk-SK"/>
    </w:rPr>
  </w:style>
  <w:style w:type="paragraph" w:styleId="Obsah8">
    <w:name w:val="toc 8"/>
    <w:basedOn w:val="Normlny"/>
    <w:next w:val="Normlny"/>
    <w:autoRedefine/>
    <w:uiPriority w:val="39"/>
    <w:unhideWhenUsed/>
    <w:rsid w:val="00D945D9"/>
    <w:pPr>
      <w:spacing w:after="100" w:line="276" w:lineRule="auto"/>
      <w:ind w:left="1540"/>
      <w:jc w:val="left"/>
    </w:pPr>
    <w:rPr>
      <w:rFonts w:eastAsia="Times New Roman"/>
      <w:lang w:eastAsia="sk-SK"/>
    </w:rPr>
  </w:style>
  <w:style w:type="paragraph" w:styleId="Obsah9">
    <w:name w:val="toc 9"/>
    <w:basedOn w:val="Normlny"/>
    <w:next w:val="Normlny"/>
    <w:autoRedefine/>
    <w:uiPriority w:val="39"/>
    <w:unhideWhenUsed/>
    <w:rsid w:val="00D945D9"/>
    <w:pPr>
      <w:spacing w:after="100" w:line="276" w:lineRule="auto"/>
      <w:ind w:left="1760"/>
      <w:jc w:val="left"/>
    </w:pPr>
    <w:rPr>
      <w:rFonts w:eastAsia="Times New Roman"/>
      <w:lang w:eastAsia="sk-SK"/>
    </w:rPr>
  </w:style>
  <w:style w:type="character" w:customStyle="1" w:styleId="Heading2CharChar">
    <w:name w:val="Heading 2 Char Char"/>
    <w:rsid w:val="00566403"/>
    <w:rPr>
      <w:rFonts w:ascii="Futura Bk" w:eastAsia="MS Mincho" w:hAnsi="Futura Bk" w:cs="Arial"/>
      <w:b/>
      <w:iCs/>
      <w:sz w:val="28"/>
      <w:szCs w:val="24"/>
      <w:lang w:val="sk-SK" w:eastAsia="ja-JP" w:bidi="ar-SA"/>
    </w:rPr>
  </w:style>
  <w:style w:type="paragraph" w:customStyle="1" w:styleId="NoSpacing1">
    <w:name w:val="No Spacing1"/>
    <w:link w:val="NoSpacingChar"/>
    <w:uiPriority w:val="99"/>
    <w:rsid w:val="002A2CA9"/>
    <w:rPr>
      <w:rFonts w:ascii="Calibri" w:eastAsia="Calibri" w:hAnsi="Calibri"/>
      <w:sz w:val="22"/>
      <w:szCs w:val="22"/>
    </w:rPr>
  </w:style>
  <w:style w:type="character" w:customStyle="1" w:styleId="NoSpacingChar">
    <w:name w:val="No Spacing Char"/>
    <w:link w:val="NoSpacing1"/>
    <w:uiPriority w:val="99"/>
    <w:rsid w:val="002A2CA9"/>
    <w:rPr>
      <w:rFonts w:ascii="Calibri" w:eastAsia="Calibri" w:hAnsi="Calibri"/>
      <w:sz w:val="22"/>
      <w:szCs w:val="22"/>
      <w:lang w:val="en-US" w:eastAsia="en-US" w:bidi="ar-SA"/>
    </w:rPr>
  </w:style>
  <w:style w:type="character" w:customStyle="1" w:styleId="StyleTimesNewRoman11pt">
    <w:name w:val="Style Times New Roman 11 pt"/>
    <w:rsid w:val="002A2CA9"/>
    <w:rPr>
      <w:rFonts w:ascii="Futura Bk" w:hAnsi="Futura Bk"/>
      <w:sz w:val="20"/>
    </w:rPr>
  </w:style>
  <w:style w:type="table" w:styleId="Mriekatabuky">
    <w:name w:val="Table Grid"/>
    <w:basedOn w:val="Normlnatabuka"/>
    <w:rsid w:val="002A2CA9"/>
    <w:pPr>
      <w:spacing w:before="120"/>
      <w:ind w:left="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dnadpisChar">
    <w:name w:val="Podnadpis Char"/>
    <w:aliases w:val="F2 Char,F21 Char,H2 Char,Podkapitola1 Char,hlavicka Char,h2 Char,Nadpis 2T Char,V_Head2 Char,Heading 2(war) Char,X.X Char,CNX_nadpis2 Char,Heading 2 Hidden Char,CNX_nadpis21 Char,CNX_nadpis22 Char,CNX_nadpis23 Char,CNX_nadpis24 Char"/>
    <w:rsid w:val="002A2CA9"/>
    <w:rPr>
      <w:rFonts w:ascii="Futura Bk" w:eastAsia="MS Mincho" w:hAnsi="Futura Bk" w:cs="Arial"/>
      <w:b/>
      <w:iCs/>
      <w:sz w:val="24"/>
      <w:szCs w:val="24"/>
      <w:lang w:val="sk-SK" w:eastAsia="ja-JP" w:bidi="ar-SA"/>
    </w:rPr>
  </w:style>
  <w:style w:type="character" w:styleId="Vrazn">
    <w:name w:val="Strong"/>
    <w:rsid w:val="00931504"/>
    <w:rPr>
      <w:b/>
      <w:bCs/>
    </w:rPr>
  </w:style>
  <w:style w:type="paragraph" w:customStyle="1" w:styleId="Gulicky">
    <w:name w:val="Gulicky"/>
    <w:basedOn w:val="NoSpacing1"/>
    <w:link w:val="GulickyChar"/>
    <w:uiPriority w:val="99"/>
    <w:rsid w:val="00812E02"/>
    <w:pPr>
      <w:numPr>
        <w:numId w:val="3"/>
      </w:numPr>
    </w:pPr>
    <w:rPr>
      <w:rFonts w:ascii="Futura Bk" w:hAnsi="Futura Bk"/>
      <w:sz w:val="20"/>
      <w:szCs w:val="20"/>
      <w:lang w:val="sk-SK"/>
    </w:rPr>
  </w:style>
  <w:style w:type="character" w:customStyle="1" w:styleId="GulickyChar">
    <w:name w:val="Gulicky Char"/>
    <w:link w:val="Gulicky"/>
    <w:uiPriority w:val="99"/>
    <w:rsid w:val="00812E02"/>
    <w:rPr>
      <w:rFonts w:ascii="Futura Bk" w:eastAsia="Calibri" w:hAnsi="Futura Bk"/>
      <w:lang w:val="sk-SK"/>
    </w:rPr>
  </w:style>
  <w:style w:type="character" w:customStyle="1" w:styleId="Nadpis5Char">
    <w:name w:val="Nadpis 5 Char"/>
    <w:aliases w:val="Heading 5(war) Char,X.X.X.X.X Char,CNX_nadpis5 Char,CNX_nadpis51 Char,CNX_nadpis52 Char,CNX_nadpis53 Char,CNX_nadpis54 Char,CNX_nadpis55 Char,CNX_nadpis511 Char,CNX_nadpis521 Char,CNX_nadpis531 Char,CNX_nadpis541 Char,CNX_nadpis56 Char"/>
    <w:link w:val="Nadpis5"/>
    <w:rsid w:val="00F75206"/>
    <w:rPr>
      <w:rFonts w:ascii="Calibri" w:hAnsi="Calibri"/>
      <w:b/>
      <w:bCs/>
      <w:iCs/>
      <w:sz w:val="24"/>
      <w:szCs w:val="26"/>
      <w:lang w:val="sk-SK"/>
    </w:rPr>
  </w:style>
  <w:style w:type="paragraph" w:styleId="Normlnysozarkami">
    <w:name w:val="Normal Indent"/>
    <w:aliases w:val="Char, Char,Char Char Char,Normálny so zarážkami1"/>
    <w:basedOn w:val="Normlny"/>
    <w:link w:val="NormlnysozarkamiChar"/>
    <w:uiPriority w:val="99"/>
    <w:rsid w:val="009665C6"/>
    <w:pPr>
      <w:spacing w:after="120"/>
      <w:ind w:left="567" w:hanging="567"/>
    </w:pPr>
    <w:rPr>
      <w:rFonts w:ascii="Arial" w:hAnsi="Arial"/>
      <w:szCs w:val="20"/>
    </w:rPr>
  </w:style>
  <w:style w:type="character" w:customStyle="1" w:styleId="NormlnysozarkamiChar">
    <w:name w:val="Normálny so zarážkami Char"/>
    <w:aliases w:val="Char Char, Char Char,Char Char Char Char,Normálny so zarážkami1 Char"/>
    <w:link w:val="Normlnysozarkami"/>
    <w:uiPriority w:val="99"/>
    <w:locked/>
    <w:rsid w:val="009665C6"/>
    <w:rPr>
      <w:rFonts w:ascii="Arial" w:eastAsia="Calibri" w:hAnsi="Arial"/>
      <w:lang w:val="sk-SK" w:eastAsia="en-US" w:bidi="ar-SA"/>
    </w:rPr>
  </w:style>
  <w:style w:type="paragraph" w:customStyle="1" w:styleId="NormalASAPNormal">
    <w:name w:val="Normal.ASAPNormal"/>
    <w:link w:val="NormalASAPNormalChar"/>
    <w:uiPriority w:val="99"/>
    <w:rsid w:val="003F3978"/>
    <w:rPr>
      <w:rFonts w:ascii="Arial" w:hAnsi="Arial"/>
      <w:lang w:val="sk-SK"/>
    </w:rPr>
  </w:style>
  <w:style w:type="paragraph" w:styleId="Textkomentra">
    <w:name w:val="annotation text"/>
    <w:basedOn w:val="Normlny"/>
    <w:link w:val="TextkomentraChar"/>
    <w:uiPriority w:val="99"/>
    <w:semiHidden/>
    <w:rsid w:val="00D37DF1"/>
    <w:rPr>
      <w:szCs w:val="20"/>
    </w:rPr>
  </w:style>
  <w:style w:type="paragraph" w:styleId="Predmetkomentra">
    <w:name w:val="annotation subject"/>
    <w:basedOn w:val="Textkomentra"/>
    <w:next w:val="Textkomentra"/>
    <w:link w:val="PredmetkomentraChar"/>
    <w:uiPriority w:val="99"/>
    <w:semiHidden/>
    <w:rsid w:val="00D37DF1"/>
    <w:pPr>
      <w:spacing w:after="120"/>
    </w:pPr>
    <w:rPr>
      <w:rFonts w:ascii="Arial" w:hAnsi="Arial"/>
      <w:b/>
      <w:bCs/>
    </w:rPr>
  </w:style>
  <w:style w:type="character" w:customStyle="1" w:styleId="PredmetkomentraChar">
    <w:name w:val="Predmet komentára Char"/>
    <w:link w:val="Predmetkomentra"/>
    <w:uiPriority w:val="99"/>
    <w:semiHidden/>
    <w:locked/>
    <w:rsid w:val="00D37DF1"/>
    <w:rPr>
      <w:rFonts w:ascii="Arial" w:eastAsia="Calibri" w:hAnsi="Arial"/>
      <w:b/>
      <w:bCs/>
      <w:lang w:val="sk-SK" w:eastAsia="en-US" w:bidi="ar-SA"/>
    </w:rPr>
  </w:style>
  <w:style w:type="paragraph" w:styleId="Textbubliny">
    <w:name w:val="Balloon Text"/>
    <w:basedOn w:val="Normlny"/>
    <w:link w:val="TextbublinyChar"/>
    <w:uiPriority w:val="99"/>
    <w:rsid w:val="00AA6608"/>
    <w:rPr>
      <w:rFonts w:ascii="Tahoma" w:hAnsi="Tahoma" w:cs="Tahoma"/>
      <w:sz w:val="16"/>
      <w:szCs w:val="16"/>
    </w:rPr>
  </w:style>
  <w:style w:type="character" w:customStyle="1" w:styleId="TextbublinyChar">
    <w:name w:val="Text bubliny Char"/>
    <w:link w:val="Textbubliny"/>
    <w:uiPriority w:val="99"/>
    <w:rsid w:val="00AA6608"/>
    <w:rPr>
      <w:rFonts w:ascii="Tahoma" w:eastAsia="Calibri" w:hAnsi="Tahoma" w:cs="Tahoma"/>
      <w:sz w:val="16"/>
      <w:szCs w:val="16"/>
      <w:lang w:val="sk-SK"/>
    </w:rPr>
  </w:style>
  <w:style w:type="table" w:styleId="Klasicktabuka1">
    <w:name w:val="Table Classic 1"/>
    <w:basedOn w:val="Normlnatabuka"/>
    <w:rsid w:val="00F74EFB"/>
    <w:pPr>
      <w:spacing w:before="120"/>
      <w:ind w:left="284"/>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zia">
    <w:name w:val="Revision"/>
    <w:hidden/>
    <w:uiPriority w:val="99"/>
    <w:semiHidden/>
    <w:rsid w:val="003B688B"/>
    <w:rPr>
      <w:rFonts w:ascii="Futura Bk" w:eastAsia="Calibri" w:hAnsi="Futura Bk"/>
      <w:szCs w:val="22"/>
      <w:lang w:val="sk-SK"/>
    </w:rPr>
  </w:style>
  <w:style w:type="paragraph" w:styleId="Normlnywebov">
    <w:name w:val="Normal (Web)"/>
    <w:basedOn w:val="Normlny"/>
    <w:uiPriority w:val="99"/>
    <w:unhideWhenUsed/>
    <w:rsid w:val="00A200E2"/>
    <w:pPr>
      <w:spacing w:before="100" w:beforeAutospacing="1" w:after="100" w:afterAutospacing="1"/>
      <w:jc w:val="left"/>
    </w:pPr>
    <w:rPr>
      <w:rFonts w:ascii="Times New Roman" w:eastAsia="Times New Roman" w:hAnsi="Times New Roman"/>
      <w:sz w:val="24"/>
      <w:szCs w:val="24"/>
      <w:lang w:val="en-US"/>
    </w:rPr>
  </w:style>
  <w:style w:type="paragraph" w:customStyle="1" w:styleId="NormalMS">
    <w:name w:val="Normal_MS"/>
    <w:link w:val="NormalMSCharChar"/>
    <w:uiPriority w:val="99"/>
    <w:rsid w:val="0050149D"/>
    <w:pPr>
      <w:spacing w:before="60"/>
      <w:jc w:val="both"/>
    </w:pPr>
    <w:rPr>
      <w:rFonts w:ascii="Futura Bk" w:eastAsia="Calibri" w:hAnsi="Futura Bk"/>
      <w:szCs w:val="22"/>
    </w:rPr>
  </w:style>
  <w:style w:type="character" w:customStyle="1" w:styleId="NormalMSCharChar">
    <w:name w:val="Normal_MS Char Char"/>
    <w:link w:val="NormalMS"/>
    <w:uiPriority w:val="99"/>
    <w:rsid w:val="0050149D"/>
    <w:rPr>
      <w:rFonts w:ascii="Futura Bk" w:eastAsia="Calibri" w:hAnsi="Futura Bk"/>
      <w:szCs w:val="22"/>
    </w:rPr>
  </w:style>
  <w:style w:type="paragraph" w:styleId="Odsekzoznamu">
    <w:name w:val="List Paragraph"/>
    <w:aliases w:val="Bullet Number,lp1,lp11,List Paragraph11,Use Case List Paragraph,Odstavec se seznamem1,Bullet List,FooterText,numbered,Paragraphe de liste1,Bulletr List Paragraph,列出段落,列出段落1,List Paragraph2,List Paragraph21,リスト段落1"/>
    <w:basedOn w:val="Normlny"/>
    <w:link w:val="OdsekzoznamuChar"/>
    <w:uiPriority w:val="34"/>
    <w:qFormat/>
    <w:rsid w:val="00FE2892"/>
    <w:pPr>
      <w:ind w:left="720"/>
    </w:pPr>
  </w:style>
  <w:style w:type="paragraph" w:styleId="Hlavikaobsahu">
    <w:name w:val="TOC Heading"/>
    <w:basedOn w:val="Nadpis1"/>
    <w:next w:val="Normlny"/>
    <w:uiPriority w:val="39"/>
    <w:unhideWhenUsed/>
    <w:rsid w:val="006878AD"/>
    <w:pPr>
      <w:keepLines/>
      <w:numPr>
        <w:numId w:val="0"/>
      </w:numPr>
      <w:spacing w:after="0" w:line="259" w:lineRule="auto"/>
      <w:outlineLvl w:val="9"/>
    </w:pPr>
    <w:rPr>
      <w:rFonts w:ascii="Calibri Light" w:eastAsia="Times New Roman" w:hAnsi="Calibri Light" w:cs="Times New Roman"/>
      <w:b w:val="0"/>
      <w:bCs w:val="0"/>
      <w:color w:val="2E74B5"/>
      <w:kern w:val="0"/>
      <w:szCs w:val="32"/>
      <w:lang w:val="en-US" w:eastAsia="en-US"/>
    </w:rPr>
  </w:style>
  <w:style w:type="paragraph" w:customStyle="1" w:styleId="NumberedHeadingStyleA5">
    <w:name w:val="Numbered Heading Style A.5"/>
    <w:basedOn w:val="Nadpis5"/>
    <w:next w:val="Normlny"/>
    <w:uiPriority w:val="99"/>
    <w:rsid w:val="009244BB"/>
    <w:pPr>
      <w:keepNext/>
      <w:tabs>
        <w:tab w:val="num" w:pos="1080"/>
      </w:tabs>
      <w:ind w:left="1080" w:hanging="1080"/>
    </w:pPr>
    <w:rPr>
      <w:rFonts w:ascii="Arial" w:hAnsi="Arial" w:cs="Arial"/>
      <w:sz w:val="20"/>
      <w:szCs w:val="20"/>
    </w:rPr>
  </w:style>
  <w:style w:type="paragraph" w:customStyle="1" w:styleId="TableText">
    <w:name w:val="Table Text"/>
    <w:basedOn w:val="Zkladntext"/>
    <w:rsid w:val="00A96979"/>
    <w:pPr>
      <w:overflowPunct w:val="0"/>
      <w:autoSpaceDE w:val="0"/>
      <w:autoSpaceDN w:val="0"/>
      <w:adjustRightInd w:val="0"/>
      <w:spacing w:after="0"/>
      <w:ind w:left="28" w:right="28"/>
      <w:jc w:val="left"/>
      <w:textAlignment w:val="baseline"/>
    </w:pPr>
    <w:rPr>
      <w:rFonts w:ascii="Arial" w:eastAsia="Times New Roman" w:hAnsi="Arial"/>
      <w:szCs w:val="20"/>
      <w:lang w:val="en-US"/>
    </w:rPr>
  </w:style>
  <w:style w:type="paragraph" w:styleId="Zkladntext">
    <w:name w:val="Body Text"/>
    <w:basedOn w:val="Normlny"/>
    <w:link w:val="ZkladntextChar"/>
    <w:uiPriority w:val="99"/>
    <w:rsid w:val="00A96979"/>
    <w:pPr>
      <w:spacing w:after="120"/>
    </w:pPr>
  </w:style>
  <w:style w:type="character" w:customStyle="1" w:styleId="ZkladntextChar">
    <w:name w:val="Základný text Char"/>
    <w:link w:val="Zkladntext"/>
    <w:uiPriority w:val="99"/>
    <w:rsid w:val="00A96979"/>
    <w:rPr>
      <w:rFonts w:ascii="Futura Bk" w:eastAsia="Calibri" w:hAnsi="Futura Bk"/>
      <w:szCs w:val="22"/>
      <w:lang w:val="sk-SK"/>
    </w:rPr>
  </w:style>
  <w:style w:type="character" w:styleId="Odkaznakomentr">
    <w:name w:val="annotation reference"/>
    <w:uiPriority w:val="99"/>
    <w:rsid w:val="00A52AAE"/>
    <w:rPr>
      <w:sz w:val="16"/>
      <w:szCs w:val="16"/>
    </w:rPr>
  </w:style>
  <w:style w:type="paragraph" w:styleId="Zoznam">
    <w:name w:val="List"/>
    <w:basedOn w:val="Normlny"/>
    <w:uiPriority w:val="99"/>
    <w:unhideWhenUsed/>
    <w:rsid w:val="00A25D7E"/>
    <w:pPr>
      <w:ind w:left="283" w:hanging="283"/>
      <w:contextualSpacing/>
    </w:pPr>
  </w:style>
  <w:style w:type="character" w:customStyle="1" w:styleId="Nadpis6Char">
    <w:name w:val="Nadpis 6 Char"/>
    <w:aliases w:val="body 1 Char,ASAPHeading 6 Char,MUS6 Char,Heading 61 Char,Heading 6  Appendix Y &amp; Z Char,Heading 6  Appendix Y &amp; Z1 Char,Heading 6  Appendix Y &amp; Z2 Char,Heading 6  Appendix Y &amp; Z11 Char,Appendix A Char,h6 Char,l6 Char,hsm Char,H6 Char"/>
    <w:link w:val="Nadpis6"/>
    <w:rsid w:val="00EE35D4"/>
    <w:rPr>
      <w:rFonts w:ascii="Calibri" w:eastAsia="Calibri" w:hAnsi="Calibri"/>
      <w:b/>
      <w:bCs/>
      <w:sz w:val="22"/>
      <w:szCs w:val="22"/>
      <w:lang w:val="sk-SK"/>
    </w:rPr>
  </w:style>
  <w:style w:type="paragraph" w:customStyle="1" w:styleId="Style2">
    <w:name w:val="Style2"/>
    <w:basedOn w:val="Normlny"/>
    <w:rsid w:val="00BE6C62"/>
    <w:pPr>
      <w:keepNext/>
      <w:tabs>
        <w:tab w:val="num" w:pos="643"/>
        <w:tab w:val="left" w:pos="1440"/>
        <w:tab w:val="left" w:pos="1800"/>
        <w:tab w:val="num" w:pos="2880"/>
        <w:tab w:val="num" w:pos="3164"/>
      </w:tabs>
      <w:spacing w:before="240" w:after="60"/>
      <w:ind w:left="2880" w:hanging="360"/>
      <w:jc w:val="center"/>
      <w:outlineLvl w:val="3"/>
    </w:pPr>
    <w:rPr>
      <w:rFonts w:ascii="Arial" w:eastAsia="Times New Roman" w:hAnsi="Arial"/>
      <w:szCs w:val="20"/>
    </w:rPr>
  </w:style>
  <w:style w:type="character" w:customStyle="1" w:styleId="Heading3Char2">
    <w:name w:val="Heading 3 Char2"/>
    <w:aliases w:val="Záhlaví 3 Char3,V_Head3 Char3,V_Head31 Char3,V_Head32 Char3,Podkapitola2 Char3,H3 Char3,h3 Char3,h3 sub heading Char3,(Alt+3) Char3,Table Attribute Heading Char3,Heading C Char3,sub Italic Char3,proj3 Char3,proj31 Char3,proj32 Char3"/>
    <w:rsid w:val="00BE6C62"/>
    <w:rPr>
      <w:rFonts w:ascii="Futura Bk" w:eastAsia="MS Mincho" w:hAnsi="Futura Bk" w:cs="Arial"/>
      <w:b/>
      <w:bCs/>
      <w:sz w:val="22"/>
      <w:szCs w:val="26"/>
      <w:lang w:eastAsia="ja-JP"/>
    </w:rPr>
  </w:style>
  <w:style w:type="paragraph" w:customStyle="1" w:styleId="tl1">
    <w:name w:val="Štýl1"/>
    <w:basedOn w:val="Nadpis6"/>
    <w:rsid w:val="00BE6C62"/>
    <w:pPr>
      <w:tabs>
        <w:tab w:val="num" w:pos="720"/>
        <w:tab w:val="num" w:pos="1152"/>
        <w:tab w:val="num" w:pos="2936"/>
      </w:tabs>
      <w:ind w:hanging="284"/>
    </w:pPr>
    <w:rPr>
      <w:rFonts w:ascii="Times New Roman" w:hAnsi="Times New Roman"/>
      <w:b w:val="0"/>
      <w:bCs w:val="0"/>
      <w:i/>
      <w:szCs w:val="20"/>
    </w:rPr>
  </w:style>
  <w:style w:type="paragraph" w:customStyle="1" w:styleId="tl2">
    <w:name w:val="Štýl2"/>
    <w:basedOn w:val="Nadpis5"/>
    <w:rsid w:val="00BE6C62"/>
    <w:pPr>
      <w:tabs>
        <w:tab w:val="num" w:pos="720"/>
        <w:tab w:val="num" w:pos="1008"/>
        <w:tab w:val="num" w:pos="2576"/>
      </w:tabs>
      <w:ind w:left="284" w:hanging="284"/>
      <w:jc w:val="both"/>
    </w:pPr>
    <w:rPr>
      <w:rFonts w:ascii="Arial" w:hAnsi="Arial"/>
      <w:b w:val="0"/>
      <w:bCs w:val="0"/>
      <w:i/>
      <w:iCs w:val="0"/>
      <w:szCs w:val="20"/>
    </w:rPr>
  </w:style>
  <w:style w:type="character" w:styleId="PouitHypertextovPrepojenie">
    <w:name w:val="FollowedHyperlink"/>
    <w:uiPriority w:val="99"/>
    <w:unhideWhenUsed/>
    <w:rsid w:val="00BE6C62"/>
    <w:rPr>
      <w:color w:val="954F72"/>
      <w:u w:val="single"/>
    </w:rPr>
  </w:style>
  <w:style w:type="character" w:customStyle="1" w:styleId="Nadpis1Char1">
    <w:name w:val="Nadpis 1 Char1"/>
    <w:aliases w:val="NADPIS Char1,Heading 11111 Char1,Kapitola Char1,H1 Char1,V_Head1 Char1,Heading 1(war) Char1,CNX_nadpis1 Char1,CNX_nadpis11 Char1,Nadpis kapitoly1 Char1,CNX_nadpis12 Char1,Nadpis kapitoly2 Char1,CNX_nadpis13 Char1,Nadpis kapitoly3 Char1"/>
    <w:rsid w:val="00BE6C62"/>
    <w:rPr>
      <w:rFonts w:ascii="Calibri Light" w:eastAsia="Times New Roman" w:hAnsi="Calibri Light" w:cs="Times New Roman"/>
      <w:color w:val="2E74B5"/>
      <w:sz w:val="32"/>
      <w:szCs w:val="32"/>
      <w:lang w:eastAsia="en-US"/>
    </w:rPr>
  </w:style>
  <w:style w:type="character" w:customStyle="1" w:styleId="Nadpis5Char1">
    <w:name w:val="Nadpis 5 Char1"/>
    <w:aliases w:val="Heading 5(war) Char1,X.X.X.X.X Char1,CNX_nadpis5 Char1,CNX_nadpis51 Char1,CNX_nadpis52 Char1,CNX_nadpis53 Char1,CNX_nadpis54 Char1,CNX_nadpis55 Char1,CNX_nadpis511 Char1,CNX_nadpis521 Char1,CNX_nadpis531 Char1,CNX_nadpis541 Char1,H5 Char"/>
    <w:semiHidden/>
    <w:rsid w:val="00BE6C62"/>
    <w:rPr>
      <w:rFonts w:ascii="Calibri Light" w:eastAsia="Times New Roman" w:hAnsi="Calibri Light" w:cs="Times New Roman"/>
      <w:color w:val="2E74B5"/>
      <w:szCs w:val="22"/>
      <w:lang w:eastAsia="en-US"/>
    </w:rPr>
  </w:style>
  <w:style w:type="character" w:customStyle="1" w:styleId="TextkomentraChar">
    <w:name w:val="Text komentára Char"/>
    <w:link w:val="Textkomentra"/>
    <w:uiPriority w:val="99"/>
    <w:semiHidden/>
    <w:rsid w:val="00BE6C62"/>
    <w:rPr>
      <w:rFonts w:ascii="Futura Bk" w:eastAsia="Calibri" w:hAnsi="Futura Bk"/>
      <w:lang w:val="sk-SK"/>
    </w:rPr>
  </w:style>
  <w:style w:type="character" w:customStyle="1" w:styleId="HlavikaChar">
    <w:name w:val="Hlavička Char"/>
    <w:link w:val="Hlavika"/>
    <w:uiPriority w:val="99"/>
    <w:rsid w:val="00BE6C62"/>
    <w:rPr>
      <w:rFonts w:ascii="Futura Bk" w:eastAsia="Calibri" w:hAnsi="Futura Bk"/>
      <w:szCs w:val="22"/>
      <w:lang w:val="sk-SK"/>
    </w:rPr>
  </w:style>
  <w:style w:type="character" w:customStyle="1" w:styleId="PtaChar">
    <w:name w:val="Päta Char"/>
    <w:link w:val="Pta"/>
    <w:uiPriority w:val="99"/>
    <w:rsid w:val="00BE6C62"/>
    <w:rPr>
      <w:rFonts w:ascii="Futura Bk" w:eastAsia="Calibri" w:hAnsi="Futura Bk"/>
      <w:szCs w:val="22"/>
      <w:lang w:val="sk-SK"/>
    </w:rPr>
  </w:style>
  <w:style w:type="paragraph" w:styleId="Nzov">
    <w:name w:val="Title"/>
    <w:basedOn w:val="Normlny"/>
    <w:next w:val="Normlny"/>
    <w:link w:val="NzovChar"/>
    <w:uiPriority w:val="99"/>
    <w:rsid w:val="00BE6C62"/>
    <w:pPr>
      <w:spacing w:before="240" w:after="60"/>
      <w:jc w:val="center"/>
      <w:outlineLvl w:val="0"/>
    </w:pPr>
    <w:rPr>
      <w:rFonts w:ascii="Calibri Light" w:eastAsia="Times New Roman" w:hAnsi="Calibri Light"/>
      <w:b/>
      <w:bCs/>
      <w:kern w:val="28"/>
      <w:sz w:val="32"/>
      <w:szCs w:val="32"/>
    </w:rPr>
  </w:style>
  <w:style w:type="character" w:customStyle="1" w:styleId="NzovChar">
    <w:name w:val="Názov Char"/>
    <w:link w:val="Nzov"/>
    <w:uiPriority w:val="99"/>
    <w:rsid w:val="00BE6C62"/>
    <w:rPr>
      <w:rFonts w:ascii="Calibri Light" w:hAnsi="Calibri Light"/>
      <w:b/>
      <w:bCs/>
      <w:kern w:val="28"/>
      <w:sz w:val="32"/>
      <w:szCs w:val="32"/>
      <w:lang w:val="sk-SK"/>
    </w:rPr>
  </w:style>
  <w:style w:type="character" w:customStyle="1" w:styleId="truktradokumentuChar">
    <w:name w:val="Štruktúra dokumentu Char"/>
    <w:link w:val="truktradokumentu"/>
    <w:uiPriority w:val="99"/>
    <w:semiHidden/>
    <w:rsid w:val="00BE6C62"/>
    <w:rPr>
      <w:rFonts w:ascii="Tahoma" w:eastAsia="Calibri" w:hAnsi="Tahoma"/>
      <w:shd w:val="clear" w:color="auto" w:fill="000080"/>
      <w:lang w:val="sk-SK"/>
    </w:rPr>
  </w:style>
  <w:style w:type="paragraph" w:customStyle="1" w:styleId="TableSmall">
    <w:name w:val="Table_Small"/>
    <w:basedOn w:val="Normlny"/>
    <w:uiPriority w:val="99"/>
    <w:rsid w:val="00BE6C62"/>
    <w:pPr>
      <w:spacing w:before="40" w:after="40"/>
      <w:jc w:val="left"/>
    </w:pPr>
    <w:rPr>
      <w:rFonts w:eastAsia="Times New Roman"/>
      <w:sz w:val="16"/>
      <w:szCs w:val="20"/>
      <w:lang w:val="en-GB"/>
    </w:rPr>
  </w:style>
  <w:style w:type="paragraph" w:customStyle="1" w:styleId="Style1">
    <w:name w:val="Style1"/>
    <w:basedOn w:val="Normlnysozarkami"/>
    <w:rsid w:val="00925226"/>
    <w:pPr>
      <w:spacing w:after="240"/>
      <w:ind w:left="792" w:hanging="432"/>
    </w:pPr>
    <w:rPr>
      <w:rFonts w:eastAsia="Times New Roman" w:cs="Arial"/>
      <w:b/>
      <w:szCs w:val="22"/>
    </w:rPr>
  </w:style>
  <w:style w:type="paragraph" w:customStyle="1" w:styleId="Style3">
    <w:name w:val="Style3"/>
    <w:basedOn w:val="Style2"/>
    <w:rsid w:val="00925226"/>
    <w:pPr>
      <w:keepNext w:val="0"/>
      <w:tabs>
        <w:tab w:val="clear" w:pos="643"/>
        <w:tab w:val="clear" w:pos="1440"/>
        <w:tab w:val="clear" w:pos="1800"/>
        <w:tab w:val="clear" w:pos="2880"/>
        <w:tab w:val="clear" w:pos="3164"/>
      </w:tabs>
      <w:spacing w:before="0" w:after="120"/>
      <w:ind w:left="1499" w:hanging="648"/>
      <w:jc w:val="both"/>
      <w:outlineLvl w:val="9"/>
    </w:pPr>
    <w:rPr>
      <w:rFonts w:cs="Arial"/>
      <w:b/>
      <w:sz w:val="18"/>
      <w:szCs w:val="18"/>
    </w:rPr>
  </w:style>
  <w:style w:type="paragraph" w:customStyle="1" w:styleId="Style4">
    <w:name w:val="Style4"/>
    <w:basedOn w:val="Style3"/>
    <w:rsid w:val="00925226"/>
    <w:pPr>
      <w:ind w:left="2232" w:hanging="792"/>
    </w:pPr>
  </w:style>
  <w:style w:type="character" w:customStyle="1" w:styleId="Nadpis7Char">
    <w:name w:val="Nadpis 7 Char"/>
    <w:aliases w:val="Appendix Heading Char,Appendix Heading1 Char,body 2 Char,ASAPHeading 7 Char,Heading 71 Char,MUS7 Char"/>
    <w:link w:val="Nadpis7"/>
    <w:rsid w:val="001B32FF"/>
    <w:rPr>
      <w:rFonts w:ascii="Calibri" w:hAnsi="Calibri"/>
      <w:sz w:val="24"/>
      <w:szCs w:val="24"/>
      <w:lang w:val="sk-SK" w:eastAsia="ja-JP"/>
    </w:rPr>
  </w:style>
  <w:style w:type="character" w:customStyle="1" w:styleId="Nadpis8Char">
    <w:name w:val="Nadpis 8 Char"/>
    <w:aliases w:val="Center Bold Char,ASAPHeading 8 Char,Appendix Subheading Char,Heading 81 Char,MUS8 Char,(Appendici) Char,bijlage Char"/>
    <w:link w:val="Nadpis8"/>
    <w:rsid w:val="001B32FF"/>
    <w:rPr>
      <w:rFonts w:ascii="Calibri" w:hAnsi="Calibri"/>
      <w:i/>
      <w:iCs/>
      <w:sz w:val="24"/>
      <w:szCs w:val="24"/>
      <w:lang w:val="sk-SK" w:eastAsia="ja-JP"/>
    </w:rPr>
  </w:style>
  <w:style w:type="character" w:customStyle="1" w:styleId="Nadpis9Char">
    <w:name w:val="Nadpis 9 Char"/>
    <w:aliases w:val="Problém č. Char,Problém c. Char,h9 Char,heading9 Char,ASAPHeading 9 Char,Appendix Subheading 2 Char,Literatúra Char,Heading 91 Char,App Heading Char,MUS9 Char,Příloha Char,(Bibliografia) Char"/>
    <w:link w:val="Nadpis9"/>
    <w:rsid w:val="001B32FF"/>
    <w:rPr>
      <w:rFonts w:ascii="Calibri Light" w:hAnsi="Calibri Light"/>
      <w:sz w:val="22"/>
      <w:szCs w:val="22"/>
      <w:lang w:val="sk-SK" w:eastAsia="ja-JP"/>
    </w:rPr>
  </w:style>
  <w:style w:type="paragraph" w:customStyle="1" w:styleId="Heading33">
    <w:name w:val="Heading 33"/>
    <w:basedOn w:val="Nadpis3"/>
    <w:link w:val="Heading33Char"/>
    <w:qFormat/>
    <w:rsid w:val="00386C0C"/>
    <w:pPr>
      <w:numPr>
        <w:numId w:val="4"/>
      </w:numPr>
      <w:tabs>
        <w:tab w:val="decimal" w:pos="993"/>
      </w:tabs>
      <w:spacing w:after="120"/>
    </w:pPr>
  </w:style>
  <w:style w:type="paragraph" w:styleId="Obyajntext">
    <w:name w:val="Plain Text"/>
    <w:basedOn w:val="Normlny"/>
    <w:link w:val="ObyajntextChar"/>
    <w:uiPriority w:val="99"/>
    <w:unhideWhenUsed/>
    <w:rsid w:val="00D20B62"/>
    <w:pPr>
      <w:jc w:val="left"/>
    </w:pPr>
    <w:rPr>
      <w:rFonts w:cs="Consolas"/>
      <w:szCs w:val="21"/>
      <w:lang w:val="en-US" w:eastAsia="en-US"/>
    </w:rPr>
  </w:style>
  <w:style w:type="character" w:customStyle="1" w:styleId="Heading33Char">
    <w:name w:val="Heading 33 Char"/>
    <w:basedOn w:val="Nadpis3Char"/>
    <w:link w:val="Heading33"/>
    <w:rsid w:val="00386C0C"/>
    <w:rPr>
      <w:rFonts w:ascii="Calibri" w:eastAsia="MS Mincho" w:hAnsi="Calibri" w:cs="Arial"/>
      <w:b/>
      <w:bCs/>
      <w:sz w:val="24"/>
      <w:szCs w:val="26"/>
      <w:lang w:val="sk-SK" w:eastAsia="ja-JP"/>
    </w:rPr>
  </w:style>
  <w:style w:type="character" w:customStyle="1" w:styleId="ObyajntextChar">
    <w:name w:val="Obyčajný text Char"/>
    <w:link w:val="Obyajntext"/>
    <w:uiPriority w:val="99"/>
    <w:rsid w:val="00D20B62"/>
    <w:rPr>
      <w:rFonts w:ascii="Calibri" w:eastAsia="Calibri" w:hAnsi="Calibri" w:cs="Consolas"/>
      <w:sz w:val="22"/>
      <w:szCs w:val="21"/>
    </w:rPr>
  </w:style>
  <w:style w:type="paragraph" w:customStyle="1" w:styleId="StyleListParagraphAfter6ptLinespacingMultiple115li">
    <w:name w:val="Style List Paragraph + After:  6 pt Line spacing:  Multiple 115 li"/>
    <w:basedOn w:val="Odsekzoznamu"/>
    <w:rsid w:val="008A52B8"/>
    <w:pPr>
      <w:spacing w:before="240" w:after="120" w:line="276" w:lineRule="auto"/>
      <w:ind w:hanging="432"/>
      <w:contextualSpacing/>
      <w:jc w:val="left"/>
    </w:pPr>
    <w:rPr>
      <w:rFonts w:ascii="Arial" w:eastAsia="Times New Roman" w:hAnsi="Arial"/>
      <w:szCs w:val="20"/>
      <w:lang w:eastAsia="en-US"/>
    </w:rPr>
  </w:style>
  <w:style w:type="paragraph" w:styleId="Popis">
    <w:name w:val="caption"/>
    <w:basedOn w:val="Normlny"/>
    <w:next w:val="Normlny"/>
    <w:link w:val="PopisChar"/>
    <w:uiPriority w:val="99"/>
    <w:qFormat/>
    <w:rsid w:val="00B379AE"/>
    <w:pPr>
      <w:spacing w:before="60" w:after="360"/>
      <w:ind w:left="720" w:hanging="432"/>
      <w:jc w:val="center"/>
    </w:pPr>
    <w:rPr>
      <w:rFonts w:ascii="Arial" w:eastAsia="Times New Roman" w:hAnsi="Arial"/>
      <w:i/>
      <w:sz w:val="16"/>
      <w:szCs w:val="20"/>
      <w:lang w:eastAsia="en-US"/>
    </w:rPr>
  </w:style>
  <w:style w:type="paragraph" w:customStyle="1" w:styleId="TableBody">
    <w:name w:val="Table Body"/>
    <w:basedOn w:val="Normlny"/>
    <w:rsid w:val="00C35240"/>
    <w:pPr>
      <w:tabs>
        <w:tab w:val="left" w:pos="360"/>
      </w:tabs>
      <w:jc w:val="left"/>
    </w:pPr>
    <w:rPr>
      <w:rFonts w:ascii="Arial" w:eastAsia="Times New Roman" w:hAnsi="Arial"/>
      <w:szCs w:val="20"/>
      <w:lang w:eastAsia="en-US"/>
    </w:rPr>
  </w:style>
  <w:style w:type="paragraph" w:styleId="Textpoznmkypodiarou">
    <w:name w:val="footnote text"/>
    <w:basedOn w:val="Normlny"/>
    <w:link w:val="TextpoznmkypodiarouChar"/>
    <w:rsid w:val="00C35240"/>
    <w:pPr>
      <w:ind w:left="284"/>
    </w:pPr>
    <w:rPr>
      <w:szCs w:val="20"/>
      <w:lang w:eastAsia="en-US"/>
    </w:rPr>
  </w:style>
  <w:style w:type="character" w:customStyle="1" w:styleId="TextpoznmkypodiarouChar">
    <w:name w:val="Text poznámky pod čiarou Char"/>
    <w:link w:val="Textpoznmkypodiarou"/>
    <w:rsid w:val="00C35240"/>
    <w:rPr>
      <w:rFonts w:ascii="Futura Bk" w:eastAsia="Calibri" w:hAnsi="Futura Bk"/>
      <w:lang w:val="sk-SK"/>
    </w:rPr>
  </w:style>
  <w:style w:type="character" w:styleId="Odkaznapoznmkupodiarou">
    <w:name w:val="footnote reference"/>
    <w:rsid w:val="00C35240"/>
    <w:rPr>
      <w:vertAlign w:val="superscript"/>
    </w:rPr>
  </w:style>
  <w:style w:type="character" w:customStyle="1" w:styleId="PopisChar">
    <w:name w:val="Popis Char"/>
    <w:link w:val="Popis"/>
    <w:uiPriority w:val="99"/>
    <w:locked/>
    <w:rsid w:val="00B379AE"/>
    <w:rPr>
      <w:rFonts w:ascii="Arial" w:hAnsi="Arial"/>
      <w:i/>
      <w:sz w:val="16"/>
      <w:lang w:val="sk-SK"/>
    </w:rPr>
  </w:style>
  <w:style w:type="paragraph" w:customStyle="1" w:styleId="TableHeader">
    <w:name w:val="Table Header"/>
    <w:uiPriority w:val="99"/>
    <w:rsid w:val="00D22389"/>
    <w:pPr>
      <w:tabs>
        <w:tab w:val="left" w:pos="360"/>
      </w:tabs>
      <w:jc w:val="center"/>
    </w:pPr>
    <w:rPr>
      <w:rFonts w:ascii="Arial" w:hAnsi="Arial"/>
      <w:sz w:val="22"/>
      <w:lang w:val="sk-SK"/>
    </w:rPr>
  </w:style>
  <w:style w:type="paragraph" w:customStyle="1" w:styleId="NormalUserEntry">
    <w:name w:val="Normal_UserEntry"/>
    <w:basedOn w:val="Normlny"/>
    <w:uiPriority w:val="99"/>
    <w:rsid w:val="00D22389"/>
    <w:pPr>
      <w:jc w:val="left"/>
    </w:pPr>
    <w:rPr>
      <w:rFonts w:ascii="Arial" w:eastAsia="Times New Roman" w:hAnsi="Arial"/>
      <w:color w:val="FF0000"/>
      <w:szCs w:val="20"/>
      <w:lang w:eastAsia="en-US"/>
    </w:rPr>
  </w:style>
  <w:style w:type="paragraph" w:styleId="Zarkazkladnhotextu">
    <w:name w:val="Body Text Indent"/>
    <w:basedOn w:val="Normlny"/>
    <w:link w:val="ZarkazkladnhotextuChar"/>
    <w:rsid w:val="00992011"/>
    <w:pPr>
      <w:spacing w:before="120" w:after="120"/>
      <w:ind w:left="283"/>
    </w:pPr>
    <w:rPr>
      <w:lang w:eastAsia="en-US"/>
    </w:rPr>
  </w:style>
  <w:style w:type="character" w:customStyle="1" w:styleId="ZarkazkladnhotextuChar">
    <w:name w:val="Zarážka základného textu Char"/>
    <w:link w:val="Zarkazkladnhotextu"/>
    <w:rsid w:val="00992011"/>
    <w:rPr>
      <w:rFonts w:ascii="Futura Bk" w:eastAsia="Calibri" w:hAnsi="Futura Bk"/>
      <w:szCs w:val="22"/>
      <w:lang w:val="sk-SK"/>
    </w:rPr>
  </w:style>
  <w:style w:type="paragraph" w:customStyle="1" w:styleId="Normal1">
    <w:name w:val="Normal 1"/>
    <w:basedOn w:val="Normlny"/>
    <w:link w:val="Normal1Char1"/>
    <w:uiPriority w:val="99"/>
    <w:rsid w:val="00E45A8C"/>
    <w:pPr>
      <w:spacing w:before="60" w:after="60"/>
      <w:ind w:left="567" w:right="-284"/>
    </w:pPr>
    <w:rPr>
      <w:rFonts w:eastAsia="Times New Roman"/>
      <w:szCs w:val="24"/>
      <w:lang w:eastAsia="en-US"/>
    </w:rPr>
  </w:style>
  <w:style w:type="character" w:customStyle="1" w:styleId="Normal1Char1">
    <w:name w:val="Normal 1 Char1"/>
    <w:link w:val="Normal1"/>
    <w:uiPriority w:val="99"/>
    <w:locked/>
    <w:rsid w:val="00E45A8C"/>
    <w:rPr>
      <w:rFonts w:ascii="Futura Bk" w:hAnsi="Futura Bk"/>
      <w:szCs w:val="24"/>
      <w:lang w:val="sk-SK"/>
    </w:rPr>
  </w:style>
  <w:style w:type="paragraph" w:customStyle="1" w:styleId="NormalMDPT">
    <w:name w:val="Normal_MDPT"/>
    <w:link w:val="NormalMDPTChar"/>
    <w:rsid w:val="00E45A8C"/>
    <w:pPr>
      <w:spacing w:before="60"/>
      <w:jc w:val="both"/>
    </w:pPr>
    <w:rPr>
      <w:rFonts w:ascii="Futura Bk" w:hAnsi="Futura Bk"/>
      <w:sz w:val="22"/>
      <w:szCs w:val="22"/>
    </w:rPr>
  </w:style>
  <w:style w:type="character" w:customStyle="1" w:styleId="NormalMDPTChar">
    <w:name w:val="Normal_MDPT Char"/>
    <w:link w:val="NormalMDPT"/>
    <w:locked/>
    <w:rsid w:val="00E45A8C"/>
    <w:rPr>
      <w:rFonts w:ascii="Futura Bk" w:hAnsi="Futura Bk"/>
      <w:sz w:val="22"/>
      <w:szCs w:val="22"/>
    </w:rPr>
  </w:style>
  <w:style w:type="paragraph" w:customStyle="1" w:styleId="normlny-neodsaden">
    <w:name w:val="normálny - neodsadený"/>
    <w:basedOn w:val="Normlny"/>
    <w:rsid w:val="00E45A8C"/>
    <w:pPr>
      <w:spacing w:before="40" w:after="40"/>
    </w:pPr>
    <w:rPr>
      <w:rFonts w:ascii="Arial" w:eastAsia="Times New Roman" w:hAnsi="Arial"/>
      <w:szCs w:val="20"/>
      <w:lang w:val="cs-CZ" w:eastAsia="en-US"/>
    </w:rPr>
  </w:style>
  <w:style w:type="paragraph" w:customStyle="1" w:styleId="Level3">
    <w:name w:val="Level 3"/>
    <w:basedOn w:val="Normlny"/>
    <w:uiPriority w:val="99"/>
    <w:rsid w:val="00E45A8C"/>
    <w:pPr>
      <w:numPr>
        <w:ilvl w:val="2"/>
        <w:numId w:val="5"/>
      </w:numPr>
      <w:jc w:val="left"/>
    </w:pPr>
    <w:rPr>
      <w:rFonts w:ascii="Arial" w:eastAsia="Times New Roman" w:hAnsi="Arial"/>
      <w:b/>
      <w:szCs w:val="24"/>
      <w:lang w:val="de-DE" w:eastAsia="cs-CZ"/>
    </w:rPr>
  </w:style>
  <w:style w:type="paragraph" w:styleId="slovanzoznam">
    <w:name w:val="List Number"/>
    <w:basedOn w:val="Normlny"/>
    <w:uiPriority w:val="99"/>
    <w:rsid w:val="00E45A8C"/>
    <w:pPr>
      <w:numPr>
        <w:numId w:val="6"/>
      </w:numPr>
      <w:spacing w:before="120"/>
      <w:contextualSpacing/>
    </w:pPr>
    <w:rPr>
      <w:lang w:eastAsia="en-US"/>
    </w:rPr>
  </w:style>
  <w:style w:type="paragraph" w:customStyle="1" w:styleId="NumberedHeadingStyleB3">
    <w:name w:val="Numbered Heading Style B.3"/>
    <w:basedOn w:val="Nadpis3"/>
    <w:next w:val="Normlny"/>
    <w:uiPriority w:val="99"/>
    <w:rsid w:val="00E45A8C"/>
    <w:pPr>
      <w:numPr>
        <w:ilvl w:val="0"/>
        <w:numId w:val="0"/>
      </w:numPr>
      <w:tabs>
        <w:tab w:val="num" w:pos="643"/>
        <w:tab w:val="num" w:pos="2160"/>
      </w:tabs>
      <w:ind w:left="2160" w:hanging="360"/>
    </w:pPr>
    <w:rPr>
      <w:rFonts w:ascii="Arial" w:eastAsia="Times New Roman" w:hAnsi="Arial" w:cs="Times New Roman"/>
      <w:bCs w:val="0"/>
      <w:sz w:val="20"/>
      <w:szCs w:val="20"/>
      <w:lang w:eastAsia="en-US"/>
    </w:rPr>
  </w:style>
  <w:style w:type="paragraph" w:customStyle="1" w:styleId="TableHeadBold">
    <w:name w:val="Table Head Bold"/>
    <w:basedOn w:val="Normlny"/>
    <w:rsid w:val="00E45A8C"/>
    <w:pPr>
      <w:keepNext/>
      <w:keepLines/>
      <w:spacing w:before="60" w:after="60"/>
      <w:ind w:left="60" w:right="60"/>
    </w:pPr>
    <w:rPr>
      <w:rFonts w:ascii="Arial" w:eastAsia="Times New Roman" w:hAnsi="Arial"/>
      <w:b/>
      <w:szCs w:val="20"/>
      <w:lang w:eastAsia="en-US"/>
    </w:rPr>
  </w:style>
  <w:style w:type="paragraph" w:customStyle="1" w:styleId="xl68">
    <w:name w:val="xl68"/>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color w:val="000000"/>
      <w:sz w:val="24"/>
      <w:szCs w:val="24"/>
      <w:lang w:eastAsia="sk-SK"/>
    </w:rPr>
  </w:style>
  <w:style w:type="paragraph" w:customStyle="1" w:styleId="xl69">
    <w:name w:val="xl69"/>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color w:val="000000"/>
      <w:sz w:val="24"/>
      <w:szCs w:val="24"/>
      <w:lang w:eastAsia="sk-SK"/>
    </w:rPr>
  </w:style>
  <w:style w:type="paragraph" w:customStyle="1" w:styleId="xl70">
    <w:name w:val="xl70"/>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color w:val="000000"/>
      <w:sz w:val="24"/>
      <w:szCs w:val="24"/>
      <w:lang w:eastAsia="sk-SK"/>
    </w:rPr>
  </w:style>
  <w:style w:type="paragraph" w:customStyle="1" w:styleId="xl71">
    <w:name w:val="xl71"/>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sz w:val="24"/>
      <w:szCs w:val="24"/>
      <w:lang w:eastAsia="sk-SK"/>
    </w:rPr>
  </w:style>
  <w:style w:type="paragraph" w:customStyle="1" w:styleId="xl72">
    <w:name w:val="xl72"/>
    <w:basedOn w:val="Normlny"/>
    <w:rsid w:val="00E45A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Georgia" w:eastAsia="Times New Roman" w:hAnsi="Georgia"/>
      <w:color w:val="000000"/>
      <w:sz w:val="24"/>
      <w:szCs w:val="24"/>
      <w:lang w:eastAsia="sk-SK"/>
    </w:rPr>
  </w:style>
  <w:style w:type="paragraph" w:customStyle="1" w:styleId="xl73">
    <w:name w:val="xl73"/>
    <w:basedOn w:val="Normlny"/>
    <w:rsid w:val="00E45A8C"/>
    <w:pPr>
      <w:spacing w:before="100" w:beforeAutospacing="1" w:after="100" w:afterAutospacing="1"/>
      <w:jc w:val="left"/>
    </w:pPr>
    <w:rPr>
      <w:rFonts w:eastAsia="Times New Roman"/>
      <w:sz w:val="24"/>
      <w:szCs w:val="24"/>
      <w:lang w:eastAsia="sk-SK"/>
    </w:rPr>
  </w:style>
  <w:style w:type="paragraph" w:customStyle="1" w:styleId="xl74">
    <w:name w:val="xl74"/>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textAlignment w:val="center"/>
    </w:pPr>
    <w:rPr>
      <w:rFonts w:ascii="Georgia" w:eastAsia="Times New Roman" w:hAnsi="Georgia"/>
      <w:sz w:val="24"/>
      <w:szCs w:val="24"/>
      <w:lang w:eastAsia="sk-SK"/>
    </w:rPr>
  </w:style>
  <w:style w:type="paragraph" w:customStyle="1" w:styleId="xl75">
    <w:name w:val="xl75"/>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textAlignment w:val="top"/>
    </w:pPr>
    <w:rPr>
      <w:rFonts w:ascii="Georgia" w:eastAsia="Times New Roman" w:hAnsi="Georgia"/>
      <w:sz w:val="24"/>
      <w:szCs w:val="24"/>
      <w:lang w:eastAsia="sk-SK"/>
    </w:rPr>
  </w:style>
  <w:style w:type="paragraph" w:customStyle="1" w:styleId="xl76">
    <w:name w:val="xl76"/>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i/>
      <w:iCs/>
      <w:sz w:val="24"/>
      <w:szCs w:val="24"/>
      <w:lang w:eastAsia="sk-SK"/>
    </w:rPr>
  </w:style>
  <w:style w:type="paragraph" w:customStyle="1" w:styleId="xl77">
    <w:name w:val="xl77"/>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sz w:val="24"/>
      <w:szCs w:val="24"/>
      <w:lang w:eastAsia="sk-SK"/>
    </w:rPr>
  </w:style>
  <w:style w:type="paragraph" w:customStyle="1" w:styleId="xl78">
    <w:name w:val="xl78"/>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sz w:val="24"/>
      <w:szCs w:val="24"/>
      <w:lang w:eastAsia="sk-SK"/>
    </w:rPr>
  </w:style>
  <w:style w:type="paragraph" w:customStyle="1" w:styleId="xl79">
    <w:name w:val="xl79"/>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sz w:val="24"/>
      <w:szCs w:val="24"/>
      <w:lang w:eastAsia="sk-SK"/>
    </w:rPr>
  </w:style>
  <w:style w:type="paragraph" w:customStyle="1" w:styleId="xl80">
    <w:name w:val="xl80"/>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sz w:val="24"/>
      <w:szCs w:val="24"/>
      <w:lang w:eastAsia="sk-SK"/>
    </w:rPr>
  </w:style>
  <w:style w:type="paragraph" w:customStyle="1" w:styleId="xl81">
    <w:name w:val="xl81"/>
    <w:basedOn w:val="Normlny"/>
    <w:rsid w:val="00E45A8C"/>
    <w:pPr>
      <w:shd w:val="clear" w:color="000000" w:fill="D8E4BC"/>
      <w:spacing w:before="100" w:beforeAutospacing="1" w:after="100" w:afterAutospacing="1"/>
      <w:jc w:val="left"/>
    </w:pPr>
    <w:rPr>
      <w:rFonts w:eastAsia="Times New Roman"/>
      <w:sz w:val="24"/>
      <w:szCs w:val="24"/>
      <w:lang w:eastAsia="sk-SK"/>
    </w:rPr>
  </w:style>
  <w:style w:type="paragraph" w:customStyle="1" w:styleId="xl82">
    <w:name w:val="xl82"/>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color w:val="000000"/>
      <w:sz w:val="24"/>
      <w:szCs w:val="24"/>
      <w:lang w:eastAsia="sk-SK"/>
    </w:rPr>
  </w:style>
  <w:style w:type="paragraph" w:customStyle="1" w:styleId="xl83">
    <w:name w:val="xl83"/>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color w:val="000000"/>
      <w:sz w:val="24"/>
      <w:szCs w:val="24"/>
      <w:lang w:eastAsia="sk-SK"/>
    </w:rPr>
  </w:style>
  <w:style w:type="paragraph" w:customStyle="1" w:styleId="xl84">
    <w:name w:val="xl84"/>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i/>
      <w:iCs/>
      <w:color w:val="000000"/>
      <w:sz w:val="24"/>
      <w:szCs w:val="24"/>
      <w:lang w:eastAsia="sk-SK"/>
    </w:rPr>
  </w:style>
  <w:style w:type="paragraph" w:customStyle="1" w:styleId="xl85">
    <w:name w:val="xl85"/>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b/>
      <w:bCs/>
      <w:color w:val="000000"/>
      <w:sz w:val="24"/>
      <w:szCs w:val="24"/>
      <w:lang w:eastAsia="sk-SK"/>
    </w:rPr>
  </w:style>
  <w:style w:type="paragraph" w:customStyle="1" w:styleId="xl86">
    <w:name w:val="xl86"/>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24"/>
      <w:szCs w:val="24"/>
      <w:lang w:eastAsia="sk-SK"/>
    </w:rPr>
  </w:style>
  <w:style w:type="paragraph" w:customStyle="1" w:styleId="xl87">
    <w:name w:val="xl87"/>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24"/>
      <w:szCs w:val="24"/>
      <w:lang w:eastAsia="sk-SK"/>
    </w:rPr>
  </w:style>
  <w:style w:type="paragraph" w:customStyle="1" w:styleId="xl88">
    <w:name w:val="xl88"/>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eastAsia="Times New Roman"/>
      <w:sz w:val="24"/>
      <w:szCs w:val="24"/>
      <w:lang w:eastAsia="sk-SK"/>
    </w:rPr>
  </w:style>
  <w:style w:type="paragraph" w:customStyle="1" w:styleId="xl89">
    <w:name w:val="xl89"/>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b/>
      <w:bCs/>
      <w:color w:val="000000"/>
      <w:sz w:val="24"/>
      <w:szCs w:val="24"/>
      <w:lang w:eastAsia="sk-SK"/>
    </w:rPr>
  </w:style>
  <w:style w:type="paragraph" w:customStyle="1" w:styleId="xl90">
    <w:name w:val="xl90"/>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color w:val="000000"/>
      <w:sz w:val="24"/>
      <w:szCs w:val="24"/>
      <w:lang w:eastAsia="sk-SK"/>
    </w:rPr>
  </w:style>
  <w:style w:type="paragraph" w:customStyle="1" w:styleId="xl91">
    <w:name w:val="xl91"/>
    <w:basedOn w:val="Normlny"/>
    <w:rsid w:val="00E45A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Georgia" w:eastAsia="Times New Roman" w:hAnsi="Georgia"/>
      <w:color w:val="000000"/>
      <w:sz w:val="24"/>
      <w:szCs w:val="24"/>
      <w:lang w:eastAsia="sk-SK"/>
    </w:rPr>
  </w:style>
  <w:style w:type="paragraph" w:customStyle="1" w:styleId="xl92">
    <w:name w:val="xl92"/>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b/>
      <w:bCs/>
      <w:color w:val="000000"/>
      <w:sz w:val="24"/>
      <w:szCs w:val="24"/>
      <w:lang w:eastAsia="sk-SK"/>
    </w:rPr>
  </w:style>
  <w:style w:type="paragraph" w:customStyle="1" w:styleId="xl93">
    <w:name w:val="xl93"/>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color w:val="000000"/>
      <w:sz w:val="24"/>
      <w:szCs w:val="24"/>
      <w:lang w:eastAsia="sk-SK"/>
    </w:rPr>
  </w:style>
  <w:style w:type="paragraph" w:customStyle="1" w:styleId="xl94">
    <w:name w:val="xl94"/>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color w:val="000000"/>
      <w:sz w:val="24"/>
      <w:szCs w:val="24"/>
      <w:lang w:eastAsia="sk-SK"/>
    </w:rPr>
  </w:style>
  <w:style w:type="paragraph" w:customStyle="1" w:styleId="xl95">
    <w:name w:val="xl95"/>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textAlignment w:val="center"/>
    </w:pPr>
    <w:rPr>
      <w:rFonts w:ascii="Georgia" w:eastAsia="Times New Roman" w:hAnsi="Georgia"/>
      <w:sz w:val="24"/>
      <w:szCs w:val="24"/>
      <w:lang w:eastAsia="sk-SK"/>
    </w:rPr>
  </w:style>
  <w:style w:type="paragraph" w:customStyle="1" w:styleId="xl96">
    <w:name w:val="xl96"/>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sz w:val="24"/>
      <w:szCs w:val="24"/>
      <w:lang w:eastAsia="sk-SK"/>
    </w:rPr>
  </w:style>
  <w:style w:type="paragraph" w:customStyle="1" w:styleId="xl97">
    <w:name w:val="xl97"/>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color w:val="000000"/>
      <w:sz w:val="24"/>
      <w:szCs w:val="24"/>
      <w:lang w:eastAsia="sk-SK"/>
    </w:rPr>
  </w:style>
  <w:style w:type="paragraph" w:customStyle="1" w:styleId="xl98">
    <w:name w:val="xl98"/>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i/>
      <w:iCs/>
      <w:color w:val="000000"/>
      <w:sz w:val="24"/>
      <w:szCs w:val="24"/>
      <w:lang w:eastAsia="sk-SK"/>
    </w:rPr>
  </w:style>
  <w:style w:type="paragraph" w:customStyle="1" w:styleId="xl99">
    <w:name w:val="xl99"/>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i/>
      <w:iCs/>
      <w:sz w:val="24"/>
      <w:szCs w:val="24"/>
      <w:lang w:eastAsia="sk-SK"/>
    </w:rPr>
  </w:style>
  <w:style w:type="paragraph" w:customStyle="1" w:styleId="xl100">
    <w:name w:val="xl100"/>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sz w:val="24"/>
      <w:szCs w:val="24"/>
      <w:lang w:eastAsia="sk-SK"/>
    </w:rPr>
  </w:style>
  <w:style w:type="paragraph" w:customStyle="1" w:styleId="xl101">
    <w:name w:val="xl101"/>
    <w:basedOn w:val="Normlny"/>
    <w:rsid w:val="00E45A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Georgia" w:eastAsia="Times New Roman" w:hAnsi="Georgia"/>
      <w:color w:val="000000"/>
      <w:sz w:val="24"/>
      <w:szCs w:val="24"/>
      <w:lang w:eastAsia="sk-SK"/>
    </w:rPr>
  </w:style>
  <w:style w:type="paragraph" w:customStyle="1" w:styleId="xl102">
    <w:name w:val="xl102"/>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i/>
      <w:iCs/>
      <w:sz w:val="24"/>
      <w:szCs w:val="24"/>
      <w:lang w:eastAsia="sk-SK"/>
    </w:rPr>
  </w:style>
  <w:style w:type="paragraph" w:customStyle="1" w:styleId="xl103">
    <w:name w:val="xl103"/>
    <w:basedOn w:val="Normlny"/>
    <w:rsid w:val="00E45A8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Georgia" w:eastAsia="Times New Roman" w:hAnsi="Georgia"/>
      <w:color w:val="000000"/>
      <w:sz w:val="24"/>
      <w:szCs w:val="24"/>
      <w:lang w:eastAsia="sk-SK"/>
    </w:rPr>
  </w:style>
  <w:style w:type="paragraph" w:customStyle="1" w:styleId="xl104">
    <w:name w:val="xl104"/>
    <w:basedOn w:val="Normlny"/>
    <w:rsid w:val="00E45A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Georgia" w:eastAsia="Times New Roman" w:hAnsi="Georgia"/>
      <w:color w:val="000000"/>
      <w:sz w:val="24"/>
      <w:szCs w:val="24"/>
      <w:lang w:eastAsia="sk-SK"/>
    </w:rPr>
  </w:style>
  <w:style w:type="paragraph" w:customStyle="1" w:styleId="xl105">
    <w:name w:val="xl105"/>
    <w:basedOn w:val="Normlny"/>
    <w:rsid w:val="00E45A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eastAsia="Times New Roman" w:hAnsi="Times New Roman"/>
      <w:b/>
      <w:bCs/>
      <w:i/>
      <w:iCs/>
      <w:szCs w:val="20"/>
      <w:lang w:eastAsia="sk-SK"/>
    </w:rPr>
  </w:style>
  <w:style w:type="paragraph" w:customStyle="1" w:styleId="xl106">
    <w:name w:val="xl106"/>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sz w:val="24"/>
      <w:szCs w:val="24"/>
      <w:lang w:eastAsia="sk-SK"/>
    </w:rPr>
  </w:style>
  <w:style w:type="paragraph" w:customStyle="1" w:styleId="xl107">
    <w:name w:val="xl107"/>
    <w:basedOn w:val="Normlny"/>
    <w:rsid w:val="00E45A8C"/>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Georgia" w:eastAsia="Times New Roman" w:hAnsi="Georgia"/>
      <w:b/>
      <w:bCs/>
      <w:i/>
      <w:iCs/>
      <w:sz w:val="24"/>
      <w:szCs w:val="24"/>
      <w:lang w:eastAsia="sk-SK"/>
    </w:rPr>
  </w:style>
  <w:style w:type="paragraph" w:customStyle="1" w:styleId="TableMedium">
    <w:name w:val="Table_Medium"/>
    <w:basedOn w:val="Normlny"/>
    <w:uiPriority w:val="99"/>
    <w:rsid w:val="009F28DC"/>
    <w:pPr>
      <w:spacing w:before="40" w:after="40"/>
    </w:pPr>
    <w:rPr>
      <w:rFonts w:ascii="Arial" w:eastAsia="Times New Roman" w:hAnsi="Arial"/>
      <w:szCs w:val="20"/>
      <w:lang w:eastAsia="en-US"/>
    </w:rPr>
  </w:style>
  <w:style w:type="paragraph" w:customStyle="1" w:styleId="TableSmHeading">
    <w:name w:val="Table_Sm_Heading"/>
    <w:basedOn w:val="Normlny"/>
    <w:uiPriority w:val="99"/>
    <w:rsid w:val="009F28DC"/>
    <w:pPr>
      <w:keepNext/>
      <w:keepLines/>
      <w:spacing w:before="60" w:after="40"/>
      <w:jc w:val="left"/>
    </w:pPr>
    <w:rPr>
      <w:rFonts w:ascii="Arial" w:eastAsia="Times New Roman" w:hAnsi="Arial"/>
      <w:b/>
      <w:sz w:val="16"/>
      <w:szCs w:val="20"/>
      <w:lang w:eastAsia="en-US"/>
    </w:rPr>
  </w:style>
  <w:style w:type="character" w:customStyle="1" w:styleId="Italics">
    <w:name w:val="Italics"/>
    <w:rsid w:val="00E57975"/>
    <w:rPr>
      <w:i/>
    </w:rPr>
  </w:style>
  <w:style w:type="character" w:customStyle="1" w:styleId="Bold">
    <w:name w:val="Bold"/>
    <w:rsid w:val="00E57975"/>
    <w:rPr>
      <w:b/>
    </w:rPr>
  </w:style>
  <w:style w:type="character" w:customStyle="1" w:styleId="BoldItalics">
    <w:name w:val="Bold Italics"/>
    <w:rsid w:val="00E57975"/>
    <w:rPr>
      <w:b/>
      <w:i/>
    </w:rPr>
  </w:style>
  <w:style w:type="character" w:customStyle="1" w:styleId="FieldLabel">
    <w:name w:val="Field Label"/>
    <w:rsid w:val="00E57975"/>
    <w:rPr>
      <w:rFonts w:ascii="Times New Roman" w:eastAsia="Times New Roman" w:hAnsi="Times New Roman" w:cs="Times New Roman"/>
      <w:i/>
      <w:color w:val="3F3F3F"/>
    </w:rPr>
  </w:style>
  <w:style w:type="character" w:customStyle="1" w:styleId="SSTemplateField">
    <w:name w:val="SSTemplateField"/>
    <w:rsid w:val="00E57975"/>
    <w:rPr>
      <w:rFonts w:ascii="Lucida Sans" w:eastAsia="Lucida Sans" w:hAnsi="Lucida Sans" w:cs="Lucida Sans"/>
      <w:b/>
      <w:color w:val="FFFFFF"/>
      <w:sz w:val="16"/>
      <w:szCs w:val="16"/>
      <w:shd w:val="clear" w:color="auto" w:fill="FF0000"/>
    </w:rPr>
  </w:style>
  <w:style w:type="character" w:customStyle="1" w:styleId="SSBookmark">
    <w:name w:val="SSBookmark"/>
    <w:rsid w:val="00E57975"/>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y"/>
    <w:next w:val="Normlny"/>
    <w:rsid w:val="00E57975"/>
    <w:pPr>
      <w:jc w:val="right"/>
    </w:pPr>
    <w:rPr>
      <w:rFonts w:cs="Calibri"/>
      <w:b/>
      <w:sz w:val="72"/>
      <w:szCs w:val="72"/>
      <w:lang w:eastAsia="sk-SK"/>
    </w:rPr>
  </w:style>
  <w:style w:type="paragraph" w:customStyle="1" w:styleId="CoverHeading2">
    <w:name w:val="Cover Heading 2"/>
    <w:basedOn w:val="Normlny"/>
    <w:next w:val="Normlny"/>
    <w:rsid w:val="00E57975"/>
    <w:pPr>
      <w:jc w:val="right"/>
    </w:pPr>
    <w:rPr>
      <w:rFonts w:cs="Calibri"/>
      <w:color w:val="800000"/>
      <w:sz w:val="60"/>
      <w:szCs w:val="60"/>
      <w:lang w:eastAsia="sk-SK"/>
    </w:rPr>
  </w:style>
  <w:style w:type="paragraph" w:customStyle="1" w:styleId="CoverText1">
    <w:name w:val="Cover Text 1"/>
    <w:basedOn w:val="Normlny"/>
    <w:next w:val="Normlny"/>
    <w:rsid w:val="00E57975"/>
    <w:pPr>
      <w:jc w:val="right"/>
    </w:pPr>
    <w:rPr>
      <w:rFonts w:ascii="Liberation Sans Narrow" w:eastAsia="Liberation Sans Narrow" w:hAnsi="Liberation Sans Narrow" w:cs="Liberation Sans Narrow"/>
      <w:sz w:val="28"/>
      <w:szCs w:val="28"/>
      <w:lang w:eastAsia="sk-SK"/>
    </w:rPr>
  </w:style>
  <w:style w:type="paragraph" w:customStyle="1" w:styleId="CoverText2">
    <w:name w:val="Cover Text 2"/>
    <w:basedOn w:val="Normlny"/>
    <w:next w:val="Normlny"/>
    <w:rsid w:val="00E57975"/>
    <w:pPr>
      <w:jc w:val="right"/>
    </w:pPr>
    <w:rPr>
      <w:rFonts w:ascii="Liberation Sans Narrow" w:eastAsia="Liberation Sans Narrow" w:hAnsi="Liberation Sans Narrow" w:cs="Liberation Sans Narrow"/>
      <w:color w:val="7F7F7F"/>
      <w:szCs w:val="20"/>
      <w:lang w:eastAsia="sk-SK"/>
    </w:rPr>
  </w:style>
  <w:style w:type="paragraph" w:customStyle="1" w:styleId="Properties">
    <w:name w:val="Properties"/>
    <w:basedOn w:val="Normlny"/>
    <w:next w:val="Normlny"/>
    <w:rsid w:val="00E57975"/>
    <w:pPr>
      <w:jc w:val="left"/>
    </w:pPr>
    <w:rPr>
      <w:rFonts w:ascii="Times New Roman" w:eastAsia="Times New Roman" w:hAnsi="Times New Roman"/>
      <w:szCs w:val="20"/>
      <w:lang w:eastAsia="sk-SK"/>
    </w:rPr>
  </w:style>
  <w:style w:type="paragraph" w:customStyle="1" w:styleId="Notes">
    <w:name w:val="Notes"/>
    <w:basedOn w:val="Normlny"/>
    <w:next w:val="Normlny"/>
    <w:rsid w:val="00E57975"/>
    <w:pPr>
      <w:jc w:val="left"/>
    </w:pPr>
    <w:rPr>
      <w:rFonts w:ascii="Times New Roman" w:eastAsia="Times New Roman" w:hAnsi="Times New Roman"/>
      <w:szCs w:val="20"/>
      <w:lang w:eastAsia="sk-SK"/>
    </w:rPr>
  </w:style>
  <w:style w:type="paragraph" w:customStyle="1" w:styleId="DiagramImage">
    <w:name w:val="Diagram Image"/>
    <w:basedOn w:val="Normlny"/>
    <w:next w:val="Normlny"/>
    <w:rsid w:val="00E57975"/>
    <w:pPr>
      <w:jc w:val="center"/>
    </w:pPr>
    <w:rPr>
      <w:rFonts w:ascii="Times New Roman" w:eastAsia="Times New Roman" w:hAnsi="Times New Roman"/>
      <w:sz w:val="24"/>
      <w:szCs w:val="24"/>
      <w:lang w:eastAsia="sk-SK"/>
    </w:rPr>
  </w:style>
  <w:style w:type="paragraph" w:customStyle="1" w:styleId="DiagramLabel">
    <w:name w:val="Diagram Label"/>
    <w:basedOn w:val="Normlny"/>
    <w:next w:val="Normlny"/>
    <w:rsid w:val="00E57975"/>
    <w:pPr>
      <w:jc w:val="center"/>
    </w:pPr>
    <w:rPr>
      <w:rFonts w:ascii="Times New Roman" w:eastAsia="Times New Roman" w:hAnsi="Times New Roman"/>
      <w:sz w:val="16"/>
      <w:szCs w:val="16"/>
      <w:lang w:eastAsia="sk-SK"/>
    </w:rPr>
  </w:style>
  <w:style w:type="paragraph" w:customStyle="1" w:styleId="TableLabel">
    <w:name w:val="Table Label"/>
    <w:basedOn w:val="Normlny"/>
    <w:next w:val="Normlny"/>
    <w:rsid w:val="00E57975"/>
    <w:pPr>
      <w:jc w:val="left"/>
    </w:pPr>
    <w:rPr>
      <w:rFonts w:ascii="Times New Roman" w:eastAsia="Times New Roman" w:hAnsi="Times New Roman"/>
      <w:sz w:val="16"/>
      <w:szCs w:val="16"/>
      <w:lang w:eastAsia="sk-SK"/>
    </w:rPr>
  </w:style>
  <w:style w:type="paragraph" w:customStyle="1" w:styleId="TableHeading">
    <w:name w:val="Table Heading"/>
    <w:basedOn w:val="Normlny"/>
    <w:next w:val="Normlny"/>
    <w:rsid w:val="00E57975"/>
    <w:pPr>
      <w:spacing w:before="60" w:after="40" w:line="240" w:lineRule="exact"/>
      <w:ind w:left="90" w:right="90"/>
      <w:jc w:val="left"/>
    </w:pPr>
    <w:rPr>
      <w:rFonts w:ascii="Times New Roman" w:eastAsia="Times New Roman" w:hAnsi="Times New Roman"/>
      <w:b/>
      <w:sz w:val="18"/>
      <w:szCs w:val="18"/>
      <w:lang w:eastAsia="sk-SK"/>
    </w:rPr>
  </w:style>
  <w:style w:type="paragraph" w:customStyle="1" w:styleId="TableTitle0">
    <w:name w:val="Table Title 0"/>
    <w:basedOn w:val="Normlny"/>
    <w:next w:val="Normlny"/>
    <w:rsid w:val="00E57975"/>
    <w:pPr>
      <w:ind w:left="270" w:right="270"/>
      <w:jc w:val="left"/>
    </w:pPr>
    <w:rPr>
      <w:rFonts w:ascii="Times New Roman" w:eastAsia="Times New Roman" w:hAnsi="Times New Roman"/>
      <w:b/>
      <w:lang w:eastAsia="sk-SK"/>
    </w:rPr>
  </w:style>
  <w:style w:type="paragraph" w:customStyle="1" w:styleId="TableTitle1">
    <w:name w:val="Table Title 1"/>
    <w:basedOn w:val="Normlny"/>
    <w:next w:val="Normlny"/>
    <w:rsid w:val="00E57975"/>
    <w:pPr>
      <w:spacing w:before="80" w:after="80"/>
      <w:ind w:left="180" w:right="270"/>
      <w:jc w:val="left"/>
    </w:pPr>
    <w:rPr>
      <w:rFonts w:ascii="Times New Roman" w:eastAsia="Times New Roman" w:hAnsi="Times New Roman"/>
      <w:b/>
      <w:sz w:val="18"/>
      <w:szCs w:val="18"/>
      <w:u w:val="single" w:color="000000"/>
      <w:lang w:eastAsia="sk-SK"/>
    </w:rPr>
  </w:style>
  <w:style w:type="paragraph" w:customStyle="1" w:styleId="TableTitle2">
    <w:name w:val="Table Title 2"/>
    <w:basedOn w:val="Normlny"/>
    <w:next w:val="Normlny"/>
    <w:rsid w:val="00E57975"/>
    <w:pPr>
      <w:spacing w:after="120"/>
      <w:ind w:left="270" w:right="270"/>
      <w:jc w:val="left"/>
    </w:pPr>
    <w:rPr>
      <w:rFonts w:ascii="Times New Roman" w:eastAsia="Times New Roman" w:hAnsi="Times New Roman"/>
      <w:sz w:val="18"/>
      <w:szCs w:val="18"/>
      <w:u w:val="single" w:color="000000"/>
      <w:lang w:eastAsia="sk-SK"/>
    </w:rPr>
  </w:style>
  <w:style w:type="paragraph" w:customStyle="1" w:styleId="TableTextNormal">
    <w:name w:val="Table Text Normal"/>
    <w:basedOn w:val="Normlny"/>
    <w:next w:val="Normlny"/>
    <w:rsid w:val="00E57975"/>
    <w:pPr>
      <w:spacing w:before="20" w:after="20"/>
      <w:ind w:left="270" w:right="270"/>
      <w:jc w:val="left"/>
    </w:pPr>
    <w:rPr>
      <w:rFonts w:ascii="Times New Roman" w:eastAsia="Times New Roman" w:hAnsi="Times New Roman"/>
      <w:sz w:val="18"/>
      <w:szCs w:val="18"/>
      <w:lang w:eastAsia="sk-SK"/>
    </w:rPr>
  </w:style>
  <w:style w:type="paragraph" w:customStyle="1" w:styleId="TableTextLight">
    <w:name w:val="Table Text Light"/>
    <w:basedOn w:val="Normlny"/>
    <w:next w:val="Normlny"/>
    <w:rsid w:val="00E57975"/>
    <w:pPr>
      <w:spacing w:before="20" w:after="20"/>
      <w:ind w:left="270" w:right="270"/>
      <w:jc w:val="left"/>
    </w:pPr>
    <w:rPr>
      <w:rFonts w:ascii="Times New Roman" w:eastAsia="Times New Roman" w:hAnsi="Times New Roman"/>
      <w:color w:val="2F2F2F"/>
      <w:sz w:val="18"/>
      <w:szCs w:val="18"/>
      <w:lang w:eastAsia="sk-SK"/>
    </w:rPr>
  </w:style>
  <w:style w:type="paragraph" w:customStyle="1" w:styleId="TableTextBold">
    <w:name w:val="Table Text Bold"/>
    <w:basedOn w:val="Normlny"/>
    <w:next w:val="Normlny"/>
    <w:rsid w:val="00E57975"/>
    <w:pPr>
      <w:spacing w:before="20" w:after="20"/>
      <w:ind w:left="270" w:right="270"/>
      <w:jc w:val="left"/>
    </w:pPr>
    <w:rPr>
      <w:rFonts w:ascii="Times New Roman" w:eastAsia="Times New Roman" w:hAnsi="Times New Roman"/>
      <w:b/>
      <w:sz w:val="18"/>
      <w:szCs w:val="18"/>
      <w:lang w:eastAsia="sk-SK"/>
    </w:rPr>
  </w:style>
  <w:style w:type="paragraph" w:customStyle="1" w:styleId="CoverText3">
    <w:name w:val="Cover Text 3"/>
    <w:basedOn w:val="Normlny"/>
    <w:next w:val="Normlny"/>
    <w:rsid w:val="00E57975"/>
    <w:pPr>
      <w:jc w:val="right"/>
    </w:pPr>
    <w:rPr>
      <w:rFonts w:cs="Calibri"/>
      <w:b/>
      <w:color w:val="004080"/>
      <w:szCs w:val="20"/>
      <w:lang w:eastAsia="sk-SK"/>
    </w:rPr>
  </w:style>
  <w:style w:type="paragraph" w:customStyle="1" w:styleId="TitleSmall">
    <w:name w:val="Title Small"/>
    <w:basedOn w:val="Normlny"/>
    <w:next w:val="Normlny"/>
    <w:rsid w:val="00E57975"/>
    <w:pPr>
      <w:spacing w:before="60" w:after="60"/>
      <w:jc w:val="left"/>
    </w:pPr>
    <w:rPr>
      <w:rFonts w:cs="Calibri"/>
      <w:b/>
      <w:sz w:val="24"/>
      <w:szCs w:val="24"/>
      <w:lang w:eastAsia="sk-SK"/>
    </w:rPr>
  </w:style>
  <w:style w:type="paragraph" w:customStyle="1" w:styleId="TableTextCode">
    <w:name w:val="Table Text Code"/>
    <w:basedOn w:val="Normlny"/>
    <w:next w:val="Normlny"/>
    <w:rsid w:val="00E57975"/>
    <w:pPr>
      <w:ind w:left="90" w:right="90"/>
      <w:jc w:val="left"/>
    </w:pPr>
    <w:rPr>
      <w:rFonts w:ascii="Courier New" w:eastAsia="Courier New" w:hAnsi="Courier New" w:cs="Courier New"/>
      <w:sz w:val="16"/>
      <w:szCs w:val="16"/>
      <w:lang w:eastAsia="sk-SK"/>
    </w:rPr>
  </w:style>
  <w:style w:type="character" w:customStyle="1" w:styleId="Code">
    <w:name w:val="Code"/>
    <w:rsid w:val="00E57975"/>
    <w:rPr>
      <w:rFonts w:ascii="Courier New" w:eastAsia="Courier New" w:hAnsi="Courier New" w:cs="Courier New"/>
    </w:rPr>
  </w:style>
  <w:style w:type="paragraph" w:customStyle="1" w:styleId="Items">
    <w:name w:val="Items"/>
    <w:basedOn w:val="Normlny"/>
    <w:next w:val="Normlny"/>
    <w:rsid w:val="00E57975"/>
    <w:pPr>
      <w:jc w:val="left"/>
    </w:pPr>
    <w:rPr>
      <w:rFonts w:ascii="Times New Roman" w:eastAsia="Times New Roman" w:hAnsi="Times New Roman"/>
      <w:szCs w:val="20"/>
      <w:lang w:eastAsia="sk-SK"/>
    </w:rPr>
  </w:style>
  <w:style w:type="paragraph" w:customStyle="1" w:styleId="NumberedList">
    <w:name w:val="Numbered List"/>
    <w:basedOn w:val="Normlny"/>
    <w:next w:val="Normlny"/>
    <w:rsid w:val="00E57975"/>
    <w:pPr>
      <w:ind w:left="360" w:hanging="360"/>
      <w:jc w:val="left"/>
    </w:pPr>
    <w:rPr>
      <w:rFonts w:ascii="Arial" w:eastAsia="Arial" w:hAnsi="Arial" w:cs="Arial"/>
      <w:color w:val="000000"/>
      <w:szCs w:val="20"/>
      <w:lang w:eastAsia="sk-SK"/>
    </w:rPr>
  </w:style>
  <w:style w:type="paragraph" w:customStyle="1" w:styleId="BulletedList">
    <w:name w:val="Bulleted List"/>
    <w:basedOn w:val="Normlny"/>
    <w:next w:val="Normlny"/>
    <w:rsid w:val="00E57975"/>
    <w:pPr>
      <w:ind w:left="360" w:hanging="360"/>
      <w:jc w:val="left"/>
    </w:pPr>
    <w:rPr>
      <w:rFonts w:ascii="Arial" w:eastAsia="Arial" w:hAnsi="Arial" w:cs="Arial"/>
      <w:color w:val="000000"/>
      <w:szCs w:val="20"/>
      <w:lang w:eastAsia="sk-SK"/>
    </w:rPr>
  </w:style>
  <w:style w:type="paragraph" w:styleId="Zkladntext2">
    <w:name w:val="Body Text 2"/>
    <w:basedOn w:val="Normlny"/>
    <w:next w:val="Normlny"/>
    <w:link w:val="Zkladntext2Char"/>
    <w:rsid w:val="00E57975"/>
    <w:pPr>
      <w:spacing w:after="120" w:line="480" w:lineRule="auto"/>
      <w:jc w:val="left"/>
    </w:pPr>
    <w:rPr>
      <w:rFonts w:ascii="Arial" w:eastAsia="Arial" w:hAnsi="Arial" w:cs="Arial"/>
      <w:color w:val="000000"/>
      <w:sz w:val="18"/>
      <w:szCs w:val="18"/>
      <w:lang w:eastAsia="sk-SK"/>
    </w:rPr>
  </w:style>
  <w:style w:type="character" w:customStyle="1" w:styleId="Zkladntext2Char">
    <w:name w:val="Základný text 2 Char"/>
    <w:link w:val="Zkladntext2"/>
    <w:rsid w:val="00E57975"/>
    <w:rPr>
      <w:rFonts w:ascii="Arial" w:eastAsia="Arial" w:hAnsi="Arial" w:cs="Arial"/>
      <w:color w:val="000000"/>
      <w:sz w:val="18"/>
      <w:szCs w:val="18"/>
      <w:lang w:val="sk-SK" w:eastAsia="sk-SK"/>
    </w:rPr>
  </w:style>
  <w:style w:type="paragraph" w:styleId="Zkladntext3">
    <w:name w:val="Body Text 3"/>
    <w:basedOn w:val="Normlny"/>
    <w:next w:val="Normlny"/>
    <w:link w:val="Zkladntext3Char"/>
    <w:rsid w:val="00E57975"/>
    <w:pPr>
      <w:spacing w:after="120"/>
      <w:jc w:val="left"/>
    </w:pPr>
    <w:rPr>
      <w:rFonts w:ascii="Arial" w:eastAsia="Arial" w:hAnsi="Arial" w:cs="Arial"/>
      <w:color w:val="000000"/>
      <w:sz w:val="16"/>
      <w:szCs w:val="16"/>
      <w:lang w:eastAsia="sk-SK"/>
    </w:rPr>
  </w:style>
  <w:style w:type="character" w:customStyle="1" w:styleId="Zkladntext3Char">
    <w:name w:val="Základný text 3 Char"/>
    <w:link w:val="Zkladntext3"/>
    <w:rsid w:val="00E57975"/>
    <w:rPr>
      <w:rFonts w:ascii="Arial" w:eastAsia="Arial" w:hAnsi="Arial" w:cs="Arial"/>
      <w:color w:val="000000"/>
      <w:sz w:val="16"/>
      <w:szCs w:val="16"/>
      <w:lang w:val="sk-SK" w:eastAsia="sk-SK"/>
    </w:rPr>
  </w:style>
  <w:style w:type="paragraph" w:styleId="Nadpispoznmky">
    <w:name w:val="Note Heading"/>
    <w:basedOn w:val="Normlny"/>
    <w:next w:val="Normlny"/>
    <w:link w:val="NadpispoznmkyChar"/>
    <w:rsid w:val="00E57975"/>
    <w:pPr>
      <w:jc w:val="left"/>
    </w:pPr>
    <w:rPr>
      <w:rFonts w:ascii="Arial" w:eastAsia="Arial" w:hAnsi="Arial" w:cs="Arial"/>
      <w:color w:val="000000"/>
      <w:szCs w:val="20"/>
      <w:lang w:eastAsia="sk-SK"/>
    </w:rPr>
  </w:style>
  <w:style w:type="character" w:customStyle="1" w:styleId="NadpispoznmkyChar">
    <w:name w:val="Nadpis poznámky Char"/>
    <w:link w:val="Nadpispoznmky"/>
    <w:rsid w:val="00E57975"/>
    <w:rPr>
      <w:rFonts w:ascii="Arial" w:eastAsia="Arial" w:hAnsi="Arial" w:cs="Arial"/>
      <w:color w:val="000000"/>
      <w:lang w:val="sk-SK" w:eastAsia="sk-SK"/>
    </w:rPr>
  </w:style>
  <w:style w:type="paragraph" w:customStyle="1" w:styleId="Siln1">
    <w:name w:val="Silný1"/>
    <w:basedOn w:val="Normlny"/>
    <w:next w:val="Normlny"/>
    <w:rsid w:val="00E57975"/>
    <w:pPr>
      <w:jc w:val="left"/>
    </w:pPr>
    <w:rPr>
      <w:rFonts w:ascii="Arial" w:eastAsia="Arial" w:hAnsi="Arial" w:cs="Arial"/>
      <w:b/>
      <w:color w:val="000000"/>
      <w:szCs w:val="20"/>
      <w:lang w:eastAsia="sk-SK"/>
    </w:rPr>
  </w:style>
  <w:style w:type="paragraph" w:customStyle="1" w:styleId="Zvraznenie1">
    <w:name w:val="Zvýraznenie1"/>
    <w:basedOn w:val="Normlny"/>
    <w:next w:val="Normlny"/>
    <w:rsid w:val="00E57975"/>
    <w:pPr>
      <w:jc w:val="left"/>
    </w:pPr>
    <w:rPr>
      <w:rFonts w:ascii="Arial" w:eastAsia="Arial" w:hAnsi="Arial" w:cs="Arial"/>
      <w:i/>
      <w:color w:val="000000"/>
      <w:szCs w:val="20"/>
      <w:lang w:eastAsia="sk-SK"/>
    </w:rPr>
  </w:style>
  <w:style w:type="paragraph" w:customStyle="1" w:styleId="Hypertextovprepojenie1">
    <w:name w:val="Hypertextové prepojenie1"/>
    <w:basedOn w:val="Normlny"/>
    <w:next w:val="Normlny"/>
    <w:rsid w:val="00E57975"/>
    <w:pPr>
      <w:jc w:val="left"/>
    </w:pPr>
    <w:rPr>
      <w:rFonts w:ascii="Arial" w:eastAsia="Arial" w:hAnsi="Arial" w:cs="Arial"/>
      <w:color w:val="0000FF"/>
      <w:szCs w:val="20"/>
      <w:u w:val="single" w:color="000000"/>
      <w:lang w:eastAsia="sk-SK"/>
    </w:rPr>
  </w:style>
  <w:style w:type="character" w:customStyle="1" w:styleId="Objecttype">
    <w:name w:val="Object type"/>
    <w:rsid w:val="00E57975"/>
    <w:rPr>
      <w:rFonts w:ascii="Arial" w:eastAsia="Arial" w:hAnsi="Arial" w:cs="Arial"/>
      <w:b/>
      <w:color w:val="000000"/>
      <w:spacing w:val="0"/>
      <w:w w:val="100"/>
      <w:position w:val="0"/>
      <w:sz w:val="20"/>
      <w:szCs w:val="20"/>
      <w:u w:val="single" w:color="000000"/>
    </w:rPr>
  </w:style>
  <w:style w:type="paragraph" w:customStyle="1" w:styleId="ListHeader">
    <w:name w:val="List Header"/>
    <w:basedOn w:val="Normlny"/>
    <w:next w:val="Normlny"/>
    <w:rsid w:val="00E57975"/>
    <w:pPr>
      <w:jc w:val="left"/>
    </w:pPr>
    <w:rPr>
      <w:rFonts w:ascii="Arial" w:eastAsia="Arial" w:hAnsi="Arial" w:cs="Arial"/>
      <w:b/>
      <w:i/>
      <w:color w:val="0000A0"/>
      <w:szCs w:val="20"/>
      <w:lang w:eastAsia="sk-SK"/>
    </w:rPr>
  </w:style>
  <w:style w:type="paragraph" w:customStyle="1" w:styleId="Gulicky1MDPT">
    <w:name w:val="Gulicky1_MDPT"/>
    <w:basedOn w:val="NoSpacing1"/>
    <w:rsid w:val="00856174"/>
    <w:pPr>
      <w:numPr>
        <w:numId w:val="7"/>
      </w:numPr>
      <w:ind w:right="-693"/>
    </w:pPr>
    <w:rPr>
      <w:rFonts w:ascii="Futura Bk" w:hAnsi="Futura Bk"/>
      <w:bCs/>
      <w:sz w:val="20"/>
      <w:szCs w:val="20"/>
      <w:lang w:val="sk-SK"/>
    </w:rPr>
  </w:style>
  <w:style w:type="paragraph" w:customStyle="1" w:styleId="Default">
    <w:name w:val="Default"/>
    <w:rsid w:val="00816D51"/>
    <w:pPr>
      <w:autoSpaceDE w:val="0"/>
      <w:autoSpaceDN w:val="0"/>
      <w:adjustRightInd w:val="0"/>
    </w:pPr>
    <w:rPr>
      <w:rFonts w:ascii="Futura Bk" w:hAnsi="Futura Bk" w:cs="Futura Bk"/>
      <w:color w:val="000000"/>
      <w:sz w:val="24"/>
      <w:szCs w:val="24"/>
    </w:rPr>
  </w:style>
  <w:style w:type="paragraph" w:customStyle="1" w:styleId="NumberedHeadingStyleB1">
    <w:name w:val="Numbered Heading Style B.1"/>
    <w:basedOn w:val="Nadpis1"/>
    <w:next w:val="Normlny"/>
    <w:uiPriority w:val="99"/>
    <w:rsid w:val="00816D51"/>
    <w:pPr>
      <w:numPr>
        <w:numId w:val="8"/>
      </w:numPr>
      <w:spacing w:after="60" w:line="240" w:lineRule="auto"/>
    </w:pPr>
    <w:rPr>
      <w:rFonts w:ascii="Arial" w:eastAsia="Times New Roman" w:hAnsi="Arial"/>
      <w:kern w:val="28"/>
      <w:sz w:val="28"/>
      <w:lang w:eastAsia="en-US"/>
    </w:rPr>
  </w:style>
  <w:style w:type="paragraph" w:customStyle="1" w:styleId="NumberedHeadingStyleB2">
    <w:name w:val="Numbered Heading Style B.2"/>
    <w:basedOn w:val="Nadpis2"/>
    <w:next w:val="Normlny"/>
    <w:uiPriority w:val="99"/>
    <w:rsid w:val="00816D51"/>
    <w:pPr>
      <w:keepNext/>
      <w:keepLines/>
      <w:numPr>
        <w:numId w:val="8"/>
      </w:numPr>
      <w:spacing w:before="240" w:after="60"/>
      <w:ind w:left="0" w:firstLine="0"/>
      <w:jc w:val="left"/>
    </w:pPr>
    <w:rPr>
      <w:rFonts w:ascii="Arial" w:eastAsia="Times New Roman" w:hAnsi="Arial"/>
      <w:bCs/>
      <w:iCs w:val="0"/>
      <w:sz w:val="24"/>
      <w:lang w:eastAsia="en-US"/>
    </w:rPr>
  </w:style>
  <w:style w:type="paragraph" w:customStyle="1" w:styleId="NumberedHeadingStyleA4">
    <w:name w:val="Numbered Heading Style A.4"/>
    <w:basedOn w:val="Nadpis4"/>
    <w:next w:val="Normlny"/>
    <w:link w:val="NumberedHeadingStyleA4Char"/>
    <w:rsid w:val="00816D51"/>
    <w:pPr>
      <w:keepNext/>
      <w:numPr>
        <w:numId w:val="8"/>
      </w:numPr>
      <w:tabs>
        <w:tab w:val="left" w:pos="1800"/>
      </w:tabs>
      <w:spacing w:after="60"/>
    </w:pPr>
    <w:rPr>
      <w:rFonts w:ascii="Arial" w:hAnsi="Arial" w:cs="Arial"/>
      <w:bCs/>
      <w:sz w:val="20"/>
      <w:lang w:eastAsia="en-US"/>
    </w:rPr>
  </w:style>
  <w:style w:type="character" w:customStyle="1" w:styleId="NumberedHeadingStyleA4Char">
    <w:name w:val="Numbered Heading Style A.4 Char"/>
    <w:link w:val="NumberedHeadingStyleA4"/>
    <w:locked/>
    <w:rsid w:val="00816D51"/>
    <w:rPr>
      <w:rFonts w:ascii="Arial" w:hAnsi="Arial" w:cs="Arial"/>
      <w:b/>
      <w:bCs/>
      <w:lang w:val="sk-SK"/>
    </w:rPr>
  </w:style>
  <w:style w:type="character" w:customStyle="1" w:styleId="NormalASAPNormalChar">
    <w:name w:val="Normal.ASAPNormal Char"/>
    <w:link w:val="NormalASAPNormal"/>
    <w:rsid w:val="00816D51"/>
    <w:rPr>
      <w:rFonts w:ascii="Arial" w:hAnsi="Arial"/>
      <w:lang w:val="sk-SK"/>
    </w:rPr>
  </w:style>
  <w:style w:type="paragraph" w:customStyle="1" w:styleId="Table">
    <w:name w:val="Table"/>
    <w:basedOn w:val="Normlny"/>
    <w:rsid w:val="00986EF0"/>
    <w:pPr>
      <w:spacing w:before="40" w:after="40"/>
      <w:jc w:val="left"/>
    </w:pPr>
    <w:rPr>
      <w:rFonts w:ascii="Arial" w:eastAsia="Times New Roman" w:hAnsi="Arial"/>
      <w:sz w:val="20"/>
      <w:szCs w:val="20"/>
      <w:lang w:eastAsia="en-US"/>
    </w:rPr>
  </w:style>
  <w:style w:type="paragraph" w:customStyle="1" w:styleId="Numberedlist21">
    <w:name w:val="Numbered list 2.1"/>
    <w:basedOn w:val="Nadpis1"/>
    <w:next w:val="Normlny"/>
    <w:rsid w:val="009A3C23"/>
    <w:pPr>
      <w:numPr>
        <w:numId w:val="9"/>
      </w:numPr>
      <w:tabs>
        <w:tab w:val="clear" w:pos="360"/>
        <w:tab w:val="left" w:pos="720"/>
      </w:tabs>
      <w:spacing w:after="60" w:line="240" w:lineRule="auto"/>
      <w:ind w:left="720" w:hanging="720"/>
    </w:pPr>
    <w:rPr>
      <w:rFonts w:ascii="Arial" w:eastAsia="Times New Roman" w:hAnsi="Arial" w:cs="Times New Roman"/>
      <w:bCs w:val="0"/>
      <w:kern w:val="28"/>
      <w:sz w:val="28"/>
      <w:szCs w:val="20"/>
      <w:lang w:val="en-US" w:eastAsia="en-US"/>
    </w:rPr>
  </w:style>
  <w:style w:type="paragraph" w:customStyle="1" w:styleId="Numberedlist22">
    <w:name w:val="Numbered list 2.2"/>
    <w:basedOn w:val="Nadpis2"/>
    <w:next w:val="Normlny"/>
    <w:rsid w:val="009A3C23"/>
    <w:pPr>
      <w:keepNext/>
      <w:numPr>
        <w:numId w:val="9"/>
      </w:numPr>
      <w:tabs>
        <w:tab w:val="clear" w:pos="1080"/>
        <w:tab w:val="left" w:pos="720"/>
      </w:tabs>
      <w:spacing w:before="240" w:after="60"/>
      <w:ind w:hanging="720"/>
      <w:jc w:val="left"/>
    </w:pPr>
    <w:rPr>
      <w:rFonts w:ascii="Arial" w:eastAsia="Times New Roman" w:hAnsi="Arial" w:cs="Times New Roman"/>
      <w:iCs w:val="0"/>
      <w:sz w:val="24"/>
      <w:szCs w:val="20"/>
      <w:lang w:val="en-US" w:eastAsia="en-US"/>
    </w:rPr>
  </w:style>
  <w:style w:type="paragraph" w:customStyle="1" w:styleId="Numberedlist23">
    <w:name w:val="Numbered list 2.3"/>
    <w:basedOn w:val="Nadpis3"/>
    <w:next w:val="Normlny"/>
    <w:link w:val="Numberedlist23Char"/>
    <w:rsid w:val="009A3C23"/>
    <w:pPr>
      <w:numPr>
        <w:numId w:val="9"/>
      </w:numPr>
      <w:tabs>
        <w:tab w:val="left" w:pos="1080"/>
        <w:tab w:val="left" w:pos="1440"/>
      </w:tabs>
      <w:ind w:hanging="1080"/>
    </w:pPr>
    <w:rPr>
      <w:rFonts w:ascii="Arial" w:eastAsia="Times New Roman" w:hAnsi="Arial" w:cs="Times New Roman"/>
      <w:bCs w:val="0"/>
      <w:sz w:val="22"/>
      <w:szCs w:val="20"/>
      <w:lang w:val="en-US" w:eastAsia="en-US"/>
    </w:rPr>
  </w:style>
  <w:style w:type="paragraph" w:customStyle="1" w:styleId="Numberedlist24">
    <w:name w:val="Numbered list 2.4"/>
    <w:basedOn w:val="Nadpis4"/>
    <w:next w:val="Normlny"/>
    <w:link w:val="Numberedlist24Char"/>
    <w:rsid w:val="009A3C23"/>
    <w:pPr>
      <w:keepNext/>
      <w:numPr>
        <w:numId w:val="9"/>
      </w:numPr>
      <w:tabs>
        <w:tab w:val="clear" w:pos="2160"/>
        <w:tab w:val="left" w:pos="1080"/>
        <w:tab w:val="left" w:pos="1440"/>
        <w:tab w:val="left" w:pos="1800"/>
      </w:tabs>
      <w:spacing w:after="60"/>
      <w:ind w:left="1080" w:hanging="1080"/>
    </w:pPr>
    <w:rPr>
      <w:rFonts w:ascii="Arial" w:hAnsi="Arial"/>
      <w:sz w:val="20"/>
      <w:lang w:val="en-US" w:eastAsia="en-US"/>
    </w:rPr>
  </w:style>
  <w:style w:type="character" w:customStyle="1" w:styleId="Numberedlist24Char">
    <w:name w:val="Numbered list 2.4 Char"/>
    <w:link w:val="Numberedlist24"/>
    <w:rsid w:val="009A3C23"/>
    <w:rPr>
      <w:rFonts w:ascii="Arial" w:hAnsi="Arial"/>
      <w:b/>
    </w:rPr>
  </w:style>
  <w:style w:type="character" w:customStyle="1" w:styleId="Numberedlist23Char">
    <w:name w:val="Numbered list 2.3 Char"/>
    <w:link w:val="Numberedlist23"/>
    <w:rsid w:val="009A3C23"/>
    <w:rPr>
      <w:rFonts w:ascii="Arial" w:hAnsi="Arial"/>
      <w:b/>
      <w:sz w:val="22"/>
    </w:rPr>
  </w:style>
  <w:style w:type="paragraph" w:customStyle="1" w:styleId="TORYNote">
    <w:name w:val="TORYNote"/>
    <w:basedOn w:val="Normlny"/>
    <w:rsid w:val="009A3C23"/>
    <w:pPr>
      <w:jc w:val="left"/>
    </w:pPr>
    <w:rPr>
      <w:rFonts w:ascii="Arial" w:eastAsia="Times New Roman" w:hAnsi="Arial"/>
      <w:b/>
      <w:color w:val="FF0000"/>
      <w:szCs w:val="20"/>
      <w:lang w:val="en-US" w:eastAsia="en-US"/>
    </w:rPr>
  </w:style>
  <w:style w:type="paragraph" w:styleId="Podtitul">
    <w:name w:val="Subtitle"/>
    <w:basedOn w:val="Normlny"/>
    <w:next w:val="Normlny"/>
    <w:link w:val="PodtitulChar"/>
    <w:rsid w:val="009A3C23"/>
    <w:pPr>
      <w:spacing w:before="120" w:after="60"/>
      <w:ind w:left="284"/>
      <w:jc w:val="center"/>
      <w:outlineLvl w:val="1"/>
    </w:pPr>
    <w:rPr>
      <w:rFonts w:ascii="Cambria" w:eastAsia="Times New Roman" w:hAnsi="Cambria"/>
      <w:sz w:val="24"/>
      <w:szCs w:val="24"/>
      <w:lang w:eastAsia="en-US"/>
    </w:rPr>
  </w:style>
  <w:style w:type="character" w:customStyle="1" w:styleId="PodtitulChar">
    <w:name w:val="Podtitul Char"/>
    <w:link w:val="Podtitul"/>
    <w:rsid w:val="009A3C23"/>
    <w:rPr>
      <w:rFonts w:ascii="Cambria" w:hAnsi="Cambria"/>
      <w:sz w:val="24"/>
      <w:szCs w:val="24"/>
      <w:lang w:val="sk-SK"/>
    </w:rPr>
  </w:style>
  <w:style w:type="paragraph" w:customStyle="1" w:styleId="Bulletwithtext3">
    <w:name w:val="Bullet with text 3"/>
    <w:basedOn w:val="Normlny"/>
    <w:uiPriority w:val="99"/>
    <w:rsid w:val="009D7881"/>
    <w:pPr>
      <w:numPr>
        <w:numId w:val="10"/>
      </w:numPr>
      <w:jc w:val="left"/>
    </w:pPr>
    <w:rPr>
      <w:rFonts w:ascii="Arial" w:eastAsia="Times New Roman" w:hAnsi="Arial"/>
      <w:szCs w:val="20"/>
      <w:lang w:eastAsia="en-US"/>
    </w:rPr>
  </w:style>
  <w:style w:type="paragraph" w:customStyle="1" w:styleId="Tabulka">
    <w:name w:val="Tabulka"/>
    <w:basedOn w:val="Normlny"/>
    <w:rsid w:val="003D0A4E"/>
    <w:pPr>
      <w:keepLines/>
      <w:spacing w:before="20"/>
      <w:ind w:left="113"/>
      <w:jc w:val="left"/>
    </w:pPr>
    <w:rPr>
      <w:rFonts w:ascii="Arial" w:eastAsia="Times New Roman" w:hAnsi="Arial"/>
      <w:sz w:val="18"/>
      <w:szCs w:val="24"/>
      <w:lang w:eastAsia="sk-SK"/>
    </w:rPr>
  </w:style>
  <w:style w:type="character" w:styleId="Zstupntext">
    <w:name w:val="Placeholder Text"/>
    <w:basedOn w:val="Predvolenpsmoodseku"/>
    <w:uiPriority w:val="99"/>
    <w:semiHidden/>
    <w:rsid w:val="00081129"/>
    <w:rPr>
      <w:color w:val="808080"/>
    </w:rPr>
  </w:style>
  <w:style w:type="character" w:styleId="slostrany">
    <w:name w:val="page number"/>
    <w:rsid w:val="00081129"/>
  </w:style>
  <w:style w:type="paragraph" w:customStyle="1" w:styleId="paragraph">
    <w:name w:val="paragraph"/>
    <w:basedOn w:val="Normlny"/>
    <w:rsid w:val="00D846EE"/>
    <w:pPr>
      <w:spacing w:before="100" w:beforeAutospacing="1" w:after="100" w:afterAutospacing="1"/>
      <w:jc w:val="left"/>
    </w:pPr>
    <w:rPr>
      <w:rFonts w:ascii="Times New Roman" w:eastAsia="Times New Roman" w:hAnsi="Times New Roman"/>
      <w:sz w:val="24"/>
      <w:szCs w:val="24"/>
      <w:lang w:eastAsia="sk-SK"/>
    </w:rPr>
  </w:style>
  <w:style w:type="character" w:customStyle="1" w:styleId="normaltextrun">
    <w:name w:val="normaltextrun"/>
    <w:basedOn w:val="Predvolenpsmoodseku"/>
    <w:rsid w:val="00D846EE"/>
  </w:style>
  <w:style w:type="character" w:customStyle="1" w:styleId="eop">
    <w:name w:val="eop"/>
    <w:basedOn w:val="Predvolenpsmoodseku"/>
    <w:rsid w:val="00D846EE"/>
  </w:style>
  <w:style w:type="character" w:customStyle="1" w:styleId="spellingerror">
    <w:name w:val="spellingerror"/>
    <w:basedOn w:val="Predvolenpsmoodseku"/>
    <w:rsid w:val="00D846EE"/>
  </w:style>
  <w:style w:type="character" w:customStyle="1" w:styleId="UnresolvedMention1">
    <w:name w:val="Unresolved Mention1"/>
    <w:basedOn w:val="Predvolenpsmoodseku"/>
    <w:uiPriority w:val="99"/>
    <w:semiHidden/>
    <w:unhideWhenUsed/>
    <w:rsid w:val="00B610F6"/>
    <w:rPr>
      <w:color w:val="605E5C"/>
      <w:shd w:val="clear" w:color="auto" w:fill="E1DFDD"/>
    </w:rPr>
  </w:style>
  <w:style w:type="character" w:customStyle="1" w:styleId="OdsekzoznamuChar">
    <w:name w:val="Odsek zoznamu Char"/>
    <w:aliases w:val="Bullet Number Char,lp1 Char,lp11 Char,List Paragraph11 Char,Use Case List Paragraph Char,Odstavec se seznamem1 Char,Bullet List Char,FooterText Char,numbered Char,Paragraphe de liste1 Char,Bulletr List Paragraph Char,列出段落 Char"/>
    <w:link w:val="Odsekzoznamu"/>
    <w:uiPriority w:val="34"/>
    <w:locked/>
    <w:rsid w:val="002A5B38"/>
    <w:rPr>
      <w:rFonts w:ascii="Calibri" w:eastAsia="Calibri" w:hAnsi="Calibri"/>
      <w:sz w:val="22"/>
      <w:szCs w:val="22"/>
      <w:lang w:val="sk-SK" w:eastAsia="ja-JP"/>
    </w:rPr>
  </w:style>
  <w:style w:type="table" w:styleId="Tabukasmriekou4zvraznenie1">
    <w:name w:val="Grid Table 4 Accent 1"/>
    <w:basedOn w:val="Normlnatabuka"/>
    <w:uiPriority w:val="49"/>
    <w:rsid w:val="00AB71FB"/>
    <w:rPr>
      <w:rFonts w:asciiTheme="minorHAnsi" w:eastAsiaTheme="minorHAnsi" w:hAnsiTheme="minorHAnsi" w:cstheme="minorBidi"/>
      <w:sz w:val="22"/>
      <w:szCs w:val="22"/>
      <w:lang w:val="sk-SK"/>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evyrieenzmienka">
    <w:name w:val="Unresolved Mention"/>
    <w:basedOn w:val="Predvolenpsmoodseku"/>
    <w:uiPriority w:val="99"/>
    <w:semiHidden/>
    <w:unhideWhenUsed/>
    <w:rsid w:val="00863BB9"/>
    <w:rPr>
      <w:color w:val="605E5C"/>
      <w:shd w:val="clear" w:color="auto" w:fill="E1DFDD"/>
    </w:rPr>
  </w:style>
  <w:style w:type="character" w:customStyle="1" w:styleId="wacimagecontainer">
    <w:name w:val="wacimagecontainer"/>
    <w:basedOn w:val="Predvolenpsmoodseku"/>
    <w:rsid w:val="00B72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462">
      <w:bodyDiv w:val="1"/>
      <w:marLeft w:val="0"/>
      <w:marRight w:val="0"/>
      <w:marTop w:val="0"/>
      <w:marBottom w:val="0"/>
      <w:divBdr>
        <w:top w:val="none" w:sz="0" w:space="0" w:color="auto"/>
        <w:left w:val="none" w:sz="0" w:space="0" w:color="auto"/>
        <w:bottom w:val="none" w:sz="0" w:space="0" w:color="auto"/>
        <w:right w:val="none" w:sz="0" w:space="0" w:color="auto"/>
      </w:divBdr>
      <w:divsChild>
        <w:div w:id="291055217">
          <w:marLeft w:val="0"/>
          <w:marRight w:val="0"/>
          <w:marTop w:val="0"/>
          <w:marBottom w:val="0"/>
          <w:divBdr>
            <w:top w:val="none" w:sz="0" w:space="0" w:color="auto"/>
            <w:left w:val="none" w:sz="0" w:space="0" w:color="auto"/>
            <w:bottom w:val="none" w:sz="0" w:space="0" w:color="auto"/>
            <w:right w:val="none" w:sz="0" w:space="0" w:color="auto"/>
          </w:divBdr>
        </w:div>
        <w:div w:id="1038310230">
          <w:marLeft w:val="0"/>
          <w:marRight w:val="0"/>
          <w:marTop w:val="0"/>
          <w:marBottom w:val="0"/>
          <w:divBdr>
            <w:top w:val="none" w:sz="0" w:space="0" w:color="auto"/>
            <w:left w:val="none" w:sz="0" w:space="0" w:color="auto"/>
            <w:bottom w:val="none" w:sz="0" w:space="0" w:color="auto"/>
            <w:right w:val="none" w:sz="0" w:space="0" w:color="auto"/>
          </w:divBdr>
        </w:div>
        <w:div w:id="1102995869">
          <w:marLeft w:val="0"/>
          <w:marRight w:val="0"/>
          <w:marTop w:val="0"/>
          <w:marBottom w:val="0"/>
          <w:divBdr>
            <w:top w:val="none" w:sz="0" w:space="0" w:color="auto"/>
            <w:left w:val="none" w:sz="0" w:space="0" w:color="auto"/>
            <w:bottom w:val="none" w:sz="0" w:space="0" w:color="auto"/>
            <w:right w:val="none" w:sz="0" w:space="0" w:color="auto"/>
          </w:divBdr>
        </w:div>
        <w:div w:id="1652515386">
          <w:marLeft w:val="0"/>
          <w:marRight w:val="0"/>
          <w:marTop w:val="0"/>
          <w:marBottom w:val="0"/>
          <w:divBdr>
            <w:top w:val="none" w:sz="0" w:space="0" w:color="auto"/>
            <w:left w:val="none" w:sz="0" w:space="0" w:color="auto"/>
            <w:bottom w:val="none" w:sz="0" w:space="0" w:color="auto"/>
            <w:right w:val="none" w:sz="0" w:space="0" w:color="auto"/>
          </w:divBdr>
        </w:div>
        <w:div w:id="1933856919">
          <w:marLeft w:val="0"/>
          <w:marRight w:val="0"/>
          <w:marTop w:val="0"/>
          <w:marBottom w:val="0"/>
          <w:divBdr>
            <w:top w:val="none" w:sz="0" w:space="0" w:color="auto"/>
            <w:left w:val="none" w:sz="0" w:space="0" w:color="auto"/>
            <w:bottom w:val="none" w:sz="0" w:space="0" w:color="auto"/>
            <w:right w:val="none" w:sz="0" w:space="0" w:color="auto"/>
          </w:divBdr>
        </w:div>
        <w:div w:id="2045014761">
          <w:marLeft w:val="0"/>
          <w:marRight w:val="0"/>
          <w:marTop w:val="0"/>
          <w:marBottom w:val="0"/>
          <w:divBdr>
            <w:top w:val="none" w:sz="0" w:space="0" w:color="auto"/>
            <w:left w:val="none" w:sz="0" w:space="0" w:color="auto"/>
            <w:bottom w:val="none" w:sz="0" w:space="0" w:color="auto"/>
            <w:right w:val="none" w:sz="0" w:space="0" w:color="auto"/>
          </w:divBdr>
        </w:div>
      </w:divsChild>
    </w:div>
    <w:div w:id="125052438">
      <w:bodyDiv w:val="1"/>
      <w:marLeft w:val="0"/>
      <w:marRight w:val="0"/>
      <w:marTop w:val="0"/>
      <w:marBottom w:val="0"/>
      <w:divBdr>
        <w:top w:val="none" w:sz="0" w:space="0" w:color="auto"/>
        <w:left w:val="none" w:sz="0" w:space="0" w:color="auto"/>
        <w:bottom w:val="none" w:sz="0" w:space="0" w:color="auto"/>
        <w:right w:val="none" w:sz="0" w:space="0" w:color="auto"/>
      </w:divBdr>
    </w:div>
    <w:div w:id="176627948">
      <w:bodyDiv w:val="1"/>
      <w:marLeft w:val="0"/>
      <w:marRight w:val="0"/>
      <w:marTop w:val="0"/>
      <w:marBottom w:val="0"/>
      <w:divBdr>
        <w:top w:val="none" w:sz="0" w:space="0" w:color="auto"/>
        <w:left w:val="none" w:sz="0" w:space="0" w:color="auto"/>
        <w:bottom w:val="none" w:sz="0" w:space="0" w:color="auto"/>
        <w:right w:val="none" w:sz="0" w:space="0" w:color="auto"/>
      </w:divBdr>
      <w:divsChild>
        <w:div w:id="137116353">
          <w:marLeft w:val="0"/>
          <w:marRight w:val="0"/>
          <w:marTop w:val="0"/>
          <w:marBottom w:val="0"/>
          <w:divBdr>
            <w:top w:val="none" w:sz="0" w:space="0" w:color="auto"/>
            <w:left w:val="none" w:sz="0" w:space="0" w:color="auto"/>
            <w:bottom w:val="none" w:sz="0" w:space="0" w:color="auto"/>
            <w:right w:val="none" w:sz="0" w:space="0" w:color="auto"/>
          </w:divBdr>
        </w:div>
        <w:div w:id="1281184626">
          <w:marLeft w:val="0"/>
          <w:marRight w:val="0"/>
          <w:marTop w:val="0"/>
          <w:marBottom w:val="0"/>
          <w:divBdr>
            <w:top w:val="none" w:sz="0" w:space="0" w:color="auto"/>
            <w:left w:val="none" w:sz="0" w:space="0" w:color="auto"/>
            <w:bottom w:val="none" w:sz="0" w:space="0" w:color="auto"/>
            <w:right w:val="none" w:sz="0" w:space="0" w:color="auto"/>
          </w:divBdr>
        </w:div>
        <w:div w:id="1628465126">
          <w:marLeft w:val="0"/>
          <w:marRight w:val="0"/>
          <w:marTop w:val="0"/>
          <w:marBottom w:val="0"/>
          <w:divBdr>
            <w:top w:val="none" w:sz="0" w:space="0" w:color="auto"/>
            <w:left w:val="none" w:sz="0" w:space="0" w:color="auto"/>
            <w:bottom w:val="none" w:sz="0" w:space="0" w:color="auto"/>
            <w:right w:val="none" w:sz="0" w:space="0" w:color="auto"/>
          </w:divBdr>
        </w:div>
        <w:div w:id="1881933050">
          <w:marLeft w:val="0"/>
          <w:marRight w:val="0"/>
          <w:marTop w:val="0"/>
          <w:marBottom w:val="0"/>
          <w:divBdr>
            <w:top w:val="none" w:sz="0" w:space="0" w:color="auto"/>
            <w:left w:val="none" w:sz="0" w:space="0" w:color="auto"/>
            <w:bottom w:val="none" w:sz="0" w:space="0" w:color="auto"/>
            <w:right w:val="none" w:sz="0" w:space="0" w:color="auto"/>
          </w:divBdr>
        </w:div>
      </w:divsChild>
    </w:div>
    <w:div w:id="322010787">
      <w:bodyDiv w:val="1"/>
      <w:marLeft w:val="0"/>
      <w:marRight w:val="0"/>
      <w:marTop w:val="0"/>
      <w:marBottom w:val="0"/>
      <w:divBdr>
        <w:top w:val="none" w:sz="0" w:space="0" w:color="auto"/>
        <w:left w:val="none" w:sz="0" w:space="0" w:color="auto"/>
        <w:bottom w:val="none" w:sz="0" w:space="0" w:color="auto"/>
        <w:right w:val="none" w:sz="0" w:space="0" w:color="auto"/>
      </w:divBdr>
    </w:div>
    <w:div w:id="355469729">
      <w:bodyDiv w:val="1"/>
      <w:marLeft w:val="0"/>
      <w:marRight w:val="0"/>
      <w:marTop w:val="0"/>
      <w:marBottom w:val="0"/>
      <w:divBdr>
        <w:top w:val="none" w:sz="0" w:space="0" w:color="auto"/>
        <w:left w:val="none" w:sz="0" w:space="0" w:color="auto"/>
        <w:bottom w:val="none" w:sz="0" w:space="0" w:color="auto"/>
        <w:right w:val="none" w:sz="0" w:space="0" w:color="auto"/>
      </w:divBdr>
      <w:divsChild>
        <w:div w:id="1632662930">
          <w:marLeft w:val="0"/>
          <w:marRight w:val="0"/>
          <w:marTop w:val="0"/>
          <w:marBottom w:val="0"/>
          <w:divBdr>
            <w:top w:val="none" w:sz="0" w:space="0" w:color="auto"/>
            <w:left w:val="none" w:sz="0" w:space="0" w:color="auto"/>
            <w:bottom w:val="none" w:sz="0" w:space="0" w:color="auto"/>
            <w:right w:val="none" w:sz="0" w:space="0" w:color="auto"/>
          </w:divBdr>
          <w:divsChild>
            <w:div w:id="28802378">
              <w:marLeft w:val="0"/>
              <w:marRight w:val="0"/>
              <w:marTop w:val="0"/>
              <w:marBottom w:val="0"/>
              <w:divBdr>
                <w:top w:val="none" w:sz="0" w:space="0" w:color="auto"/>
                <w:left w:val="none" w:sz="0" w:space="0" w:color="auto"/>
                <w:bottom w:val="none" w:sz="0" w:space="0" w:color="auto"/>
                <w:right w:val="none" w:sz="0" w:space="0" w:color="auto"/>
              </w:divBdr>
            </w:div>
            <w:div w:id="416485851">
              <w:marLeft w:val="0"/>
              <w:marRight w:val="0"/>
              <w:marTop w:val="0"/>
              <w:marBottom w:val="0"/>
              <w:divBdr>
                <w:top w:val="none" w:sz="0" w:space="0" w:color="auto"/>
                <w:left w:val="none" w:sz="0" w:space="0" w:color="auto"/>
                <w:bottom w:val="none" w:sz="0" w:space="0" w:color="auto"/>
                <w:right w:val="none" w:sz="0" w:space="0" w:color="auto"/>
              </w:divBdr>
            </w:div>
            <w:div w:id="556354137">
              <w:marLeft w:val="0"/>
              <w:marRight w:val="0"/>
              <w:marTop w:val="0"/>
              <w:marBottom w:val="0"/>
              <w:divBdr>
                <w:top w:val="none" w:sz="0" w:space="0" w:color="auto"/>
                <w:left w:val="none" w:sz="0" w:space="0" w:color="auto"/>
                <w:bottom w:val="none" w:sz="0" w:space="0" w:color="auto"/>
                <w:right w:val="none" w:sz="0" w:space="0" w:color="auto"/>
              </w:divBdr>
            </w:div>
            <w:div w:id="689720727">
              <w:marLeft w:val="0"/>
              <w:marRight w:val="0"/>
              <w:marTop w:val="0"/>
              <w:marBottom w:val="0"/>
              <w:divBdr>
                <w:top w:val="none" w:sz="0" w:space="0" w:color="auto"/>
                <w:left w:val="none" w:sz="0" w:space="0" w:color="auto"/>
                <w:bottom w:val="none" w:sz="0" w:space="0" w:color="auto"/>
                <w:right w:val="none" w:sz="0" w:space="0" w:color="auto"/>
              </w:divBdr>
            </w:div>
            <w:div w:id="939139346">
              <w:marLeft w:val="0"/>
              <w:marRight w:val="0"/>
              <w:marTop w:val="0"/>
              <w:marBottom w:val="0"/>
              <w:divBdr>
                <w:top w:val="none" w:sz="0" w:space="0" w:color="auto"/>
                <w:left w:val="none" w:sz="0" w:space="0" w:color="auto"/>
                <w:bottom w:val="none" w:sz="0" w:space="0" w:color="auto"/>
                <w:right w:val="none" w:sz="0" w:space="0" w:color="auto"/>
              </w:divBdr>
            </w:div>
            <w:div w:id="9757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139059">
      <w:bodyDiv w:val="1"/>
      <w:marLeft w:val="0"/>
      <w:marRight w:val="0"/>
      <w:marTop w:val="0"/>
      <w:marBottom w:val="0"/>
      <w:divBdr>
        <w:top w:val="none" w:sz="0" w:space="0" w:color="auto"/>
        <w:left w:val="none" w:sz="0" w:space="0" w:color="auto"/>
        <w:bottom w:val="none" w:sz="0" w:space="0" w:color="auto"/>
        <w:right w:val="none" w:sz="0" w:space="0" w:color="auto"/>
      </w:divBdr>
      <w:divsChild>
        <w:div w:id="520974915">
          <w:marLeft w:val="1166"/>
          <w:marRight w:val="0"/>
          <w:marTop w:val="0"/>
          <w:marBottom w:val="0"/>
          <w:divBdr>
            <w:top w:val="none" w:sz="0" w:space="0" w:color="auto"/>
            <w:left w:val="none" w:sz="0" w:space="0" w:color="auto"/>
            <w:bottom w:val="none" w:sz="0" w:space="0" w:color="auto"/>
            <w:right w:val="none" w:sz="0" w:space="0" w:color="auto"/>
          </w:divBdr>
        </w:div>
      </w:divsChild>
    </w:div>
    <w:div w:id="500319362">
      <w:bodyDiv w:val="1"/>
      <w:marLeft w:val="0"/>
      <w:marRight w:val="0"/>
      <w:marTop w:val="0"/>
      <w:marBottom w:val="0"/>
      <w:divBdr>
        <w:top w:val="none" w:sz="0" w:space="0" w:color="auto"/>
        <w:left w:val="none" w:sz="0" w:space="0" w:color="auto"/>
        <w:bottom w:val="none" w:sz="0" w:space="0" w:color="auto"/>
        <w:right w:val="none" w:sz="0" w:space="0" w:color="auto"/>
      </w:divBdr>
    </w:div>
    <w:div w:id="576593127">
      <w:bodyDiv w:val="1"/>
      <w:marLeft w:val="0"/>
      <w:marRight w:val="0"/>
      <w:marTop w:val="0"/>
      <w:marBottom w:val="0"/>
      <w:divBdr>
        <w:top w:val="none" w:sz="0" w:space="0" w:color="auto"/>
        <w:left w:val="none" w:sz="0" w:space="0" w:color="auto"/>
        <w:bottom w:val="none" w:sz="0" w:space="0" w:color="auto"/>
        <w:right w:val="none" w:sz="0" w:space="0" w:color="auto"/>
      </w:divBdr>
      <w:divsChild>
        <w:div w:id="222495619">
          <w:marLeft w:val="0"/>
          <w:marRight w:val="0"/>
          <w:marTop w:val="0"/>
          <w:marBottom w:val="0"/>
          <w:divBdr>
            <w:top w:val="none" w:sz="0" w:space="0" w:color="auto"/>
            <w:left w:val="none" w:sz="0" w:space="0" w:color="auto"/>
            <w:bottom w:val="none" w:sz="0" w:space="0" w:color="auto"/>
            <w:right w:val="none" w:sz="0" w:space="0" w:color="auto"/>
          </w:divBdr>
          <w:divsChild>
            <w:div w:id="1522861744">
              <w:marLeft w:val="0"/>
              <w:marRight w:val="0"/>
              <w:marTop w:val="0"/>
              <w:marBottom w:val="0"/>
              <w:divBdr>
                <w:top w:val="none" w:sz="0" w:space="0" w:color="auto"/>
                <w:left w:val="none" w:sz="0" w:space="0" w:color="auto"/>
                <w:bottom w:val="none" w:sz="0" w:space="0" w:color="auto"/>
                <w:right w:val="none" w:sz="0" w:space="0" w:color="auto"/>
              </w:divBdr>
            </w:div>
          </w:divsChild>
        </w:div>
        <w:div w:id="282660647">
          <w:marLeft w:val="0"/>
          <w:marRight w:val="0"/>
          <w:marTop w:val="0"/>
          <w:marBottom w:val="0"/>
          <w:divBdr>
            <w:top w:val="none" w:sz="0" w:space="0" w:color="auto"/>
            <w:left w:val="none" w:sz="0" w:space="0" w:color="auto"/>
            <w:bottom w:val="none" w:sz="0" w:space="0" w:color="auto"/>
            <w:right w:val="none" w:sz="0" w:space="0" w:color="auto"/>
          </w:divBdr>
          <w:divsChild>
            <w:div w:id="370112524">
              <w:marLeft w:val="0"/>
              <w:marRight w:val="0"/>
              <w:marTop w:val="0"/>
              <w:marBottom w:val="0"/>
              <w:divBdr>
                <w:top w:val="none" w:sz="0" w:space="0" w:color="auto"/>
                <w:left w:val="none" w:sz="0" w:space="0" w:color="auto"/>
                <w:bottom w:val="none" w:sz="0" w:space="0" w:color="auto"/>
                <w:right w:val="none" w:sz="0" w:space="0" w:color="auto"/>
              </w:divBdr>
            </w:div>
          </w:divsChild>
        </w:div>
        <w:div w:id="330567782">
          <w:marLeft w:val="0"/>
          <w:marRight w:val="0"/>
          <w:marTop w:val="0"/>
          <w:marBottom w:val="0"/>
          <w:divBdr>
            <w:top w:val="none" w:sz="0" w:space="0" w:color="auto"/>
            <w:left w:val="none" w:sz="0" w:space="0" w:color="auto"/>
            <w:bottom w:val="none" w:sz="0" w:space="0" w:color="auto"/>
            <w:right w:val="none" w:sz="0" w:space="0" w:color="auto"/>
          </w:divBdr>
          <w:divsChild>
            <w:div w:id="860896804">
              <w:marLeft w:val="0"/>
              <w:marRight w:val="0"/>
              <w:marTop w:val="0"/>
              <w:marBottom w:val="0"/>
              <w:divBdr>
                <w:top w:val="none" w:sz="0" w:space="0" w:color="auto"/>
                <w:left w:val="none" w:sz="0" w:space="0" w:color="auto"/>
                <w:bottom w:val="none" w:sz="0" w:space="0" w:color="auto"/>
                <w:right w:val="none" w:sz="0" w:space="0" w:color="auto"/>
              </w:divBdr>
            </w:div>
          </w:divsChild>
        </w:div>
        <w:div w:id="391543530">
          <w:marLeft w:val="0"/>
          <w:marRight w:val="0"/>
          <w:marTop w:val="0"/>
          <w:marBottom w:val="0"/>
          <w:divBdr>
            <w:top w:val="none" w:sz="0" w:space="0" w:color="auto"/>
            <w:left w:val="none" w:sz="0" w:space="0" w:color="auto"/>
            <w:bottom w:val="none" w:sz="0" w:space="0" w:color="auto"/>
            <w:right w:val="none" w:sz="0" w:space="0" w:color="auto"/>
          </w:divBdr>
          <w:divsChild>
            <w:div w:id="564071362">
              <w:marLeft w:val="0"/>
              <w:marRight w:val="0"/>
              <w:marTop w:val="0"/>
              <w:marBottom w:val="0"/>
              <w:divBdr>
                <w:top w:val="none" w:sz="0" w:space="0" w:color="auto"/>
                <w:left w:val="none" w:sz="0" w:space="0" w:color="auto"/>
                <w:bottom w:val="none" w:sz="0" w:space="0" w:color="auto"/>
                <w:right w:val="none" w:sz="0" w:space="0" w:color="auto"/>
              </w:divBdr>
            </w:div>
          </w:divsChild>
        </w:div>
        <w:div w:id="547181080">
          <w:marLeft w:val="0"/>
          <w:marRight w:val="0"/>
          <w:marTop w:val="0"/>
          <w:marBottom w:val="0"/>
          <w:divBdr>
            <w:top w:val="none" w:sz="0" w:space="0" w:color="auto"/>
            <w:left w:val="none" w:sz="0" w:space="0" w:color="auto"/>
            <w:bottom w:val="none" w:sz="0" w:space="0" w:color="auto"/>
            <w:right w:val="none" w:sz="0" w:space="0" w:color="auto"/>
          </w:divBdr>
          <w:divsChild>
            <w:div w:id="1466695771">
              <w:marLeft w:val="0"/>
              <w:marRight w:val="0"/>
              <w:marTop w:val="0"/>
              <w:marBottom w:val="0"/>
              <w:divBdr>
                <w:top w:val="none" w:sz="0" w:space="0" w:color="auto"/>
                <w:left w:val="none" w:sz="0" w:space="0" w:color="auto"/>
                <w:bottom w:val="none" w:sz="0" w:space="0" w:color="auto"/>
                <w:right w:val="none" w:sz="0" w:space="0" w:color="auto"/>
              </w:divBdr>
            </w:div>
          </w:divsChild>
        </w:div>
        <w:div w:id="604657774">
          <w:marLeft w:val="0"/>
          <w:marRight w:val="0"/>
          <w:marTop w:val="0"/>
          <w:marBottom w:val="0"/>
          <w:divBdr>
            <w:top w:val="none" w:sz="0" w:space="0" w:color="auto"/>
            <w:left w:val="none" w:sz="0" w:space="0" w:color="auto"/>
            <w:bottom w:val="none" w:sz="0" w:space="0" w:color="auto"/>
            <w:right w:val="none" w:sz="0" w:space="0" w:color="auto"/>
          </w:divBdr>
          <w:divsChild>
            <w:div w:id="1466005106">
              <w:marLeft w:val="0"/>
              <w:marRight w:val="0"/>
              <w:marTop w:val="0"/>
              <w:marBottom w:val="0"/>
              <w:divBdr>
                <w:top w:val="none" w:sz="0" w:space="0" w:color="auto"/>
                <w:left w:val="none" w:sz="0" w:space="0" w:color="auto"/>
                <w:bottom w:val="none" w:sz="0" w:space="0" w:color="auto"/>
                <w:right w:val="none" w:sz="0" w:space="0" w:color="auto"/>
              </w:divBdr>
            </w:div>
          </w:divsChild>
        </w:div>
        <w:div w:id="739139116">
          <w:marLeft w:val="0"/>
          <w:marRight w:val="0"/>
          <w:marTop w:val="0"/>
          <w:marBottom w:val="0"/>
          <w:divBdr>
            <w:top w:val="none" w:sz="0" w:space="0" w:color="auto"/>
            <w:left w:val="none" w:sz="0" w:space="0" w:color="auto"/>
            <w:bottom w:val="none" w:sz="0" w:space="0" w:color="auto"/>
            <w:right w:val="none" w:sz="0" w:space="0" w:color="auto"/>
          </w:divBdr>
          <w:divsChild>
            <w:div w:id="86318306">
              <w:marLeft w:val="0"/>
              <w:marRight w:val="0"/>
              <w:marTop w:val="0"/>
              <w:marBottom w:val="0"/>
              <w:divBdr>
                <w:top w:val="none" w:sz="0" w:space="0" w:color="auto"/>
                <w:left w:val="none" w:sz="0" w:space="0" w:color="auto"/>
                <w:bottom w:val="none" w:sz="0" w:space="0" w:color="auto"/>
                <w:right w:val="none" w:sz="0" w:space="0" w:color="auto"/>
              </w:divBdr>
            </w:div>
          </w:divsChild>
        </w:div>
        <w:div w:id="812527367">
          <w:marLeft w:val="0"/>
          <w:marRight w:val="0"/>
          <w:marTop w:val="0"/>
          <w:marBottom w:val="0"/>
          <w:divBdr>
            <w:top w:val="none" w:sz="0" w:space="0" w:color="auto"/>
            <w:left w:val="none" w:sz="0" w:space="0" w:color="auto"/>
            <w:bottom w:val="none" w:sz="0" w:space="0" w:color="auto"/>
            <w:right w:val="none" w:sz="0" w:space="0" w:color="auto"/>
          </w:divBdr>
          <w:divsChild>
            <w:div w:id="1551650496">
              <w:marLeft w:val="0"/>
              <w:marRight w:val="0"/>
              <w:marTop w:val="0"/>
              <w:marBottom w:val="0"/>
              <w:divBdr>
                <w:top w:val="none" w:sz="0" w:space="0" w:color="auto"/>
                <w:left w:val="none" w:sz="0" w:space="0" w:color="auto"/>
                <w:bottom w:val="none" w:sz="0" w:space="0" w:color="auto"/>
                <w:right w:val="none" w:sz="0" w:space="0" w:color="auto"/>
              </w:divBdr>
            </w:div>
          </w:divsChild>
        </w:div>
        <w:div w:id="898902600">
          <w:marLeft w:val="0"/>
          <w:marRight w:val="0"/>
          <w:marTop w:val="0"/>
          <w:marBottom w:val="0"/>
          <w:divBdr>
            <w:top w:val="none" w:sz="0" w:space="0" w:color="auto"/>
            <w:left w:val="none" w:sz="0" w:space="0" w:color="auto"/>
            <w:bottom w:val="none" w:sz="0" w:space="0" w:color="auto"/>
            <w:right w:val="none" w:sz="0" w:space="0" w:color="auto"/>
          </w:divBdr>
          <w:divsChild>
            <w:div w:id="929629929">
              <w:marLeft w:val="0"/>
              <w:marRight w:val="0"/>
              <w:marTop w:val="0"/>
              <w:marBottom w:val="0"/>
              <w:divBdr>
                <w:top w:val="none" w:sz="0" w:space="0" w:color="auto"/>
                <w:left w:val="none" w:sz="0" w:space="0" w:color="auto"/>
                <w:bottom w:val="none" w:sz="0" w:space="0" w:color="auto"/>
                <w:right w:val="none" w:sz="0" w:space="0" w:color="auto"/>
              </w:divBdr>
            </w:div>
          </w:divsChild>
        </w:div>
        <w:div w:id="916356290">
          <w:marLeft w:val="0"/>
          <w:marRight w:val="0"/>
          <w:marTop w:val="0"/>
          <w:marBottom w:val="0"/>
          <w:divBdr>
            <w:top w:val="none" w:sz="0" w:space="0" w:color="auto"/>
            <w:left w:val="none" w:sz="0" w:space="0" w:color="auto"/>
            <w:bottom w:val="none" w:sz="0" w:space="0" w:color="auto"/>
            <w:right w:val="none" w:sz="0" w:space="0" w:color="auto"/>
          </w:divBdr>
          <w:divsChild>
            <w:div w:id="439029759">
              <w:marLeft w:val="0"/>
              <w:marRight w:val="0"/>
              <w:marTop w:val="0"/>
              <w:marBottom w:val="0"/>
              <w:divBdr>
                <w:top w:val="none" w:sz="0" w:space="0" w:color="auto"/>
                <w:left w:val="none" w:sz="0" w:space="0" w:color="auto"/>
                <w:bottom w:val="none" w:sz="0" w:space="0" w:color="auto"/>
                <w:right w:val="none" w:sz="0" w:space="0" w:color="auto"/>
              </w:divBdr>
            </w:div>
          </w:divsChild>
        </w:div>
        <w:div w:id="924220954">
          <w:marLeft w:val="0"/>
          <w:marRight w:val="0"/>
          <w:marTop w:val="0"/>
          <w:marBottom w:val="0"/>
          <w:divBdr>
            <w:top w:val="none" w:sz="0" w:space="0" w:color="auto"/>
            <w:left w:val="none" w:sz="0" w:space="0" w:color="auto"/>
            <w:bottom w:val="none" w:sz="0" w:space="0" w:color="auto"/>
            <w:right w:val="none" w:sz="0" w:space="0" w:color="auto"/>
          </w:divBdr>
          <w:divsChild>
            <w:div w:id="1540623666">
              <w:marLeft w:val="0"/>
              <w:marRight w:val="0"/>
              <w:marTop w:val="0"/>
              <w:marBottom w:val="0"/>
              <w:divBdr>
                <w:top w:val="none" w:sz="0" w:space="0" w:color="auto"/>
                <w:left w:val="none" w:sz="0" w:space="0" w:color="auto"/>
                <w:bottom w:val="none" w:sz="0" w:space="0" w:color="auto"/>
                <w:right w:val="none" w:sz="0" w:space="0" w:color="auto"/>
              </w:divBdr>
            </w:div>
          </w:divsChild>
        </w:div>
        <w:div w:id="952521766">
          <w:marLeft w:val="0"/>
          <w:marRight w:val="0"/>
          <w:marTop w:val="0"/>
          <w:marBottom w:val="0"/>
          <w:divBdr>
            <w:top w:val="none" w:sz="0" w:space="0" w:color="auto"/>
            <w:left w:val="none" w:sz="0" w:space="0" w:color="auto"/>
            <w:bottom w:val="none" w:sz="0" w:space="0" w:color="auto"/>
            <w:right w:val="none" w:sz="0" w:space="0" w:color="auto"/>
          </w:divBdr>
          <w:divsChild>
            <w:div w:id="372924474">
              <w:marLeft w:val="0"/>
              <w:marRight w:val="0"/>
              <w:marTop w:val="0"/>
              <w:marBottom w:val="0"/>
              <w:divBdr>
                <w:top w:val="none" w:sz="0" w:space="0" w:color="auto"/>
                <w:left w:val="none" w:sz="0" w:space="0" w:color="auto"/>
                <w:bottom w:val="none" w:sz="0" w:space="0" w:color="auto"/>
                <w:right w:val="none" w:sz="0" w:space="0" w:color="auto"/>
              </w:divBdr>
            </w:div>
          </w:divsChild>
        </w:div>
        <w:div w:id="972563960">
          <w:marLeft w:val="0"/>
          <w:marRight w:val="0"/>
          <w:marTop w:val="0"/>
          <w:marBottom w:val="0"/>
          <w:divBdr>
            <w:top w:val="none" w:sz="0" w:space="0" w:color="auto"/>
            <w:left w:val="none" w:sz="0" w:space="0" w:color="auto"/>
            <w:bottom w:val="none" w:sz="0" w:space="0" w:color="auto"/>
            <w:right w:val="none" w:sz="0" w:space="0" w:color="auto"/>
          </w:divBdr>
          <w:divsChild>
            <w:div w:id="1418868401">
              <w:marLeft w:val="0"/>
              <w:marRight w:val="0"/>
              <w:marTop w:val="0"/>
              <w:marBottom w:val="0"/>
              <w:divBdr>
                <w:top w:val="none" w:sz="0" w:space="0" w:color="auto"/>
                <w:left w:val="none" w:sz="0" w:space="0" w:color="auto"/>
                <w:bottom w:val="none" w:sz="0" w:space="0" w:color="auto"/>
                <w:right w:val="none" w:sz="0" w:space="0" w:color="auto"/>
              </w:divBdr>
            </w:div>
          </w:divsChild>
        </w:div>
        <w:div w:id="1020400178">
          <w:marLeft w:val="0"/>
          <w:marRight w:val="0"/>
          <w:marTop w:val="0"/>
          <w:marBottom w:val="0"/>
          <w:divBdr>
            <w:top w:val="none" w:sz="0" w:space="0" w:color="auto"/>
            <w:left w:val="none" w:sz="0" w:space="0" w:color="auto"/>
            <w:bottom w:val="none" w:sz="0" w:space="0" w:color="auto"/>
            <w:right w:val="none" w:sz="0" w:space="0" w:color="auto"/>
          </w:divBdr>
          <w:divsChild>
            <w:div w:id="1512794858">
              <w:marLeft w:val="0"/>
              <w:marRight w:val="0"/>
              <w:marTop w:val="0"/>
              <w:marBottom w:val="0"/>
              <w:divBdr>
                <w:top w:val="none" w:sz="0" w:space="0" w:color="auto"/>
                <w:left w:val="none" w:sz="0" w:space="0" w:color="auto"/>
                <w:bottom w:val="none" w:sz="0" w:space="0" w:color="auto"/>
                <w:right w:val="none" w:sz="0" w:space="0" w:color="auto"/>
              </w:divBdr>
            </w:div>
          </w:divsChild>
        </w:div>
        <w:div w:id="1154640102">
          <w:marLeft w:val="0"/>
          <w:marRight w:val="0"/>
          <w:marTop w:val="0"/>
          <w:marBottom w:val="0"/>
          <w:divBdr>
            <w:top w:val="none" w:sz="0" w:space="0" w:color="auto"/>
            <w:left w:val="none" w:sz="0" w:space="0" w:color="auto"/>
            <w:bottom w:val="none" w:sz="0" w:space="0" w:color="auto"/>
            <w:right w:val="none" w:sz="0" w:space="0" w:color="auto"/>
          </w:divBdr>
          <w:divsChild>
            <w:div w:id="868297739">
              <w:marLeft w:val="0"/>
              <w:marRight w:val="0"/>
              <w:marTop w:val="0"/>
              <w:marBottom w:val="0"/>
              <w:divBdr>
                <w:top w:val="none" w:sz="0" w:space="0" w:color="auto"/>
                <w:left w:val="none" w:sz="0" w:space="0" w:color="auto"/>
                <w:bottom w:val="none" w:sz="0" w:space="0" w:color="auto"/>
                <w:right w:val="none" w:sz="0" w:space="0" w:color="auto"/>
              </w:divBdr>
            </w:div>
          </w:divsChild>
        </w:div>
        <w:div w:id="1205411923">
          <w:marLeft w:val="0"/>
          <w:marRight w:val="0"/>
          <w:marTop w:val="0"/>
          <w:marBottom w:val="0"/>
          <w:divBdr>
            <w:top w:val="none" w:sz="0" w:space="0" w:color="auto"/>
            <w:left w:val="none" w:sz="0" w:space="0" w:color="auto"/>
            <w:bottom w:val="none" w:sz="0" w:space="0" w:color="auto"/>
            <w:right w:val="none" w:sz="0" w:space="0" w:color="auto"/>
          </w:divBdr>
          <w:divsChild>
            <w:div w:id="1365253831">
              <w:marLeft w:val="0"/>
              <w:marRight w:val="0"/>
              <w:marTop w:val="0"/>
              <w:marBottom w:val="0"/>
              <w:divBdr>
                <w:top w:val="none" w:sz="0" w:space="0" w:color="auto"/>
                <w:left w:val="none" w:sz="0" w:space="0" w:color="auto"/>
                <w:bottom w:val="none" w:sz="0" w:space="0" w:color="auto"/>
                <w:right w:val="none" w:sz="0" w:space="0" w:color="auto"/>
              </w:divBdr>
            </w:div>
          </w:divsChild>
        </w:div>
        <w:div w:id="1288585008">
          <w:marLeft w:val="0"/>
          <w:marRight w:val="0"/>
          <w:marTop w:val="0"/>
          <w:marBottom w:val="0"/>
          <w:divBdr>
            <w:top w:val="none" w:sz="0" w:space="0" w:color="auto"/>
            <w:left w:val="none" w:sz="0" w:space="0" w:color="auto"/>
            <w:bottom w:val="none" w:sz="0" w:space="0" w:color="auto"/>
            <w:right w:val="none" w:sz="0" w:space="0" w:color="auto"/>
          </w:divBdr>
          <w:divsChild>
            <w:div w:id="640044103">
              <w:marLeft w:val="0"/>
              <w:marRight w:val="0"/>
              <w:marTop w:val="0"/>
              <w:marBottom w:val="0"/>
              <w:divBdr>
                <w:top w:val="none" w:sz="0" w:space="0" w:color="auto"/>
                <w:left w:val="none" w:sz="0" w:space="0" w:color="auto"/>
                <w:bottom w:val="none" w:sz="0" w:space="0" w:color="auto"/>
                <w:right w:val="none" w:sz="0" w:space="0" w:color="auto"/>
              </w:divBdr>
            </w:div>
          </w:divsChild>
        </w:div>
        <w:div w:id="1411392663">
          <w:marLeft w:val="0"/>
          <w:marRight w:val="0"/>
          <w:marTop w:val="0"/>
          <w:marBottom w:val="0"/>
          <w:divBdr>
            <w:top w:val="none" w:sz="0" w:space="0" w:color="auto"/>
            <w:left w:val="none" w:sz="0" w:space="0" w:color="auto"/>
            <w:bottom w:val="none" w:sz="0" w:space="0" w:color="auto"/>
            <w:right w:val="none" w:sz="0" w:space="0" w:color="auto"/>
          </w:divBdr>
          <w:divsChild>
            <w:div w:id="449905293">
              <w:marLeft w:val="0"/>
              <w:marRight w:val="0"/>
              <w:marTop w:val="0"/>
              <w:marBottom w:val="0"/>
              <w:divBdr>
                <w:top w:val="none" w:sz="0" w:space="0" w:color="auto"/>
                <w:left w:val="none" w:sz="0" w:space="0" w:color="auto"/>
                <w:bottom w:val="none" w:sz="0" w:space="0" w:color="auto"/>
                <w:right w:val="none" w:sz="0" w:space="0" w:color="auto"/>
              </w:divBdr>
            </w:div>
          </w:divsChild>
        </w:div>
        <w:div w:id="1468160320">
          <w:marLeft w:val="0"/>
          <w:marRight w:val="0"/>
          <w:marTop w:val="0"/>
          <w:marBottom w:val="0"/>
          <w:divBdr>
            <w:top w:val="none" w:sz="0" w:space="0" w:color="auto"/>
            <w:left w:val="none" w:sz="0" w:space="0" w:color="auto"/>
            <w:bottom w:val="none" w:sz="0" w:space="0" w:color="auto"/>
            <w:right w:val="none" w:sz="0" w:space="0" w:color="auto"/>
          </w:divBdr>
          <w:divsChild>
            <w:div w:id="765154859">
              <w:marLeft w:val="0"/>
              <w:marRight w:val="0"/>
              <w:marTop w:val="0"/>
              <w:marBottom w:val="0"/>
              <w:divBdr>
                <w:top w:val="none" w:sz="0" w:space="0" w:color="auto"/>
                <w:left w:val="none" w:sz="0" w:space="0" w:color="auto"/>
                <w:bottom w:val="none" w:sz="0" w:space="0" w:color="auto"/>
                <w:right w:val="none" w:sz="0" w:space="0" w:color="auto"/>
              </w:divBdr>
            </w:div>
          </w:divsChild>
        </w:div>
        <w:div w:id="1629240510">
          <w:marLeft w:val="0"/>
          <w:marRight w:val="0"/>
          <w:marTop w:val="0"/>
          <w:marBottom w:val="0"/>
          <w:divBdr>
            <w:top w:val="none" w:sz="0" w:space="0" w:color="auto"/>
            <w:left w:val="none" w:sz="0" w:space="0" w:color="auto"/>
            <w:bottom w:val="none" w:sz="0" w:space="0" w:color="auto"/>
            <w:right w:val="none" w:sz="0" w:space="0" w:color="auto"/>
          </w:divBdr>
          <w:divsChild>
            <w:div w:id="945891326">
              <w:marLeft w:val="0"/>
              <w:marRight w:val="0"/>
              <w:marTop w:val="0"/>
              <w:marBottom w:val="0"/>
              <w:divBdr>
                <w:top w:val="none" w:sz="0" w:space="0" w:color="auto"/>
                <w:left w:val="none" w:sz="0" w:space="0" w:color="auto"/>
                <w:bottom w:val="none" w:sz="0" w:space="0" w:color="auto"/>
                <w:right w:val="none" w:sz="0" w:space="0" w:color="auto"/>
              </w:divBdr>
            </w:div>
          </w:divsChild>
        </w:div>
        <w:div w:id="1705014915">
          <w:marLeft w:val="0"/>
          <w:marRight w:val="0"/>
          <w:marTop w:val="0"/>
          <w:marBottom w:val="0"/>
          <w:divBdr>
            <w:top w:val="none" w:sz="0" w:space="0" w:color="auto"/>
            <w:left w:val="none" w:sz="0" w:space="0" w:color="auto"/>
            <w:bottom w:val="none" w:sz="0" w:space="0" w:color="auto"/>
            <w:right w:val="none" w:sz="0" w:space="0" w:color="auto"/>
          </w:divBdr>
          <w:divsChild>
            <w:div w:id="213810961">
              <w:marLeft w:val="0"/>
              <w:marRight w:val="0"/>
              <w:marTop w:val="0"/>
              <w:marBottom w:val="0"/>
              <w:divBdr>
                <w:top w:val="none" w:sz="0" w:space="0" w:color="auto"/>
                <w:left w:val="none" w:sz="0" w:space="0" w:color="auto"/>
                <w:bottom w:val="none" w:sz="0" w:space="0" w:color="auto"/>
                <w:right w:val="none" w:sz="0" w:space="0" w:color="auto"/>
              </w:divBdr>
            </w:div>
          </w:divsChild>
        </w:div>
        <w:div w:id="1964001049">
          <w:marLeft w:val="0"/>
          <w:marRight w:val="0"/>
          <w:marTop w:val="0"/>
          <w:marBottom w:val="0"/>
          <w:divBdr>
            <w:top w:val="none" w:sz="0" w:space="0" w:color="auto"/>
            <w:left w:val="none" w:sz="0" w:space="0" w:color="auto"/>
            <w:bottom w:val="none" w:sz="0" w:space="0" w:color="auto"/>
            <w:right w:val="none" w:sz="0" w:space="0" w:color="auto"/>
          </w:divBdr>
          <w:divsChild>
            <w:div w:id="1086537378">
              <w:marLeft w:val="0"/>
              <w:marRight w:val="0"/>
              <w:marTop w:val="0"/>
              <w:marBottom w:val="0"/>
              <w:divBdr>
                <w:top w:val="none" w:sz="0" w:space="0" w:color="auto"/>
                <w:left w:val="none" w:sz="0" w:space="0" w:color="auto"/>
                <w:bottom w:val="none" w:sz="0" w:space="0" w:color="auto"/>
                <w:right w:val="none" w:sz="0" w:space="0" w:color="auto"/>
              </w:divBdr>
            </w:div>
          </w:divsChild>
        </w:div>
        <w:div w:id="2048603514">
          <w:marLeft w:val="0"/>
          <w:marRight w:val="0"/>
          <w:marTop w:val="0"/>
          <w:marBottom w:val="0"/>
          <w:divBdr>
            <w:top w:val="none" w:sz="0" w:space="0" w:color="auto"/>
            <w:left w:val="none" w:sz="0" w:space="0" w:color="auto"/>
            <w:bottom w:val="none" w:sz="0" w:space="0" w:color="auto"/>
            <w:right w:val="none" w:sz="0" w:space="0" w:color="auto"/>
          </w:divBdr>
          <w:divsChild>
            <w:div w:id="2000964533">
              <w:marLeft w:val="0"/>
              <w:marRight w:val="0"/>
              <w:marTop w:val="0"/>
              <w:marBottom w:val="0"/>
              <w:divBdr>
                <w:top w:val="none" w:sz="0" w:space="0" w:color="auto"/>
                <w:left w:val="none" w:sz="0" w:space="0" w:color="auto"/>
                <w:bottom w:val="none" w:sz="0" w:space="0" w:color="auto"/>
                <w:right w:val="none" w:sz="0" w:space="0" w:color="auto"/>
              </w:divBdr>
            </w:div>
          </w:divsChild>
        </w:div>
        <w:div w:id="2099330297">
          <w:marLeft w:val="0"/>
          <w:marRight w:val="0"/>
          <w:marTop w:val="0"/>
          <w:marBottom w:val="0"/>
          <w:divBdr>
            <w:top w:val="none" w:sz="0" w:space="0" w:color="auto"/>
            <w:left w:val="none" w:sz="0" w:space="0" w:color="auto"/>
            <w:bottom w:val="none" w:sz="0" w:space="0" w:color="auto"/>
            <w:right w:val="none" w:sz="0" w:space="0" w:color="auto"/>
          </w:divBdr>
          <w:divsChild>
            <w:div w:id="12793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3757">
      <w:bodyDiv w:val="1"/>
      <w:marLeft w:val="0"/>
      <w:marRight w:val="0"/>
      <w:marTop w:val="0"/>
      <w:marBottom w:val="0"/>
      <w:divBdr>
        <w:top w:val="none" w:sz="0" w:space="0" w:color="auto"/>
        <w:left w:val="none" w:sz="0" w:space="0" w:color="auto"/>
        <w:bottom w:val="none" w:sz="0" w:space="0" w:color="auto"/>
        <w:right w:val="none" w:sz="0" w:space="0" w:color="auto"/>
      </w:divBdr>
    </w:div>
    <w:div w:id="647782587">
      <w:bodyDiv w:val="1"/>
      <w:marLeft w:val="0"/>
      <w:marRight w:val="0"/>
      <w:marTop w:val="0"/>
      <w:marBottom w:val="0"/>
      <w:divBdr>
        <w:top w:val="none" w:sz="0" w:space="0" w:color="auto"/>
        <w:left w:val="none" w:sz="0" w:space="0" w:color="auto"/>
        <w:bottom w:val="none" w:sz="0" w:space="0" w:color="auto"/>
        <w:right w:val="none" w:sz="0" w:space="0" w:color="auto"/>
      </w:divBdr>
    </w:div>
    <w:div w:id="714619191">
      <w:bodyDiv w:val="1"/>
      <w:marLeft w:val="0"/>
      <w:marRight w:val="0"/>
      <w:marTop w:val="0"/>
      <w:marBottom w:val="0"/>
      <w:divBdr>
        <w:top w:val="none" w:sz="0" w:space="0" w:color="auto"/>
        <w:left w:val="none" w:sz="0" w:space="0" w:color="auto"/>
        <w:bottom w:val="none" w:sz="0" w:space="0" w:color="auto"/>
        <w:right w:val="none" w:sz="0" w:space="0" w:color="auto"/>
      </w:divBdr>
      <w:divsChild>
        <w:div w:id="147594437">
          <w:marLeft w:val="0"/>
          <w:marRight w:val="0"/>
          <w:marTop w:val="0"/>
          <w:marBottom w:val="0"/>
          <w:divBdr>
            <w:top w:val="none" w:sz="0" w:space="0" w:color="auto"/>
            <w:left w:val="none" w:sz="0" w:space="0" w:color="auto"/>
            <w:bottom w:val="none" w:sz="0" w:space="0" w:color="auto"/>
            <w:right w:val="none" w:sz="0" w:space="0" w:color="auto"/>
          </w:divBdr>
        </w:div>
        <w:div w:id="361706800">
          <w:marLeft w:val="0"/>
          <w:marRight w:val="0"/>
          <w:marTop w:val="0"/>
          <w:marBottom w:val="0"/>
          <w:divBdr>
            <w:top w:val="none" w:sz="0" w:space="0" w:color="auto"/>
            <w:left w:val="none" w:sz="0" w:space="0" w:color="auto"/>
            <w:bottom w:val="none" w:sz="0" w:space="0" w:color="auto"/>
            <w:right w:val="none" w:sz="0" w:space="0" w:color="auto"/>
          </w:divBdr>
        </w:div>
        <w:div w:id="365064210">
          <w:marLeft w:val="0"/>
          <w:marRight w:val="0"/>
          <w:marTop w:val="0"/>
          <w:marBottom w:val="0"/>
          <w:divBdr>
            <w:top w:val="none" w:sz="0" w:space="0" w:color="auto"/>
            <w:left w:val="none" w:sz="0" w:space="0" w:color="auto"/>
            <w:bottom w:val="none" w:sz="0" w:space="0" w:color="auto"/>
            <w:right w:val="none" w:sz="0" w:space="0" w:color="auto"/>
          </w:divBdr>
        </w:div>
        <w:div w:id="444470698">
          <w:marLeft w:val="0"/>
          <w:marRight w:val="0"/>
          <w:marTop w:val="0"/>
          <w:marBottom w:val="0"/>
          <w:divBdr>
            <w:top w:val="none" w:sz="0" w:space="0" w:color="auto"/>
            <w:left w:val="none" w:sz="0" w:space="0" w:color="auto"/>
            <w:bottom w:val="none" w:sz="0" w:space="0" w:color="auto"/>
            <w:right w:val="none" w:sz="0" w:space="0" w:color="auto"/>
          </w:divBdr>
        </w:div>
        <w:div w:id="659696258">
          <w:marLeft w:val="0"/>
          <w:marRight w:val="0"/>
          <w:marTop w:val="0"/>
          <w:marBottom w:val="0"/>
          <w:divBdr>
            <w:top w:val="none" w:sz="0" w:space="0" w:color="auto"/>
            <w:left w:val="none" w:sz="0" w:space="0" w:color="auto"/>
            <w:bottom w:val="none" w:sz="0" w:space="0" w:color="auto"/>
            <w:right w:val="none" w:sz="0" w:space="0" w:color="auto"/>
          </w:divBdr>
        </w:div>
        <w:div w:id="814764776">
          <w:marLeft w:val="0"/>
          <w:marRight w:val="0"/>
          <w:marTop w:val="0"/>
          <w:marBottom w:val="0"/>
          <w:divBdr>
            <w:top w:val="none" w:sz="0" w:space="0" w:color="auto"/>
            <w:left w:val="none" w:sz="0" w:space="0" w:color="auto"/>
            <w:bottom w:val="none" w:sz="0" w:space="0" w:color="auto"/>
            <w:right w:val="none" w:sz="0" w:space="0" w:color="auto"/>
          </w:divBdr>
        </w:div>
        <w:div w:id="840924521">
          <w:marLeft w:val="0"/>
          <w:marRight w:val="0"/>
          <w:marTop w:val="0"/>
          <w:marBottom w:val="0"/>
          <w:divBdr>
            <w:top w:val="none" w:sz="0" w:space="0" w:color="auto"/>
            <w:left w:val="none" w:sz="0" w:space="0" w:color="auto"/>
            <w:bottom w:val="none" w:sz="0" w:space="0" w:color="auto"/>
            <w:right w:val="none" w:sz="0" w:space="0" w:color="auto"/>
          </w:divBdr>
        </w:div>
        <w:div w:id="956763159">
          <w:marLeft w:val="0"/>
          <w:marRight w:val="0"/>
          <w:marTop w:val="0"/>
          <w:marBottom w:val="0"/>
          <w:divBdr>
            <w:top w:val="none" w:sz="0" w:space="0" w:color="auto"/>
            <w:left w:val="none" w:sz="0" w:space="0" w:color="auto"/>
            <w:bottom w:val="none" w:sz="0" w:space="0" w:color="auto"/>
            <w:right w:val="none" w:sz="0" w:space="0" w:color="auto"/>
          </w:divBdr>
        </w:div>
        <w:div w:id="1111365762">
          <w:marLeft w:val="0"/>
          <w:marRight w:val="0"/>
          <w:marTop w:val="0"/>
          <w:marBottom w:val="0"/>
          <w:divBdr>
            <w:top w:val="none" w:sz="0" w:space="0" w:color="auto"/>
            <w:left w:val="none" w:sz="0" w:space="0" w:color="auto"/>
            <w:bottom w:val="none" w:sz="0" w:space="0" w:color="auto"/>
            <w:right w:val="none" w:sz="0" w:space="0" w:color="auto"/>
          </w:divBdr>
        </w:div>
        <w:div w:id="1247376391">
          <w:marLeft w:val="0"/>
          <w:marRight w:val="0"/>
          <w:marTop w:val="0"/>
          <w:marBottom w:val="0"/>
          <w:divBdr>
            <w:top w:val="none" w:sz="0" w:space="0" w:color="auto"/>
            <w:left w:val="none" w:sz="0" w:space="0" w:color="auto"/>
            <w:bottom w:val="none" w:sz="0" w:space="0" w:color="auto"/>
            <w:right w:val="none" w:sz="0" w:space="0" w:color="auto"/>
          </w:divBdr>
        </w:div>
        <w:div w:id="1304045543">
          <w:marLeft w:val="0"/>
          <w:marRight w:val="0"/>
          <w:marTop w:val="0"/>
          <w:marBottom w:val="0"/>
          <w:divBdr>
            <w:top w:val="none" w:sz="0" w:space="0" w:color="auto"/>
            <w:left w:val="none" w:sz="0" w:space="0" w:color="auto"/>
            <w:bottom w:val="none" w:sz="0" w:space="0" w:color="auto"/>
            <w:right w:val="none" w:sz="0" w:space="0" w:color="auto"/>
          </w:divBdr>
        </w:div>
        <w:div w:id="1540698750">
          <w:marLeft w:val="0"/>
          <w:marRight w:val="0"/>
          <w:marTop w:val="0"/>
          <w:marBottom w:val="0"/>
          <w:divBdr>
            <w:top w:val="none" w:sz="0" w:space="0" w:color="auto"/>
            <w:left w:val="none" w:sz="0" w:space="0" w:color="auto"/>
            <w:bottom w:val="none" w:sz="0" w:space="0" w:color="auto"/>
            <w:right w:val="none" w:sz="0" w:space="0" w:color="auto"/>
          </w:divBdr>
        </w:div>
        <w:div w:id="1556157115">
          <w:marLeft w:val="0"/>
          <w:marRight w:val="0"/>
          <w:marTop w:val="0"/>
          <w:marBottom w:val="0"/>
          <w:divBdr>
            <w:top w:val="none" w:sz="0" w:space="0" w:color="auto"/>
            <w:left w:val="none" w:sz="0" w:space="0" w:color="auto"/>
            <w:bottom w:val="none" w:sz="0" w:space="0" w:color="auto"/>
            <w:right w:val="none" w:sz="0" w:space="0" w:color="auto"/>
          </w:divBdr>
        </w:div>
        <w:div w:id="1718240491">
          <w:marLeft w:val="0"/>
          <w:marRight w:val="0"/>
          <w:marTop w:val="0"/>
          <w:marBottom w:val="0"/>
          <w:divBdr>
            <w:top w:val="none" w:sz="0" w:space="0" w:color="auto"/>
            <w:left w:val="none" w:sz="0" w:space="0" w:color="auto"/>
            <w:bottom w:val="none" w:sz="0" w:space="0" w:color="auto"/>
            <w:right w:val="none" w:sz="0" w:space="0" w:color="auto"/>
          </w:divBdr>
        </w:div>
        <w:div w:id="2069037630">
          <w:marLeft w:val="0"/>
          <w:marRight w:val="0"/>
          <w:marTop w:val="0"/>
          <w:marBottom w:val="0"/>
          <w:divBdr>
            <w:top w:val="none" w:sz="0" w:space="0" w:color="auto"/>
            <w:left w:val="none" w:sz="0" w:space="0" w:color="auto"/>
            <w:bottom w:val="none" w:sz="0" w:space="0" w:color="auto"/>
            <w:right w:val="none" w:sz="0" w:space="0" w:color="auto"/>
          </w:divBdr>
          <w:divsChild>
            <w:div w:id="645865747">
              <w:marLeft w:val="0"/>
              <w:marRight w:val="0"/>
              <w:marTop w:val="0"/>
              <w:marBottom w:val="0"/>
              <w:divBdr>
                <w:top w:val="none" w:sz="0" w:space="0" w:color="auto"/>
                <w:left w:val="none" w:sz="0" w:space="0" w:color="auto"/>
                <w:bottom w:val="none" w:sz="0" w:space="0" w:color="auto"/>
                <w:right w:val="none" w:sz="0" w:space="0" w:color="auto"/>
              </w:divBdr>
            </w:div>
            <w:div w:id="1052386552">
              <w:marLeft w:val="0"/>
              <w:marRight w:val="0"/>
              <w:marTop w:val="0"/>
              <w:marBottom w:val="0"/>
              <w:divBdr>
                <w:top w:val="none" w:sz="0" w:space="0" w:color="auto"/>
                <w:left w:val="none" w:sz="0" w:space="0" w:color="auto"/>
                <w:bottom w:val="none" w:sz="0" w:space="0" w:color="auto"/>
                <w:right w:val="none" w:sz="0" w:space="0" w:color="auto"/>
              </w:divBdr>
            </w:div>
            <w:div w:id="1054893488">
              <w:marLeft w:val="0"/>
              <w:marRight w:val="0"/>
              <w:marTop w:val="0"/>
              <w:marBottom w:val="0"/>
              <w:divBdr>
                <w:top w:val="none" w:sz="0" w:space="0" w:color="auto"/>
                <w:left w:val="none" w:sz="0" w:space="0" w:color="auto"/>
                <w:bottom w:val="none" w:sz="0" w:space="0" w:color="auto"/>
                <w:right w:val="none" w:sz="0" w:space="0" w:color="auto"/>
              </w:divBdr>
            </w:div>
            <w:div w:id="1198665343">
              <w:marLeft w:val="0"/>
              <w:marRight w:val="0"/>
              <w:marTop w:val="0"/>
              <w:marBottom w:val="0"/>
              <w:divBdr>
                <w:top w:val="none" w:sz="0" w:space="0" w:color="auto"/>
                <w:left w:val="none" w:sz="0" w:space="0" w:color="auto"/>
                <w:bottom w:val="none" w:sz="0" w:space="0" w:color="auto"/>
                <w:right w:val="none" w:sz="0" w:space="0" w:color="auto"/>
              </w:divBdr>
            </w:div>
            <w:div w:id="1335305292">
              <w:marLeft w:val="0"/>
              <w:marRight w:val="0"/>
              <w:marTop w:val="0"/>
              <w:marBottom w:val="0"/>
              <w:divBdr>
                <w:top w:val="none" w:sz="0" w:space="0" w:color="auto"/>
                <w:left w:val="none" w:sz="0" w:space="0" w:color="auto"/>
                <w:bottom w:val="none" w:sz="0" w:space="0" w:color="auto"/>
                <w:right w:val="none" w:sz="0" w:space="0" w:color="auto"/>
              </w:divBdr>
            </w:div>
            <w:div w:id="1809978766">
              <w:marLeft w:val="0"/>
              <w:marRight w:val="0"/>
              <w:marTop w:val="0"/>
              <w:marBottom w:val="0"/>
              <w:divBdr>
                <w:top w:val="none" w:sz="0" w:space="0" w:color="auto"/>
                <w:left w:val="none" w:sz="0" w:space="0" w:color="auto"/>
                <w:bottom w:val="none" w:sz="0" w:space="0" w:color="auto"/>
                <w:right w:val="none" w:sz="0" w:space="0" w:color="auto"/>
              </w:divBdr>
            </w:div>
            <w:div w:id="1867863172">
              <w:marLeft w:val="0"/>
              <w:marRight w:val="0"/>
              <w:marTop w:val="0"/>
              <w:marBottom w:val="0"/>
              <w:divBdr>
                <w:top w:val="none" w:sz="0" w:space="0" w:color="auto"/>
                <w:left w:val="none" w:sz="0" w:space="0" w:color="auto"/>
                <w:bottom w:val="none" w:sz="0" w:space="0" w:color="auto"/>
                <w:right w:val="none" w:sz="0" w:space="0" w:color="auto"/>
              </w:divBdr>
            </w:div>
            <w:div w:id="2104838515">
              <w:marLeft w:val="0"/>
              <w:marRight w:val="0"/>
              <w:marTop w:val="0"/>
              <w:marBottom w:val="0"/>
              <w:divBdr>
                <w:top w:val="none" w:sz="0" w:space="0" w:color="auto"/>
                <w:left w:val="none" w:sz="0" w:space="0" w:color="auto"/>
                <w:bottom w:val="none" w:sz="0" w:space="0" w:color="auto"/>
                <w:right w:val="none" w:sz="0" w:space="0" w:color="auto"/>
              </w:divBdr>
            </w:div>
            <w:div w:id="2130391425">
              <w:marLeft w:val="0"/>
              <w:marRight w:val="0"/>
              <w:marTop w:val="0"/>
              <w:marBottom w:val="0"/>
              <w:divBdr>
                <w:top w:val="none" w:sz="0" w:space="0" w:color="auto"/>
                <w:left w:val="none" w:sz="0" w:space="0" w:color="auto"/>
                <w:bottom w:val="none" w:sz="0" w:space="0" w:color="auto"/>
                <w:right w:val="none" w:sz="0" w:space="0" w:color="auto"/>
              </w:divBdr>
            </w:div>
          </w:divsChild>
        </w:div>
        <w:div w:id="2126269647">
          <w:marLeft w:val="0"/>
          <w:marRight w:val="0"/>
          <w:marTop w:val="0"/>
          <w:marBottom w:val="0"/>
          <w:divBdr>
            <w:top w:val="none" w:sz="0" w:space="0" w:color="auto"/>
            <w:left w:val="none" w:sz="0" w:space="0" w:color="auto"/>
            <w:bottom w:val="none" w:sz="0" w:space="0" w:color="auto"/>
            <w:right w:val="none" w:sz="0" w:space="0" w:color="auto"/>
          </w:divBdr>
        </w:div>
      </w:divsChild>
    </w:div>
    <w:div w:id="959802017">
      <w:bodyDiv w:val="1"/>
      <w:marLeft w:val="0"/>
      <w:marRight w:val="0"/>
      <w:marTop w:val="0"/>
      <w:marBottom w:val="0"/>
      <w:divBdr>
        <w:top w:val="none" w:sz="0" w:space="0" w:color="auto"/>
        <w:left w:val="none" w:sz="0" w:space="0" w:color="auto"/>
        <w:bottom w:val="none" w:sz="0" w:space="0" w:color="auto"/>
        <w:right w:val="none" w:sz="0" w:space="0" w:color="auto"/>
      </w:divBdr>
      <w:divsChild>
        <w:div w:id="100296996">
          <w:marLeft w:val="0"/>
          <w:marRight w:val="0"/>
          <w:marTop w:val="0"/>
          <w:marBottom w:val="0"/>
          <w:divBdr>
            <w:top w:val="none" w:sz="0" w:space="0" w:color="auto"/>
            <w:left w:val="none" w:sz="0" w:space="0" w:color="auto"/>
            <w:bottom w:val="none" w:sz="0" w:space="0" w:color="auto"/>
            <w:right w:val="none" w:sz="0" w:space="0" w:color="auto"/>
          </w:divBdr>
          <w:divsChild>
            <w:div w:id="2071804725">
              <w:marLeft w:val="0"/>
              <w:marRight w:val="0"/>
              <w:marTop w:val="0"/>
              <w:marBottom w:val="0"/>
              <w:divBdr>
                <w:top w:val="none" w:sz="0" w:space="0" w:color="auto"/>
                <w:left w:val="none" w:sz="0" w:space="0" w:color="auto"/>
                <w:bottom w:val="none" w:sz="0" w:space="0" w:color="auto"/>
                <w:right w:val="none" w:sz="0" w:space="0" w:color="auto"/>
              </w:divBdr>
            </w:div>
          </w:divsChild>
        </w:div>
        <w:div w:id="144395916">
          <w:marLeft w:val="0"/>
          <w:marRight w:val="0"/>
          <w:marTop w:val="0"/>
          <w:marBottom w:val="0"/>
          <w:divBdr>
            <w:top w:val="none" w:sz="0" w:space="0" w:color="auto"/>
            <w:left w:val="none" w:sz="0" w:space="0" w:color="auto"/>
            <w:bottom w:val="none" w:sz="0" w:space="0" w:color="auto"/>
            <w:right w:val="none" w:sz="0" w:space="0" w:color="auto"/>
          </w:divBdr>
          <w:divsChild>
            <w:div w:id="1098216827">
              <w:marLeft w:val="0"/>
              <w:marRight w:val="0"/>
              <w:marTop w:val="0"/>
              <w:marBottom w:val="0"/>
              <w:divBdr>
                <w:top w:val="none" w:sz="0" w:space="0" w:color="auto"/>
                <w:left w:val="none" w:sz="0" w:space="0" w:color="auto"/>
                <w:bottom w:val="none" w:sz="0" w:space="0" w:color="auto"/>
                <w:right w:val="none" w:sz="0" w:space="0" w:color="auto"/>
              </w:divBdr>
            </w:div>
          </w:divsChild>
        </w:div>
        <w:div w:id="147793390">
          <w:marLeft w:val="0"/>
          <w:marRight w:val="0"/>
          <w:marTop w:val="0"/>
          <w:marBottom w:val="0"/>
          <w:divBdr>
            <w:top w:val="none" w:sz="0" w:space="0" w:color="auto"/>
            <w:left w:val="none" w:sz="0" w:space="0" w:color="auto"/>
            <w:bottom w:val="none" w:sz="0" w:space="0" w:color="auto"/>
            <w:right w:val="none" w:sz="0" w:space="0" w:color="auto"/>
          </w:divBdr>
          <w:divsChild>
            <w:div w:id="1570531963">
              <w:marLeft w:val="0"/>
              <w:marRight w:val="0"/>
              <w:marTop w:val="0"/>
              <w:marBottom w:val="0"/>
              <w:divBdr>
                <w:top w:val="none" w:sz="0" w:space="0" w:color="auto"/>
                <w:left w:val="none" w:sz="0" w:space="0" w:color="auto"/>
                <w:bottom w:val="none" w:sz="0" w:space="0" w:color="auto"/>
                <w:right w:val="none" w:sz="0" w:space="0" w:color="auto"/>
              </w:divBdr>
            </w:div>
          </w:divsChild>
        </w:div>
        <w:div w:id="175538096">
          <w:marLeft w:val="0"/>
          <w:marRight w:val="0"/>
          <w:marTop w:val="0"/>
          <w:marBottom w:val="0"/>
          <w:divBdr>
            <w:top w:val="none" w:sz="0" w:space="0" w:color="auto"/>
            <w:left w:val="none" w:sz="0" w:space="0" w:color="auto"/>
            <w:bottom w:val="none" w:sz="0" w:space="0" w:color="auto"/>
            <w:right w:val="none" w:sz="0" w:space="0" w:color="auto"/>
          </w:divBdr>
          <w:divsChild>
            <w:div w:id="887762674">
              <w:marLeft w:val="0"/>
              <w:marRight w:val="0"/>
              <w:marTop w:val="0"/>
              <w:marBottom w:val="0"/>
              <w:divBdr>
                <w:top w:val="none" w:sz="0" w:space="0" w:color="auto"/>
                <w:left w:val="none" w:sz="0" w:space="0" w:color="auto"/>
                <w:bottom w:val="none" w:sz="0" w:space="0" w:color="auto"/>
                <w:right w:val="none" w:sz="0" w:space="0" w:color="auto"/>
              </w:divBdr>
            </w:div>
          </w:divsChild>
        </w:div>
        <w:div w:id="243228273">
          <w:marLeft w:val="0"/>
          <w:marRight w:val="0"/>
          <w:marTop w:val="0"/>
          <w:marBottom w:val="0"/>
          <w:divBdr>
            <w:top w:val="none" w:sz="0" w:space="0" w:color="auto"/>
            <w:left w:val="none" w:sz="0" w:space="0" w:color="auto"/>
            <w:bottom w:val="none" w:sz="0" w:space="0" w:color="auto"/>
            <w:right w:val="none" w:sz="0" w:space="0" w:color="auto"/>
          </w:divBdr>
          <w:divsChild>
            <w:div w:id="1274092396">
              <w:marLeft w:val="0"/>
              <w:marRight w:val="0"/>
              <w:marTop w:val="0"/>
              <w:marBottom w:val="0"/>
              <w:divBdr>
                <w:top w:val="none" w:sz="0" w:space="0" w:color="auto"/>
                <w:left w:val="none" w:sz="0" w:space="0" w:color="auto"/>
                <w:bottom w:val="none" w:sz="0" w:space="0" w:color="auto"/>
                <w:right w:val="none" w:sz="0" w:space="0" w:color="auto"/>
              </w:divBdr>
            </w:div>
          </w:divsChild>
        </w:div>
        <w:div w:id="357514656">
          <w:marLeft w:val="0"/>
          <w:marRight w:val="0"/>
          <w:marTop w:val="0"/>
          <w:marBottom w:val="0"/>
          <w:divBdr>
            <w:top w:val="none" w:sz="0" w:space="0" w:color="auto"/>
            <w:left w:val="none" w:sz="0" w:space="0" w:color="auto"/>
            <w:bottom w:val="none" w:sz="0" w:space="0" w:color="auto"/>
            <w:right w:val="none" w:sz="0" w:space="0" w:color="auto"/>
          </w:divBdr>
          <w:divsChild>
            <w:div w:id="824509264">
              <w:marLeft w:val="0"/>
              <w:marRight w:val="0"/>
              <w:marTop w:val="0"/>
              <w:marBottom w:val="0"/>
              <w:divBdr>
                <w:top w:val="none" w:sz="0" w:space="0" w:color="auto"/>
                <w:left w:val="none" w:sz="0" w:space="0" w:color="auto"/>
                <w:bottom w:val="none" w:sz="0" w:space="0" w:color="auto"/>
                <w:right w:val="none" w:sz="0" w:space="0" w:color="auto"/>
              </w:divBdr>
            </w:div>
          </w:divsChild>
        </w:div>
        <w:div w:id="458305091">
          <w:marLeft w:val="0"/>
          <w:marRight w:val="0"/>
          <w:marTop w:val="0"/>
          <w:marBottom w:val="0"/>
          <w:divBdr>
            <w:top w:val="none" w:sz="0" w:space="0" w:color="auto"/>
            <w:left w:val="none" w:sz="0" w:space="0" w:color="auto"/>
            <w:bottom w:val="none" w:sz="0" w:space="0" w:color="auto"/>
            <w:right w:val="none" w:sz="0" w:space="0" w:color="auto"/>
          </w:divBdr>
          <w:divsChild>
            <w:div w:id="126629922">
              <w:marLeft w:val="0"/>
              <w:marRight w:val="0"/>
              <w:marTop w:val="0"/>
              <w:marBottom w:val="0"/>
              <w:divBdr>
                <w:top w:val="none" w:sz="0" w:space="0" w:color="auto"/>
                <w:left w:val="none" w:sz="0" w:space="0" w:color="auto"/>
                <w:bottom w:val="none" w:sz="0" w:space="0" w:color="auto"/>
                <w:right w:val="none" w:sz="0" w:space="0" w:color="auto"/>
              </w:divBdr>
            </w:div>
          </w:divsChild>
        </w:div>
        <w:div w:id="665133164">
          <w:marLeft w:val="0"/>
          <w:marRight w:val="0"/>
          <w:marTop w:val="0"/>
          <w:marBottom w:val="0"/>
          <w:divBdr>
            <w:top w:val="none" w:sz="0" w:space="0" w:color="auto"/>
            <w:left w:val="none" w:sz="0" w:space="0" w:color="auto"/>
            <w:bottom w:val="none" w:sz="0" w:space="0" w:color="auto"/>
            <w:right w:val="none" w:sz="0" w:space="0" w:color="auto"/>
          </w:divBdr>
          <w:divsChild>
            <w:div w:id="813985998">
              <w:marLeft w:val="0"/>
              <w:marRight w:val="0"/>
              <w:marTop w:val="0"/>
              <w:marBottom w:val="0"/>
              <w:divBdr>
                <w:top w:val="none" w:sz="0" w:space="0" w:color="auto"/>
                <w:left w:val="none" w:sz="0" w:space="0" w:color="auto"/>
                <w:bottom w:val="none" w:sz="0" w:space="0" w:color="auto"/>
                <w:right w:val="none" w:sz="0" w:space="0" w:color="auto"/>
              </w:divBdr>
            </w:div>
          </w:divsChild>
        </w:div>
        <w:div w:id="842403225">
          <w:marLeft w:val="0"/>
          <w:marRight w:val="0"/>
          <w:marTop w:val="0"/>
          <w:marBottom w:val="0"/>
          <w:divBdr>
            <w:top w:val="none" w:sz="0" w:space="0" w:color="auto"/>
            <w:left w:val="none" w:sz="0" w:space="0" w:color="auto"/>
            <w:bottom w:val="none" w:sz="0" w:space="0" w:color="auto"/>
            <w:right w:val="none" w:sz="0" w:space="0" w:color="auto"/>
          </w:divBdr>
          <w:divsChild>
            <w:div w:id="1406025537">
              <w:marLeft w:val="0"/>
              <w:marRight w:val="0"/>
              <w:marTop w:val="0"/>
              <w:marBottom w:val="0"/>
              <w:divBdr>
                <w:top w:val="none" w:sz="0" w:space="0" w:color="auto"/>
                <w:left w:val="none" w:sz="0" w:space="0" w:color="auto"/>
                <w:bottom w:val="none" w:sz="0" w:space="0" w:color="auto"/>
                <w:right w:val="none" w:sz="0" w:space="0" w:color="auto"/>
              </w:divBdr>
            </w:div>
          </w:divsChild>
        </w:div>
        <w:div w:id="846557642">
          <w:marLeft w:val="0"/>
          <w:marRight w:val="0"/>
          <w:marTop w:val="0"/>
          <w:marBottom w:val="0"/>
          <w:divBdr>
            <w:top w:val="none" w:sz="0" w:space="0" w:color="auto"/>
            <w:left w:val="none" w:sz="0" w:space="0" w:color="auto"/>
            <w:bottom w:val="none" w:sz="0" w:space="0" w:color="auto"/>
            <w:right w:val="none" w:sz="0" w:space="0" w:color="auto"/>
          </w:divBdr>
          <w:divsChild>
            <w:div w:id="379944940">
              <w:marLeft w:val="0"/>
              <w:marRight w:val="0"/>
              <w:marTop w:val="0"/>
              <w:marBottom w:val="0"/>
              <w:divBdr>
                <w:top w:val="none" w:sz="0" w:space="0" w:color="auto"/>
                <w:left w:val="none" w:sz="0" w:space="0" w:color="auto"/>
                <w:bottom w:val="none" w:sz="0" w:space="0" w:color="auto"/>
                <w:right w:val="none" w:sz="0" w:space="0" w:color="auto"/>
              </w:divBdr>
            </w:div>
          </w:divsChild>
        </w:div>
        <w:div w:id="1062752230">
          <w:marLeft w:val="0"/>
          <w:marRight w:val="0"/>
          <w:marTop w:val="0"/>
          <w:marBottom w:val="0"/>
          <w:divBdr>
            <w:top w:val="none" w:sz="0" w:space="0" w:color="auto"/>
            <w:left w:val="none" w:sz="0" w:space="0" w:color="auto"/>
            <w:bottom w:val="none" w:sz="0" w:space="0" w:color="auto"/>
            <w:right w:val="none" w:sz="0" w:space="0" w:color="auto"/>
          </w:divBdr>
          <w:divsChild>
            <w:div w:id="477577159">
              <w:marLeft w:val="0"/>
              <w:marRight w:val="0"/>
              <w:marTop w:val="0"/>
              <w:marBottom w:val="0"/>
              <w:divBdr>
                <w:top w:val="none" w:sz="0" w:space="0" w:color="auto"/>
                <w:left w:val="none" w:sz="0" w:space="0" w:color="auto"/>
                <w:bottom w:val="none" w:sz="0" w:space="0" w:color="auto"/>
                <w:right w:val="none" w:sz="0" w:space="0" w:color="auto"/>
              </w:divBdr>
            </w:div>
          </w:divsChild>
        </w:div>
        <w:div w:id="1106583777">
          <w:marLeft w:val="0"/>
          <w:marRight w:val="0"/>
          <w:marTop w:val="0"/>
          <w:marBottom w:val="0"/>
          <w:divBdr>
            <w:top w:val="none" w:sz="0" w:space="0" w:color="auto"/>
            <w:left w:val="none" w:sz="0" w:space="0" w:color="auto"/>
            <w:bottom w:val="none" w:sz="0" w:space="0" w:color="auto"/>
            <w:right w:val="none" w:sz="0" w:space="0" w:color="auto"/>
          </w:divBdr>
          <w:divsChild>
            <w:div w:id="1001589115">
              <w:marLeft w:val="0"/>
              <w:marRight w:val="0"/>
              <w:marTop w:val="0"/>
              <w:marBottom w:val="0"/>
              <w:divBdr>
                <w:top w:val="none" w:sz="0" w:space="0" w:color="auto"/>
                <w:left w:val="none" w:sz="0" w:space="0" w:color="auto"/>
                <w:bottom w:val="none" w:sz="0" w:space="0" w:color="auto"/>
                <w:right w:val="none" w:sz="0" w:space="0" w:color="auto"/>
              </w:divBdr>
            </w:div>
          </w:divsChild>
        </w:div>
        <w:div w:id="1623532855">
          <w:marLeft w:val="0"/>
          <w:marRight w:val="0"/>
          <w:marTop w:val="0"/>
          <w:marBottom w:val="0"/>
          <w:divBdr>
            <w:top w:val="none" w:sz="0" w:space="0" w:color="auto"/>
            <w:left w:val="none" w:sz="0" w:space="0" w:color="auto"/>
            <w:bottom w:val="none" w:sz="0" w:space="0" w:color="auto"/>
            <w:right w:val="none" w:sz="0" w:space="0" w:color="auto"/>
          </w:divBdr>
          <w:divsChild>
            <w:div w:id="1025836849">
              <w:marLeft w:val="0"/>
              <w:marRight w:val="0"/>
              <w:marTop w:val="0"/>
              <w:marBottom w:val="0"/>
              <w:divBdr>
                <w:top w:val="none" w:sz="0" w:space="0" w:color="auto"/>
                <w:left w:val="none" w:sz="0" w:space="0" w:color="auto"/>
                <w:bottom w:val="none" w:sz="0" w:space="0" w:color="auto"/>
                <w:right w:val="none" w:sz="0" w:space="0" w:color="auto"/>
              </w:divBdr>
            </w:div>
          </w:divsChild>
        </w:div>
        <w:div w:id="1943608563">
          <w:marLeft w:val="0"/>
          <w:marRight w:val="0"/>
          <w:marTop w:val="0"/>
          <w:marBottom w:val="0"/>
          <w:divBdr>
            <w:top w:val="none" w:sz="0" w:space="0" w:color="auto"/>
            <w:left w:val="none" w:sz="0" w:space="0" w:color="auto"/>
            <w:bottom w:val="none" w:sz="0" w:space="0" w:color="auto"/>
            <w:right w:val="none" w:sz="0" w:space="0" w:color="auto"/>
          </w:divBdr>
          <w:divsChild>
            <w:div w:id="205619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743687">
      <w:bodyDiv w:val="1"/>
      <w:marLeft w:val="0"/>
      <w:marRight w:val="0"/>
      <w:marTop w:val="0"/>
      <w:marBottom w:val="0"/>
      <w:divBdr>
        <w:top w:val="none" w:sz="0" w:space="0" w:color="auto"/>
        <w:left w:val="none" w:sz="0" w:space="0" w:color="auto"/>
        <w:bottom w:val="none" w:sz="0" w:space="0" w:color="auto"/>
        <w:right w:val="none" w:sz="0" w:space="0" w:color="auto"/>
      </w:divBdr>
      <w:divsChild>
        <w:div w:id="494303779">
          <w:marLeft w:val="0"/>
          <w:marRight w:val="0"/>
          <w:marTop w:val="0"/>
          <w:marBottom w:val="0"/>
          <w:divBdr>
            <w:top w:val="none" w:sz="0" w:space="0" w:color="auto"/>
            <w:left w:val="none" w:sz="0" w:space="0" w:color="auto"/>
            <w:bottom w:val="none" w:sz="0" w:space="0" w:color="auto"/>
            <w:right w:val="none" w:sz="0" w:space="0" w:color="auto"/>
          </w:divBdr>
          <w:divsChild>
            <w:div w:id="364258868">
              <w:marLeft w:val="0"/>
              <w:marRight w:val="0"/>
              <w:marTop w:val="0"/>
              <w:marBottom w:val="0"/>
              <w:divBdr>
                <w:top w:val="none" w:sz="0" w:space="0" w:color="auto"/>
                <w:left w:val="none" w:sz="0" w:space="0" w:color="auto"/>
                <w:bottom w:val="none" w:sz="0" w:space="0" w:color="auto"/>
                <w:right w:val="none" w:sz="0" w:space="0" w:color="auto"/>
              </w:divBdr>
            </w:div>
            <w:div w:id="373776636">
              <w:marLeft w:val="0"/>
              <w:marRight w:val="0"/>
              <w:marTop w:val="0"/>
              <w:marBottom w:val="0"/>
              <w:divBdr>
                <w:top w:val="none" w:sz="0" w:space="0" w:color="auto"/>
                <w:left w:val="none" w:sz="0" w:space="0" w:color="auto"/>
                <w:bottom w:val="none" w:sz="0" w:space="0" w:color="auto"/>
                <w:right w:val="none" w:sz="0" w:space="0" w:color="auto"/>
              </w:divBdr>
            </w:div>
            <w:div w:id="596988658">
              <w:marLeft w:val="0"/>
              <w:marRight w:val="0"/>
              <w:marTop w:val="0"/>
              <w:marBottom w:val="0"/>
              <w:divBdr>
                <w:top w:val="none" w:sz="0" w:space="0" w:color="auto"/>
                <w:left w:val="none" w:sz="0" w:space="0" w:color="auto"/>
                <w:bottom w:val="none" w:sz="0" w:space="0" w:color="auto"/>
                <w:right w:val="none" w:sz="0" w:space="0" w:color="auto"/>
              </w:divBdr>
            </w:div>
            <w:div w:id="891385270">
              <w:marLeft w:val="0"/>
              <w:marRight w:val="0"/>
              <w:marTop w:val="0"/>
              <w:marBottom w:val="0"/>
              <w:divBdr>
                <w:top w:val="none" w:sz="0" w:space="0" w:color="auto"/>
                <w:left w:val="none" w:sz="0" w:space="0" w:color="auto"/>
                <w:bottom w:val="none" w:sz="0" w:space="0" w:color="auto"/>
                <w:right w:val="none" w:sz="0" w:space="0" w:color="auto"/>
              </w:divBdr>
            </w:div>
            <w:div w:id="935598429">
              <w:marLeft w:val="0"/>
              <w:marRight w:val="0"/>
              <w:marTop w:val="0"/>
              <w:marBottom w:val="0"/>
              <w:divBdr>
                <w:top w:val="none" w:sz="0" w:space="0" w:color="auto"/>
                <w:left w:val="none" w:sz="0" w:space="0" w:color="auto"/>
                <w:bottom w:val="none" w:sz="0" w:space="0" w:color="auto"/>
                <w:right w:val="none" w:sz="0" w:space="0" w:color="auto"/>
              </w:divBdr>
            </w:div>
            <w:div w:id="1128937630">
              <w:marLeft w:val="0"/>
              <w:marRight w:val="0"/>
              <w:marTop w:val="0"/>
              <w:marBottom w:val="0"/>
              <w:divBdr>
                <w:top w:val="none" w:sz="0" w:space="0" w:color="auto"/>
                <w:left w:val="none" w:sz="0" w:space="0" w:color="auto"/>
                <w:bottom w:val="none" w:sz="0" w:space="0" w:color="auto"/>
                <w:right w:val="none" w:sz="0" w:space="0" w:color="auto"/>
              </w:divBdr>
            </w:div>
            <w:div w:id="1697534733">
              <w:marLeft w:val="0"/>
              <w:marRight w:val="0"/>
              <w:marTop w:val="0"/>
              <w:marBottom w:val="0"/>
              <w:divBdr>
                <w:top w:val="none" w:sz="0" w:space="0" w:color="auto"/>
                <w:left w:val="none" w:sz="0" w:space="0" w:color="auto"/>
                <w:bottom w:val="none" w:sz="0" w:space="0" w:color="auto"/>
                <w:right w:val="none" w:sz="0" w:space="0" w:color="auto"/>
              </w:divBdr>
            </w:div>
            <w:div w:id="1789004017">
              <w:marLeft w:val="0"/>
              <w:marRight w:val="0"/>
              <w:marTop w:val="0"/>
              <w:marBottom w:val="0"/>
              <w:divBdr>
                <w:top w:val="none" w:sz="0" w:space="0" w:color="auto"/>
                <w:left w:val="none" w:sz="0" w:space="0" w:color="auto"/>
                <w:bottom w:val="none" w:sz="0" w:space="0" w:color="auto"/>
                <w:right w:val="none" w:sz="0" w:space="0" w:color="auto"/>
              </w:divBdr>
            </w:div>
            <w:div w:id="1921329909">
              <w:marLeft w:val="0"/>
              <w:marRight w:val="0"/>
              <w:marTop w:val="0"/>
              <w:marBottom w:val="0"/>
              <w:divBdr>
                <w:top w:val="none" w:sz="0" w:space="0" w:color="auto"/>
                <w:left w:val="none" w:sz="0" w:space="0" w:color="auto"/>
                <w:bottom w:val="none" w:sz="0" w:space="0" w:color="auto"/>
                <w:right w:val="none" w:sz="0" w:space="0" w:color="auto"/>
              </w:divBdr>
            </w:div>
            <w:div w:id="2122454571">
              <w:marLeft w:val="0"/>
              <w:marRight w:val="0"/>
              <w:marTop w:val="0"/>
              <w:marBottom w:val="0"/>
              <w:divBdr>
                <w:top w:val="none" w:sz="0" w:space="0" w:color="auto"/>
                <w:left w:val="none" w:sz="0" w:space="0" w:color="auto"/>
                <w:bottom w:val="none" w:sz="0" w:space="0" w:color="auto"/>
                <w:right w:val="none" w:sz="0" w:space="0" w:color="auto"/>
              </w:divBdr>
            </w:div>
            <w:div w:id="21241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39657">
      <w:bodyDiv w:val="1"/>
      <w:marLeft w:val="0"/>
      <w:marRight w:val="0"/>
      <w:marTop w:val="0"/>
      <w:marBottom w:val="0"/>
      <w:divBdr>
        <w:top w:val="none" w:sz="0" w:space="0" w:color="auto"/>
        <w:left w:val="none" w:sz="0" w:space="0" w:color="auto"/>
        <w:bottom w:val="none" w:sz="0" w:space="0" w:color="auto"/>
        <w:right w:val="none" w:sz="0" w:space="0" w:color="auto"/>
      </w:divBdr>
      <w:divsChild>
        <w:div w:id="754321154">
          <w:marLeft w:val="0"/>
          <w:marRight w:val="0"/>
          <w:marTop w:val="0"/>
          <w:marBottom w:val="0"/>
          <w:divBdr>
            <w:top w:val="none" w:sz="0" w:space="0" w:color="auto"/>
            <w:left w:val="none" w:sz="0" w:space="0" w:color="auto"/>
            <w:bottom w:val="none" w:sz="0" w:space="0" w:color="auto"/>
            <w:right w:val="none" w:sz="0" w:space="0" w:color="auto"/>
          </w:divBdr>
          <w:divsChild>
            <w:div w:id="92677442">
              <w:marLeft w:val="0"/>
              <w:marRight w:val="0"/>
              <w:marTop w:val="0"/>
              <w:marBottom w:val="0"/>
              <w:divBdr>
                <w:top w:val="none" w:sz="0" w:space="0" w:color="auto"/>
                <w:left w:val="none" w:sz="0" w:space="0" w:color="auto"/>
                <w:bottom w:val="none" w:sz="0" w:space="0" w:color="auto"/>
                <w:right w:val="none" w:sz="0" w:space="0" w:color="auto"/>
              </w:divBdr>
            </w:div>
            <w:div w:id="417675179">
              <w:marLeft w:val="0"/>
              <w:marRight w:val="0"/>
              <w:marTop w:val="0"/>
              <w:marBottom w:val="0"/>
              <w:divBdr>
                <w:top w:val="none" w:sz="0" w:space="0" w:color="auto"/>
                <w:left w:val="none" w:sz="0" w:space="0" w:color="auto"/>
                <w:bottom w:val="none" w:sz="0" w:space="0" w:color="auto"/>
                <w:right w:val="none" w:sz="0" w:space="0" w:color="auto"/>
              </w:divBdr>
            </w:div>
            <w:div w:id="458378107">
              <w:marLeft w:val="0"/>
              <w:marRight w:val="0"/>
              <w:marTop w:val="0"/>
              <w:marBottom w:val="0"/>
              <w:divBdr>
                <w:top w:val="none" w:sz="0" w:space="0" w:color="auto"/>
                <w:left w:val="none" w:sz="0" w:space="0" w:color="auto"/>
                <w:bottom w:val="none" w:sz="0" w:space="0" w:color="auto"/>
                <w:right w:val="none" w:sz="0" w:space="0" w:color="auto"/>
              </w:divBdr>
            </w:div>
            <w:div w:id="524485962">
              <w:marLeft w:val="0"/>
              <w:marRight w:val="0"/>
              <w:marTop w:val="0"/>
              <w:marBottom w:val="0"/>
              <w:divBdr>
                <w:top w:val="none" w:sz="0" w:space="0" w:color="auto"/>
                <w:left w:val="none" w:sz="0" w:space="0" w:color="auto"/>
                <w:bottom w:val="none" w:sz="0" w:space="0" w:color="auto"/>
                <w:right w:val="none" w:sz="0" w:space="0" w:color="auto"/>
              </w:divBdr>
            </w:div>
            <w:div w:id="1270507339">
              <w:marLeft w:val="0"/>
              <w:marRight w:val="0"/>
              <w:marTop w:val="0"/>
              <w:marBottom w:val="0"/>
              <w:divBdr>
                <w:top w:val="none" w:sz="0" w:space="0" w:color="auto"/>
                <w:left w:val="none" w:sz="0" w:space="0" w:color="auto"/>
                <w:bottom w:val="none" w:sz="0" w:space="0" w:color="auto"/>
                <w:right w:val="none" w:sz="0" w:space="0" w:color="auto"/>
              </w:divBdr>
            </w:div>
            <w:div w:id="1592734728">
              <w:marLeft w:val="0"/>
              <w:marRight w:val="0"/>
              <w:marTop w:val="0"/>
              <w:marBottom w:val="0"/>
              <w:divBdr>
                <w:top w:val="none" w:sz="0" w:space="0" w:color="auto"/>
                <w:left w:val="none" w:sz="0" w:space="0" w:color="auto"/>
                <w:bottom w:val="none" w:sz="0" w:space="0" w:color="auto"/>
                <w:right w:val="none" w:sz="0" w:space="0" w:color="auto"/>
              </w:divBdr>
            </w:div>
            <w:div w:id="1902015417">
              <w:marLeft w:val="0"/>
              <w:marRight w:val="0"/>
              <w:marTop w:val="0"/>
              <w:marBottom w:val="0"/>
              <w:divBdr>
                <w:top w:val="none" w:sz="0" w:space="0" w:color="auto"/>
                <w:left w:val="none" w:sz="0" w:space="0" w:color="auto"/>
                <w:bottom w:val="none" w:sz="0" w:space="0" w:color="auto"/>
                <w:right w:val="none" w:sz="0" w:space="0" w:color="auto"/>
              </w:divBdr>
            </w:div>
            <w:div w:id="1929727458">
              <w:marLeft w:val="0"/>
              <w:marRight w:val="0"/>
              <w:marTop w:val="0"/>
              <w:marBottom w:val="0"/>
              <w:divBdr>
                <w:top w:val="none" w:sz="0" w:space="0" w:color="auto"/>
                <w:left w:val="none" w:sz="0" w:space="0" w:color="auto"/>
                <w:bottom w:val="none" w:sz="0" w:space="0" w:color="auto"/>
                <w:right w:val="none" w:sz="0" w:space="0" w:color="auto"/>
              </w:divBdr>
            </w:div>
          </w:divsChild>
        </w:div>
        <w:div w:id="1401441847">
          <w:marLeft w:val="0"/>
          <w:marRight w:val="0"/>
          <w:marTop w:val="0"/>
          <w:marBottom w:val="0"/>
          <w:divBdr>
            <w:top w:val="none" w:sz="0" w:space="0" w:color="auto"/>
            <w:left w:val="none" w:sz="0" w:space="0" w:color="auto"/>
            <w:bottom w:val="none" w:sz="0" w:space="0" w:color="auto"/>
            <w:right w:val="none" w:sz="0" w:space="0" w:color="auto"/>
          </w:divBdr>
          <w:divsChild>
            <w:div w:id="259683185">
              <w:marLeft w:val="0"/>
              <w:marRight w:val="0"/>
              <w:marTop w:val="0"/>
              <w:marBottom w:val="0"/>
              <w:divBdr>
                <w:top w:val="none" w:sz="0" w:space="0" w:color="auto"/>
                <w:left w:val="none" w:sz="0" w:space="0" w:color="auto"/>
                <w:bottom w:val="none" w:sz="0" w:space="0" w:color="auto"/>
                <w:right w:val="none" w:sz="0" w:space="0" w:color="auto"/>
              </w:divBdr>
            </w:div>
            <w:div w:id="342170310">
              <w:marLeft w:val="0"/>
              <w:marRight w:val="0"/>
              <w:marTop w:val="0"/>
              <w:marBottom w:val="0"/>
              <w:divBdr>
                <w:top w:val="none" w:sz="0" w:space="0" w:color="auto"/>
                <w:left w:val="none" w:sz="0" w:space="0" w:color="auto"/>
                <w:bottom w:val="none" w:sz="0" w:space="0" w:color="auto"/>
                <w:right w:val="none" w:sz="0" w:space="0" w:color="auto"/>
              </w:divBdr>
            </w:div>
            <w:div w:id="355543113">
              <w:marLeft w:val="0"/>
              <w:marRight w:val="0"/>
              <w:marTop w:val="0"/>
              <w:marBottom w:val="0"/>
              <w:divBdr>
                <w:top w:val="none" w:sz="0" w:space="0" w:color="auto"/>
                <w:left w:val="none" w:sz="0" w:space="0" w:color="auto"/>
                <w:bottom w:val="none" w:sz="0" w:space="0" w:color="auto"/>
                <w:right w:val="none" w:sz="0" w:space="0" w:color="auto"/>
              </w:divBdr>
            </w:div>
            <w:div w:id="442963276">
              <w:marLeft w:val="0"/>
              <w:marRight w:val="0"/>
              <w:marTop w:val="0"/>
              <w:marBottom w:val="0"/>
              <w:divBdr>
                <w:top w:val="none" w:sz="0" w:space="0" w:color="auto"/>
                <w:left w:val="none" w:sz="0" w:space="0" w:color="auto"/>
                <w:bottom w:val="none" w:sz="0" w:space="0" w:color="auto"/>
                <w:right w:val="none" w:sz="0" w:space="0" w:color="auto"/>
              </w:divBdr>
            </w:div>
            <w:div w:id="517736927">
              <w:marLeft w:val="0"/>
              <w:marRight w:val="0"/>
              <w:marTop w:val="0"/>
              <w:marBottom w:val="0"/>
              <w:divBdr>
                <w:top w:val="none" w:sz="0" w:space="0" w:color="auto"/>
                <w:left w:val="none" w:sz="0" w:space="0" w:color="auto"/>
                <w:bottom w:val="none" w:sz="0" w:space="0" w:color="auto"/>
                <w:right w:val="none" w:sz="0" w:space="0" w:color="auto"/>
              </w:divBdr>
            </w:div>
            <w:div w:id="590428615">
              <w:marLeft w:val="0"/>
              <w:marRight w:val="0"/>
              <w:marTop w:val="0"/>
              <w:marBottom w:val="0"/>
              <w:divBdr>
                <w:top w:val="none" w:sz="0" w:space="0" w:color="auto"/>
                <w:left w:val="none" w:sz="0" w:space="0" w:color="auto"/>
                <w:bottom w:val="none" w:sz="0" w:space="0" w:color="auto"/>
                <w:right w:val="none" w:sz="0" w:space="0" w:color="auto"/>
              </w:divBdr>
            </w:div>
            <w:div w:id="835389523">
              <w:marLeft w:val="0"/>
              <w:marRight w:val="0"/>
              <w:marTop w:val="0"/>
              <w:marBottom w:val="0"/>
              <w:divBdr>
                <w:top w:val="none" w:sz="0" w:space="0" w:color="auto"/>
                <w:left w:val="none" w:sz="0" w:space="0" w:color="auto"/>
                <w:bottom w:val="none" w:sz="0" w:space="0" w:color="auto"/>
                <w:right w:val="none" w:sz="0" w:space="0" w:color="auto"/>
              </w:divBdr>
            </w:div>
            <w:div w:id="882330952">
              <w:marLeft w:val="0"/>
              <w:marRight w:val="0"/>
              <w:marTop w:val="0"/>
              <w:marBottom w:val="0"/>
              <w:divBdr>
                <w:top w:val="none" w:sz="0" w:space="0" w:color="auto"/>
                <w:left w:val="none" w:sz="0" w:space="0" w:color="auto"/>
                <w:bottom w:val="none" w:sz="0" w:space="0" w:color="auto"/>
                <w:right w:val="none" w:sz="0" w:space="0" w:color="auto"/>
              </w:divBdr>
            </w:div>
            <w:div w:id="1199705632">
              <w:marLeft w:val="0"/>
              <w:marRight w:val="0"/>
              <w:marTop w:val="0"/>
              <w:marBottom w:val="0"/>
              <w:divBdr>
                <w:top w:val="none" w:sz="0" w:space="0" w:color="auto"/>
                <w:left w:val="none" w:sz="0" w:space="0" w:color="auto"/>
                <w:bottom w:val="none" w:sz="0" w:space="0" w:color="auto"/>
                <w:right w:val="none" w:sz="0" w:space="0" w:color="auto"/>
              </w:divBdr>
            </w:div>
            <w:div w:id="1601990437">
              <w:marLeft w:val="0"/>
              <w:marRight w:val="0"/>
              <w:marTop w:val="0"/>
              <w:marBottom w:val="0"/>
              <w:divBdr>
                <w:top w:val="none" w:sz="0" w:space="0" w:color="auto"/>
                <w:left w:val="none" w:sz="0" w:space="0" w:color="auto"/>
                <w:bottom w:val="none" w:sz="0" w:space="0" w:color="auto"/>
                <w:right w:val="none" w:sz="0" w:space="0" w:color="auto"/>
              </w:divBdr>
            </w:div>
            <w:div w:id="1670521929">
              <w:marLeft w:val="0"/>
              <w:marRight w:val="0"/>
              <w:marTop w:val="0"/>
              <w:marBottom w:val="0"/>
              <w:divBdr>
                <w:top w:val="none" w:sz="0" w:space="0" w:color="auto"/>
                <w:left w:val="none" w:sz="0" w:space="0" w:color="auto"/>
                <w:bottom w:val="none" w:sz="0" w:space="0" w:color="auto"/>
                <w:right w:val="none" w:sz="0" w:space="0" w:color="auto"/>
              </w:divBdr>
            </w:div>
            <w:div w:id="1732195603">
              <w:marLeft w:val="0"/>
              <w:marRight w:val="0"/>
              <w:marTop w:val="0"/>
              <w:marBottom w:val="0"/>
              <w:divBdr>
                <w:top w:val="none" w:sz="0" w:space="0" w:color="auto"/>
                <w:left w:val="none" w:sz="0" w:space="0" w:color="auto"/>
                <w:bottom w:val="none" w:sz="0" w:space="0" w:color="auto"/>
                <w:right w:val="none" w:sz="0" w:space="0" w:color="auto"/>
              </w:divBdr>
            </w:div>
            <w:div w:id="1772890191">
              <w:marLeft w:val="0"/>
              <w:marRight w:val="0"/>
              <w:marTop w:val="0"/>
              <w:marBottom w:val="0"/>
              <w:divBdr>
                <w:top w:val="none" w:sz="0" w:space="0" w:color="auto"/>
                <w:left w:val="none" w:sz="0" w:space="0" w:color="auto"/>
                <w:bottom w:val="none" w:sz="0" w:space="0" w:color="auto"/>
                <w:right w:val="none" w:sz="0" w:space="0" w:color="auto"/>
              </w:divBdr>
            </w:div>
            <w:div w:id="1858808777">
              <w:marLeft w:val="0"/>
              <w:marRight w:val="0"/>
              <w:marTop w:val="0"/>
              <w:marBottom w:val="0"/>
              <w:divBdr>
                <w:top w:val="none" w:sz="0" w:space="0" w:color="auto"/>
                <w:left w:val="none" w:sz="0" w:space="0" w:color="auto"/>
                <w:bottom w:val="none" w:sz="0" w:space="0" w:color="auto"/>
                <w:right w:val="none" w:sz="0" w:space="0" w:color="auto"/>
              </w:divBdr>
            </w:div>
            <w:div w:id="1959988214">
              <w:marLeft w:val="0"/>
              <w:marRight w:val="0"/>
              <w:marTop w:val="0"/>
              <w:marBottom w:val="0"/>
              <w:divBdr>
                <w:top w:val="none" w:sz="0" w:space="0" w:color="auto"/>
                <w:left w:val="none" w:sz="0" w:space="0" w:color="auto"/>
                <w:bottom w:val="none" w:sz="0" w:space="0" w:color="auto"/>
                <w:right w:val="none" w:sz="0" w:space="0" w:color="auto"/>
              </w:divBdr>
            </w:div>
            <w:div w:id="1966303370">
              <w:marLeft w:val="0"/>
              <w:marRight w:val="0"/>
              <w:marTop w:val="0"/>
              <w:marBottom w:val="0"/>
              <w:divBdr>
                <w:top w:val="none" w:sz="0" w:space="0" w:color="auto"/>
                <w:left w:val="none" w:sz="0" w:space="0" w:color="auto"/>
                <w:bottom w:val="none" w:sz="0" w:space="0" w:color="auto"/>
                <w:right w:val="none" w:sz="0" w:space="0" w:color="auto"/>
              </w:divBdr>
            </w:div>
            <w:div w:id="1980380765">
              <w:marLeft w:val="0"/>
              <w:marRight w:val="0"/>
              <w:marTop w:val="0"/>
              <w:marBottom w:val="0"/>
              <w:divBdr>
                <w:top w:val="none" w:sz="0" w:space="0" w:color="auto"/>
                <w:left w:val="none" w:sz="0" w:space="0" w:color="auto"/>
                <w:bottom w:val="none" w:sz="0" w:space="0" w:color="auto"/>
                <w:right w:val="none" w:sz="0" w:space="0" w:color="auto"/>
              </w:divBdr>
            </w:div>
            <w:div w:id="2048294765">
              <w:marLeft w:val="0"/>
              <w:marRight w:val="0"/>
              <w:marTop w:val="0"/>
              <w:marBottom w:val="0"/>
              <w:divBdr>
                <w:top w:val="none" w:sz="0" w:space="0" w:color="auto"/>
                <w:left w:val="none" w:sz="0" w:space="0" w:color="auto"/>
                <w:bottom w:val="none" w:sz="0" w:space="0" w:color="auto"/>
                <w:right w:val="none" w:sz="0" w:space="0" w:color="auto"/>
              </w:divBdr>
            </w:div>
            <w:div w:id="2064523977">
              <w:marLeft w:val="0"/>
              <w:marRight w:val="0"/>
              <w:marTop w:val="0"/>
              <w:marBottom w:val="0"/>
              <w:divBdr>
                <w:top w:val="none" w:sz="0" w:space="0" w:color="auto"/>
                <w:left w:val="none" w:sz="0" w:space="0" w:color="auto"/>
                <w:bottom w:val="none" w:sz="0" w:space="0" w:color="auto"/>
                <w:right w:val="none" w:sz="0" w:space="0" w:color="auto"/>
              </w:divBdr>
            </w:div>
          </w:divsChild>
        </w:div>
        <w:div w:id="1447040146">
          <w:marLeft w:val="0"/>
          <w:marRight w:val="0"/>
          <w:marTop w:val="0"/>
          <w:marBottom w:val="0"/>
          <w:divBdr>
            <w:top w:val="none" w:sz="0" w:space="0" w:color="auto"/>
            <w:left w:val="none" w:sz="0" w:space="0" w:color="auto"/>
            <w:bottom w:val="none" w:sz="0" w:space="0" w:color="auto"/>
            <w:right w:val="none" w:sz="0" w:space="0" w:color="auto"/>
          </w:divBdr>
          <w:divsChild>
            <w:div w:id="115680985">
              <w:marLeft w:val="0"/>
              <w:marRight w:val="0"/>
              <w:marTop w:val="0"/>
              <w:marBottom w:val="0"/>
              <w:divBdr>
                <w:top w:val="none" w:sz="0" w:space="0" w:color="auto"/>
                <w:left w:val="none" w:sz="0" w:space="0" w:color="auto"/>
                <w:bottom w:val="none" w:sz="0" w:space="0" w:color="auto"/>
                <w:right w:val="none" w:sz="0" w:space="0" w:color="auto"/>
              </w:divBdr>
            </w:div>
            <w:div w:id="725026802">
              <w:marLeft w:val="0"/>
              <w:marRight w:val="0"/>
              <w:marTop w:val="0"/>
              <w:marBottom w:val="0"/>
              <w:divBdr>
                <w:top w:val="none" w:sz="0" w:space="0" w:color="auto"/>
                <w:left w:val="none" w:sz="0" w:space="0" w:color="auto"/>
                <w:bottom w:val="none" w:sz="0" w:space="0" w:color="auto"/>
                <w:right w:val="none" w:sz="0" w:space="0" w:color="auto"/>
              </w:divBdr>
            </w:div>
            <w:div w:id="1355225276">
              <w:marLeft w:val="0"/>
              <w:marRight w:val="0"/>
              <w:marTop w:val="0"/>
              <w:marBottom w:val="0"/>
              <w:divBdr>
                <w:top w:val="none" w:sz="0" w:space="0" w:color="auto"/>
                <w:left w:val="none" w:sz="0" w:space="0" w:color="auto"/>
                <w:bottom w:val="none" w:sz="0" w:space="0" w:color="auto"/>
                <w:right w:val="none" w:sz="0" w:space="0" w:color="auto"/>
              </w:divBdr>
            </w:div>
            <w:div w:id="158102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52518">
      <w:bodyDiv w:val="1"/>
      <w:marLeft w:val="0"/>
      <w:marRight w:val="0"/>
      <w:marTop w:val="0"/>
      <w:marBottom w:val="0"/>
      <w:divBdr>
        <w:top w:val="none" w:sz="0" w:space="0" w:color="auto"/>
        <w:left w:val="none" w:sz="0" w:space="0" w:color="auto"/>
        <w:bottom w:val="none" w:sz="0" w:space="0" w:color="auto"/>
        <w:right w:val="none" w:sz="0" w:space="0" w:color="auto"/>
      </w:divBdr>
      <w:divsChild>
        <w:div w:id="144590383">
          <w:marLeft w:val="0"/>
          <w:marRight w:val="0"/>
          <w:marTop w:val="0"/>
          <w:marBottom w:val="0"/>
          <w:divBdr>
            <w:top w:val="none" w:sz="0" w:space="0" w:color="auto"/>
            <w:left w:val="none" w:sz="0" w:space="0" w:color="auto"/>
            <w:bottom w:val="none" w:sz="0" w:space="0" w:color="auto"/>
            <w:right w:val="none" w:sz="0" w:space="0" w:color="auto"/>
          </w:divBdr>
        </w:div>
        <w:div w:id="222566023">
          <w:marLeft w:val="0"/>
          <w:marRight w:val="0"/>
          <w:marTop w:val="0"/>
          <w:marBottom w:val="0"/>
          <w:divBdr>
            <w:top w:val="none" w:sz="0" w:space="0" w:color="auto"/>
            <w:left w:val="none" w:sz="0" w:space="0" w:color="auto"/>
            <w:bottom w:val="none" w:sz="0" w:space="0" w:color="auto"/>
            <w:right w:val="none" w:sz="0" w:space="0" w:color="auto"/>
          </w:divBdr>
        </w:div>
        <w:div w:id="413555610">
          <w:marLeft w:val="0"/>
          <w:marRight w:val="0"/>
          <w:marTop w:val="0"/>
          <w:marBottom w:val="0"/>
          <w:divBdr>
            <w:top w:val="none" w:sz="0" w:space="0" w:color="auto"/>
            <w:left w:val="none" w:sz="0" w:space="0" w:color="auto"/>
            <w:bottom w:val="none" w:sz="0" w:space="0" w:color="auto"/>
            <w:right w:val="none" w:sz="0" w:space="0" w:color="auto"/>
          </w:divBdr>
        </w:div>
        <w:div w:id="423958561">
          <w:marLeft w:val="0"/>
          <w:marRight w:val="0"/>
          <w:marTop w:val="0"/>
          <w:marBottom w:val="0"/>
          <w:divBdr>
            <w:top w:val="none" w:sz="0" w:space="0" w:color="auto"/>
            <w:left w:val="none" w:sz="0" w:space="0" w:color="auto"/>
            <w:bottom w:val="none" w:sz="0" w:space="0" w:color="auto"/>
            <w:right w:val="none" w:sz="0" w:space="0" w:color="auto"/>
          </w:divBdr>
        </w:div>
        <w:div w:id="863788721">
          <w:marLeft w:val="0"/>
          <w:marRight w:val="0"/>
          <w:marTop w:val="0"/>
          <w:marBottom w:val="0"/>
          <w:divBdr>
            <w:top w:val="none" w:sz="0" w:space="0" w:color="auto"/>
            <w:left w:val="none" w:sz="0" w:space="0" w:color="auto"/>
            <w:bottom w:val="none" w:sz="0" w:space="0" w:color="auto"/>
            <w:right w:val="none" w:sz="0" w:space="0" w:color="auto"/>
          </w:divBdr>
        </w:div>
        <w:div w:id="1053121964">
          <w:marLeft w:val="0"/>
          <w:marRight w:val="0"/>
          <w:marTop w:val="0"/>
          <w:marBottom w:val="0"/>
          <w:divBdr>
            <w:top w:val="none" w:sz="0" w:space="0" w:color="auto"/>
            <w:left w:val="none" w:sz="0" w:space="0" w:color="auto"/>
            <w:bottom w:val="none" w:sz="0" w:space="0" w:color="auto"/>
            <w:right w:val="none" w:sz="0" w:space="0" w:color="auto"/>
          </w:divBdr>
        </w:div>
        <w:div w:id="1326517539">
          <w:marLeft w:val="0"/>
          <w:marRight w:val="0"/>
          <w:marTop w:val="0"/>
          <w:marBottom w:val="0"/>
          <w:divBdr>
            <w:top w:val="none" w:sz="0" w:space="0" w:color="auto"/>
            <w:left w:val="none" w:sz="0" w:space="0" w:color="auto"/>
            <w:bottom w:val="none" w:sz="0" w:space="0" w:color="auto"/>
            <w:right w:val="none" w:sz="0" w:space="0" w:color="auto"/>
          </w:divBdr>
        </w:div>
        <w:div w:id="1500657919">
          <w:marLeft w:val="0"/>
          <w:marRight w:val="0"/>
          <w:marTop w:val="0"/>
          <w:marBottom w:val="0"/>
          <w:divBdr>
            <w:top w:val="none" w:sz="0" w:space="0" w:color="auto"/>
            <w:left w:val="none" w:sz="0" w:space="0" w:color="auto"/>
            <w:bottom w:val="none" w:sz="0" w:space="0" w:color="auto"/>
            <w:right w:val="none" w:sz="0" w:space="0" w:color="auto"/>
          </w:divBdr>
        </w:div>
        <w:div w:id="1956252348">
          <w:marLeft w:val="0"/>
          <w:marRight w:val="0"/>
          <w:marTop w:val="0"/>
          <w:marBottom w:val="0"/>
          <w:divBdr>
            <w:top w:val="none" w:sz="0" w:space="0" w:color="auto"/>
            <w:left w:val="none" w:sz="0" w:space="0" w:color="auto"/>
            <w:bottom w:val="none" w:sz="0" w:space="0" w:color="auto"/>
            <w:right w:val="none" w:sz="0" w:space="0" w:color="auto"/>
          </w:divBdr>
        </w:div>
      </w:divsChild>
    </w:div>
    <w:div w:id="1288851684">
      <w:bodyDiv w:val="1"/>
      <w:marLeft w:val="0"/>
      <w:marRight w:val="0"/>
      <w:marTop w:val="0"/>
      <w:marBottom w:val="0"/>
      <w:divBdr>
        <w:top w:val="none" w:sz="0" w:space="0" w:color="auto"/>
        <w:left w:val="none" w:sz="0" w:space="0" w:color="auto"/>
        <w:bottom w:val="none" w:sz="0" w:space="0" w:color="auto"/>
        <w:right w:val="none" w:sz="0" w:space="0" w:color="auto"/>
      </w:divBdr>
      <w:divsChild>
        <w:div w:id="996768742">
          <w:marLeft w:val="0"/>
          <w:marRight w:val="0"/>
          <w:marTop w:val="0"/>
          <w:marBottom w:val="0"/>
          <w:divBdr>
            <w:top w:val="none" w:sz="0" w:space="0" w:color="auto"/>
            <w:left w:val="none" w:sz="0" w:space="0" w:color="auto"/>
            <w:bottom w:val="none" w:sz="0" w:space="0" w:color="auto"/>
            <w:right w:val="none" w:sz="0" w:space="0" w:color="auto"/>
          </w:divBdr>
          <w:divsChild>
            <w:div w:id="8789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34700">
      <w:bodyDiv w:val="1"/>
      <w:marLeft w:val="0"/>
      <w:marRight w:val="0"/>
      <w:marTop w:val="0"/>
      <w:marBottom w:val="0"/>
      <w:divBdr>
        <w:top w:val="none" w:sz="0" w:space="0" w:color="auto"/>
        <w:left w:val="none" w:sz="0" w:space="0" w:color="auto"/>
        <w:bottom w:val="none" w:sz="0" w:space="0" w:color="auto"/>
        <w:right w:val="none" w:sz="0" w:space="0" w:color="auto"/>
      </w:divBdr>
    </w:div>
    <w:div w:id="1542086821">
      <w:bodyDiv w:val="1"/>
      <w:marLeft w:val="0"/>
      <w:marRight w:val="0"/>
      <w:marTop w:val="0"/>
      <w:marBottom w:val="0"/>
      <w:divBdr>
        <w:top w:val="none" w:sz="0" w:space="0" w:color="auto"/>
        <w:left w:val="none" w:sz="0" w:space="0" w:color="auto"/>
        <w:bottom w:val="none" w:sz="0" w:space="0" w:color="auto"/>
        <w:right w:val="none" w:sz="0" w:space="0" w:color="auto"/>
      </w:divBdr>
    </w:div>
    <w:div w:id="1551114980">
      <w:bodyDiv w:val="1"/>
      <w:marLeft w:val="0"/>
      <w:marRight w:val="0"/>
      <w:marTop w:val="0"/>
      <w:marBottom w:val="0"/>
      <w:divBdr>
        <w:top w:val="none" w:sz="0" w:space="0" w:color="auto"/>
        <w:left w:val="none" w:sz="0" w:space="0" w:color="auto"/>
        <w:bottom w:val="none" w:sz="0" w:space="0" w:color="auto"/>
        <w:right w:val="none" w:sz="0" w:space="0" w:color="auto"/>
      </w:divBdr>
    </w:div>
    <w:div w:id="1656955655">
      <w:bodyDiv w:val="1"/>
      <w:marLeft w:val="0"/>
      <w:marRight w:val="0"/>
      <w:marTop w:val="0"/>
      <w:marBottom w:val="0"/>
      <w:divBdr>
        <w:top w:val="none" w:sz="0" w:space="0" w:color="auto"/>
        <w:left w:val="none" w:sz="0" w:space="0" w:color="auto"/>
        <w:bottom w:val="none" w:sz="0" w:space="0" w:color="auto"/>
        <w:right w:val="none" w:sz="0" w:space="0" w:color="auto"/>
      </w:divBdr>
    </w:div>
    <w:div w:id="1657420116">
      <w:bodyDiv w:val="1"/>
      <w:marLeft w:val="0"/>
      <w:marRight w:val="0"/>
      <w:marTop w:val="0"/>
      <w:marBottom w:val="0"/>
      <w:divBdr>
        <w:top w:val="none" w:sz="0" w:space="0" w:color="auto"/>
        <w:left w:val="none" w:sz="0" w:space="0" w:color="auto"/>
        <w:bottom w:val="none" w:sz="0" w:space="0" w:color="auto"/>
        <w:right w:val="none" w:sz="0" w:space="0" w:color="auto"/>
      </w:divBdr>
      <w:divsChild>
        <w:div w:id="1502237277">
          <w:marLeft w:val="0"/>
          <w:marRight w:val="0"/>
          <w:marTop w:val="0"/>
          <w:marBottom w:val="0"/>
          <w:divBdr>
            <w:top w:val="none" w:sz="0" w:space="0" w:color="auto"/>
            <w:left w:val="none" w:sz="0" w:space="0" w:color="auto"/>
            <w:bottom w:val="none" w:sz="0" w:space="0" w:color="auto"/>
            <w:right w:val="none" w:sz="0" w:space="0" w:color="auto"/>
          </w:divBdr>
          <w:divsChild>
            <w:div w:id="30569167">
              <w:marLeft w:val="0"/>
              <w:marRight w:val="0"/>
              <w:marTop w:val="0"/>
              <w:marBottom w:val="0"/>
              <w:divBdr>
                <w:top w:val="none" w:sz="0" w:space="0" w:color="auto"/>
                <w:left w:val="none" w:sz="0" w:space="0" w:color="auto"/>
                <w:bottom w:val="none" w:sz="0" w:space="0" w:color="auto"/>
                <w:right w:val="none" w:sz="0" w:space="0" w:color="auto"/>
              </w:divBdr>
            </w:div>
            <w:div w:id="335500369">
              <w:marLeft w:val="0"/>
              <w:marRight w:val="0"/>
              <w:marTop w:val="0"/>
              <w:marBottom w:val="0"/>
              <w:divBdr>
                <w:top w:val="none" w:sz="0" w:space="0" w:color="auto"/>
                <w:left w:val="none" w:sz="0" w:space="0" w:color="auto"/>
                <w:bottom w:val="none" w:sz="0" w:space="0" w:color="auto"/>
                <w:right w:val="none" w:sz="0" w:space="0" w:color="auto"/>
              </w:divBdr>
            </w:div>
            <w:div w:id="449781353">
              <w:marLeft w:val="0"/>
              <w:marRight w:val="0"/>
              <w:marTop w:val="0"/>
              <w:marBottom w:val="0"/>
              <w:divBdr>
                <w:top w:val="none" w:sz="0" w:space="0" w:color="auto"/>
                <w:left w:val="none" w:sz="0" w:space="0" w:color="auto"/>
                <w:bottom w:val="none" w:sz="0" w:space="0" w:color="auto"/>
                <w:right w:val="none" w:sz="0" w:space="0" w:color="auto"/>
              </w:divBdr>
            </w:div>
            <w:div w:id="697046411">
              <w:marLeft w:val="0"/>
              <w:marRight w:val="0"/>
              <w:marTop w:val="0"/>
              <w:marBottom w:val="0"/>
              <w:divBdr>
                <w:top w:val="none" w:sz="0" w:space="0" w:color="auto"/>
                <w:left w:val="none" w:sz="0" w:space="0" w:color="auto"/>
                <w:bottom w:val="none" w:sz="0" w:space="0" w:color="auto"/>
                <w:right w:val="none" w:sz="0" w:space="0" w:color="auto"/>
              </w:divBdr>
            </w:div>
            <w:div w:id="891890232">
              <w:marLeft w:val="0"/>
              <w:marRight w:val="0"/>
              <w:marTop w:val="0"/>
              <w:marBottom w:val="0"/>
              <w:divBdr>
                <w:top w:val="none" w:sz="0" w:space="0" w:color="auto"/>
                <w:left w:val="none" w:sz="0" w:space="0" w:color="auto"/>
                <w:bottom w:val="none" w:sz="0" w:space="0" w:color="auto"/>
                <w:right w:val="none" w:sz="0" w:space="0" w:color="auto"/>
              </w:divBdr>
            </w:div>
            <w:div w:id="1088501350">
              <w:marLeft w:val="0"/>
              <w:marRight w:val="0"/>
              <w:marTop w:val="0"/>
              <w:marBottom w:val="0"/>
              <w:divBdr>
                <w:top w:val="none" w:sz="0" w:space="0" w:color="auto"/>
                <w:left w:val="none" w:sz="0" w:space="0" w:color="auto"/>
                <w:bottom w:val="none" w:sz="0" w:space="0" w:color="auto"/>
                <w:right w:val="none" w:sz="0" w:space="0" w:color="auto"/>
              </w:divBdr>
            </w:div>
            <w:div w:id="204258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6980">
      <w:bodyDiv w:val="1"/>
      <w:marLeft w:val="0"/>
      <w:marRight w:val="0"/>
      <w:marTop w:val="0"/>
      <w:marBottom w:val="0"/>
      <w:divBdr>
        <w:top w:val="none" w:sz="0" w:space="0" w:color="auto"/>
        <w:left w:val="none" w:sz="0" w:space="0" w:color="auto"/>
        <w:bottom w:val="none" w:sz="0" w:space="0" w:color="auto"/>
        <w:right w:val="none" w:sz="0" w:space="0" w:color="auto"/>
      </w:divBdr>
    </w:div>
    <w:div w:id="1844735527">
      <w:bodyDiv w:val="1"/>
      <w:marLeft w:val="0"/>
      <w:marRight w:val="0"/>
      <w:marTop w:val="0"/>
      <w:marBottom w:val="0"/>
      <w:divBdr>
        <w:top w:val="none" w:sz="0" w:space="0" w:color="auto"/>
        <w:left w:val="none" w:sz="0" w:space="0" w:color="auto"/>
        <w:bottom w:val="none" w:sz="0" w:space="0" w:color="auto"/>
        <w:right w:val="none" w:sz="0" w:space="0" w:color="auto"/>
      </w:divBdr>
      <w:divsChild>
        <w:div w:id="15154863">
          <w:marLeft w:val="0"/>
          <w:marRight w:val="0"/>
          <w:marTop w:val="0"/>
          <w:marBottom w:val="0"/>
          <w:divBdr>
            <w:top w:val="none" w:sz="0" w:space="0" w:color="auto"/>
            <w:left w:val="none" w:sz="0" w:space="0" w:color="auto"/>
            <w:bottom w:val="none" w:sz="0" w:space="0" w:color="auto"/>
            <w:right w:val="none" w:sz="0" w:space="0" w:color="auto"/>
          </w:divBdr>
        </w:div>
        <w:div w:id="890459811">
          <w:marLeft w:val="0"/>
          <w:marRight w:val="0"/>
          <w:marTop w:val="0"/>
          <w:marBottom w:val="0"/>
          <w:divBdr>
            <w:top w:val="none" w:sz="0" w:space="0" w:color="auto"/>
            <w:left w:val="none" w:sz="0" w:space="0" w:color="auto"/>
            <w:bottom w:val="none" w:sz="0" w:space="0" w:color="auto"/>
            <w:right w:val="none" w:sz="0" w:space="0" w:color="auto"/>
          </w:divBdr>
        </w:div>
        <w:div w:id="1259557346">
          <w:marLeft w:val="0"/>
          <w:marRight w:val="0"/>
          <w:marTop w:val="0"/>
          <w:marBottom w:val="0"/>
          <w:divBdr>
            <w:top w:val="none" w:sz="0" w:space="0" w:color="auto"/>
            <w:left w:val="none" w:sz="0" w:space="0" w:color="auto"/>
            <w:bottom w:val="none" w:sz="0" w:space="0" w:color="auto"/>
            <w:right w:val="none" w:sz="0" w:space="0" w:color="auto"/>
          </w:divBdr>
        </w:div>
        <w:div w:id="1556549436">
          <w:marLeft w:val="0"/>
          <w:marRight w:val="0"/>
          <w:marTop w:val="0"/>
          <w:marBottom w:val="0"/>
          <w:divBdr>
            <w:top w:val="none" w:sz="0" w:space="0" w:color="auto"/>
            <w:left w:val="none" w:sz="0" w:space="0" w:color="auto"/>
            <w:bottom w:val="none" w:sz="0" w:space="0" w:color="auto"/>
            <w:right w:val="none" w:sz="0" w:space="0" w:color="auto"/>
          </w:divBdr>
        </w:div>
      </w:divsChild>
    </w:div>
    <w:div w:id="205419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package" Target="embeddings/Microsoft_Excel_Macro-Enabled_Worksheet2.xlsm"/><Relationship Id="rId5" Type="http://schemas.openxmlformats.org/officeDocument/2006/relationships/numbering" Target="numbering.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6.emf"/><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package" Target="embeddings/Microsoft_Excel_Macro-Enabled_Worksheet3.xlsm"/><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7" Type="http://schemas.openxmlformats.org/officeDocument/2006/relationships/settings" Target="setting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261" Type="http://schemas.openxmlformats.org/officeDocument/2006/relationships/image" Target="media/image251.png"/><Relationship Id="rId499" Type="http://schemas.openxmlformats.org/officeDocument/2006/relationships/image" Target="media/image487.emf"/><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package" Target="embeddings/Microsoft_Excel_Macro-Enabled_Worksheet4.xlsm"/><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9" Type="http://schemas.openxmlformats.org/officeDocument/2006/relationships/footnotes" Target="footnotes.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footer" Target="footer1.xml"/><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42.png"/><Relationship Id="rId394" Type="http://schemas.openxmlformats.org/officeDocument/2006/relationships/image" Target="media/image384.png"/><Relationship Id="rId408" Type="http://schemas.openxmlformats.org/officeDocument/2006/relationships/image" Target="media/image398.png"/><Relationship Id="rId212" Type="http://schemas.openxmlformats.org/officeDocument/2006/relationships/image" Target="media/image202.png"/><Relationship Id="rId254" Type="http://schemas.openxmlformats.org/officeDocument/2006/relationships/image" Target="media/image244.png"/><Relationship Id="rId49" Type="http://schemas.openxmlformats.org/officeDocument/2006/relationships/image" Target="media/image39.png"/><Relationship Id="rId114" Type="http://schemas.openxmlformats.org/officeDocument/2006/relationships/image" Target="media/image104.png"/><Relationship Id="rId296" Type="http://schemas.openxmlformats.org/officeDocument/2006/relationships/image" Target="media/image286.png"/><Relationship Id="rId461" Type="http://schemas.openxmlformats.org/officeDocument/2006/relationships/image" Target="media/image451.png"/><Relationship Id="rId60" Type="http://schemas.openxmlformats.org/officeDocument/2006/relationships/image" Target="media/image50.png"/><Relationship Id="rId156" Type="http://schemas.openxmlformats.org/officeDocument/2006/relationships/image" Target="media/image146.png"/><Relationship Id="rId198" Type="http://schemas.openxmlformats.org/officeDocument/2006/relationships/image" Target="media/image188.png"/><Relationship Id="rId321" Type="http://schemas.openxmlformats.org/officeDocument/2006/relationships/image" Target="media/image311.png"/><Relationship Id="rId363" Type="http://schemas.openxmlformats.org/officeDocument/2006/relationships/image" Target="media/image353.png"/><Relationship Id="rId419" Type="http://schemas.openxmlformats.org/officeDocument/2006/relationships/image" Target="media/image409.png"/><Relationship Id="rId223" Type="http://schemas.openxmlformats.org/officeDocument/2006/relationships/image" Target="media/image213.png"/><Relationship Id="rId430" Type="http://schemas.openxmlformats.org/officeDocument/2006/relationships/image" Target="media/image420.png"/><Relationship Id="rId18" Type="http://schemas.openxmlformats.org/officeDocument/2006/relationships/image" Target="media/image8.png"/><Relationship Id="rId265" Type="http://schemas.openxmlformats.org/officeDocument/2006/relationships/image" Target="media/image255.png"/><Relationship Id="rId472" Type="http://schemas.openxmlformats.org/officeDocument/2006/relationships/image" Target="media/image462.png"/><Relationship Id="rId125" Type="http://schemas.openxmlformats.org/officeDocument/2006/relationships/image" Target="media/image115.png"/><Relationship Id="rId167" Type="http://schemas.openxmlformats.org/officeDocument/2006/relationships/image" Target="media/image157.png"/><Relationship Id="rId332" Type="http://schemas.openxmlformats.org/officeDocument/2006/relationships/image" Target="media/image322.png"/><Relationship Id="rId374" Type="http://schemas.openxmlformats.org/officeDocument/2006/relationships/image" Target="media/image364.png"/><Relationship Id="rId71" Type="http://schemas.openxmlformats.org/officeDocument/2006/relationships/image" Target="media/image61.png"/><Relationship Id="rId234"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19.png"/><Relationship Id="rId276" Type="http://schemas.openxmlformats.org/officeDocument/2006/relationships/image" Target="media/image266.png"/><Relationship Id="rId441" Type="http://schemas.openxmlformats.org/officeDocument/2006/relationships/image" Target="media/image431.png"/><Relationship Id="rId483" Type="http://schemas.openxmlformats.org/officeDocument/2006/relationships/image" Target="media/image473.png"/><Relationship Id="rId40" Type="http://schemas.openxmlformats.org/officeDocument/2006/relationships/image" Target="media/image30.png"/><Relationship Id="rId136" Type="http://schemas.openxmlformats.org/officeDocument/2006/relationships/image" Target="media/image126.png"/><Relationship Id="rId178" Type="http://schemas.openxmlformats.org/officeDocument/2006/relationships/image" Target="media/image168.png"/><Relationship Id="rId301" Type="http://schemas.openxmlformats.org/officeDocument/2006/relationships/image" Target="media/image291.png"/><Relationship Id="rId343" Type="http://schemas.openxmlformats.org/officeDocument/2006/relationships/image" Target="media/image333.png"/><Relationship Id="rId82" Type="http://schemas.openxmlformats.org/officeDocument/2006/relationships/image" Target="media/image72.png"/><Relationship Id="rId203" Type="http://schemas.openxmlformats.org/officeDocument/2006/relationships/image" Target="media/image193.png"/><Relationship Id="rId385" Type="http://schemas.openxmlformats.org/officeDocument/2006/relationships/image" Target="media/image375.png"/><Relationship Id="rId245" Type="http://schemas.openxmlformats.org/officeDocument/2006/relationships/image" Target="media/image235.png"/><Relationship Id="rId287" Type="http://schemas.openxmlformats.org/officeDocument/2006/relationships/image" Target="media/image277.png"/><Relationship Id="rId410" Type="http://schemas.openxmlformats.org/officeDocument/2006/relationships/image" Target="media/image400.png"/><Relationship Id="rId452" Type="http://schemas.openxmlformats.org/officeDocument/2006/relationships/image" Target="media/image442.png"/><Relationship Id="rId494" Type="http://schemas.openxmlformats.org/officeDocument/2006/relationships/image" Target="media/image484.png"/><Relationship Id="rId508" Type="http://schemas.openxmlformats.org/officeDocument/2006/relationships/footer" Target="footer3.xml"/><Relationship Id="rId105" Type="http://schemas.openxmlformats.org/officeDocument/2006/relationships/image" Target="media/image95.png"/><Relationship Id="rId147" Type="http://schemas.openxmlformats.org/officeDocument/2006/relationships/image" Target="media/image137.png"/><Relationship Id="rId312" Type="http://schemas.openxmlformats.org/officeDocument/2006/relationships/image" Target="media/image302.png"/><Relationship Id="rId354" Type="http://schemas.openxmlformats.org/officeDocument/2006/relationships/image" Target="media/image344.png"/><Relationship Id="rId51" Type="http://schemas.openxmlformats.org/officeDocument/2006/relationships/image" Target="media/image41.png"/><Relationship Id="rId93" Type="http://schemas.openxmlformats.org/officeDocument/2006/relationships/image" Target="media/image83.png"/><Relationship Id="rId189" Type="http://schemas.openxmlformats.org/officeDocument/2006/relationships/image" Target="media/image179.png"/><Relationship Id="rId396" Type="http://schemas.openxmlformats.org/officeDocument/2006/relationships/image" Target="media/image386.png"/><Relationship Id="rId214" Type="http://schemas.openxmlformats.org/officeDocument/2006/relationships/image" Target="media/image204.png"/><Relationship Id="rId256" Type="http://schemas.openxmlformats.org/officeDocument/2006/relationships/image" Target="media/image246.png"/><Relationship Id="rId298" Type="http://schemas.openxmlformats.org/officeDocument/2006/relationships/image" Target="media/image288.png"/><Relationship Id="rId421" Type="http://schemas.openxmlformats.org/officeDocument/2006/relationships/image" Target="media/image411.png"/><Relationship Id="rId463" Type="http://schemas.openxmlformats.org/officeDocument/2006/relationships/image" Target="media/image453.png"/><Relationship Id="rId116" Type="http://schemas.openxmlformats.org/officeDocument/2006/relationships/image" Target="media/image106.png"/><Relationship Id="rId158" Type="http://schemas.openxmlformats.org/officeDocument/2006/relationships/image" Target="media/image148.png"/><Relationship Id="rId323" Type="http://schemas.openxmlformats.org/officeDocument/2006/relationships/image" Target="media/image313.png"/><Relationship Id="rId20" Type="http://schemas.openxmlformats.org/officeDocument/2006/relationships/image" Target="media/image10.png"/><Relationship Id="rId62" Type="http://schemas.openxmlformats.org/officeDocument/2006/relationships/image" Target="media/image52.png"/><Relationship Id="rId365" Type="http://schemas.openxmlformats.org/officeDocument/2006/relationships/image" Target="media/image355.png"/><Relationship Id="rId225" Type="http://schemas.openxmlformats.org/officeDocument/2006/relationships/image" Target="media/image215.png"/><Relationship Id="rId267" Type="http://schemas.openxmlformats.org/officeDocument/2006/relationships/image" Target="media/image257.png"/><Relationship Id="rId432" Type="http://schemas.openxmlformats.org/officeDocument/2006/relationships/image" Target="media/image422.png"/><Relationship Id="rId474" Type="http://schemas.openxmlformats.org/officeDocument/2006/relationships/image" Target="media/image464.png"/><Relationship Id="rId127" Type="http://schemas.openxmlformats.org/officeDocument/2006/relationships/image" Target="media/image117.png"/><Relationship Id="rId31" Type="http://schemas.openxmlformats.org/officeDocument/2006/relationships/image" Target="media/image21.png"/><Relationship Id="rId73" Type="http://schemas.openxmlformats.org/officeDocument/2006/relationships/image" Target="media/image63.png"/><Relationship Id="rId169" Type="http://schemas.openxmlformats.org/officeDocument/2006/relationships/image" Target="media/image159.png"/><Relationship Id="rId334" Type="http://schemas.openxmlformats.org/officeDocument/2006/relationships/image" Target="media/image324.png"/><Relationship Id="rId376" Type="http://schemas.openxmlformats.org/officeDocument/2006/relationships/image" Target="media/image366.png"/><Relationship Id="rId4" Type="http://schemas.openxmlformats.org/officeDocument/2006/relationships/customXml" Target="../customXml/item4.xml"/><Relationship Id="rId180" Type="http://schemas.openxmlformats.org/officeDocument/2006/relationships/image" Target="media/image170.png"/><Relationship Id="rId236" Type="http://schemas.openxmlformats.org/officeDocument/2006/relationships/image" Target="media/image226.png"/><Relationship Id="rId278" Type="http://schemas.openxmlformats.org/officeDocument/2006/relationships/image" Target="media/image268.png"/><Relationship Id="rId401" Type="http://schemas.openxmlformats.org/officeDocument/2006/relationships/image" Target="media/image391.png"/><Relationship Id="rId443" Type="http://schemas.openxmlformats.org/officeDocument/2006/relationships/image" Target="media/image433.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theme" Target="theme/theme1.xm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package" Target="embeddings/Microsoft_Excel_Macro-Enabled_Worksheet.xlsm"/><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png"/><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88.emf"/><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6" Type="http://schemas.openxmlformats.org/officeDocument/2006/relationships/styles" Target="styl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package" Target="embeddings/Microsoft_Excel_Macro-Enabled_Worksheet1.xlsm"/><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89.emf"/><Relationship Id="rId8" Type="http://schemas.openxmlformats.org/officeDocument/2006/relationships/webSettings" Target="webSettings.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220" Type="http://schemas.openxmlformats.org/officeDocument/2006/relationships/image" Target="media/image210.png"/><Relationship Id="rId458" Type="http://schemas.openxmlformats.org/officeDocument/2006/relationships/image" Target="media/image448.png"/><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header" Target="header1.xml"/><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png"/><Relationship Id="rId1" Type="http://schemas.openxmlformats.org/officeDocument/2006/relationships/customXml" Target="../customXml/item1.xml"/><Relationship Id="rId233" Type="http://schemas.openxmlformats.org/officeDocument/2006/relationships/image" Target="media/image223.png"/><Relationship Id="rId440" Type="http://schemas.openxmlformats.org/officeDocument/2006/relationships/image" Target="media/image430.png"/><Relationship Id="rId28" Type="http://schemas.openxmlformats.org/officeDocument/2006/relationships/image" Target="media/image18.png"/><Relationship Id="rId275" Type="http://schemas.openxmlformats.org/officeDocument/2006/relationships/image" Target="media/image265.png"/><Relationship Id="rId300" Type="http://schemas.openxmlformats.org/officeDocument/2006/relationships/image" Target="media/image290.png"/><Relationship Id="rId482" Type="http://schemas.openxmlformats.org/officeDocument/2006/relationships/image" Target="media/image472.png"/><Relationship Id="rId81" Type="http://schemas.openxmlformats.org/officeDocument/2006/relationships/image" Target="media/image71.png"/><Relationship Id="rId135" Type="http://schemas.openxmlformats.org/officeDocument/2006/relationships/image" Target="media/image125.png"/><Relationship Id="rId177" Type="http://schemas.openxmlformats.org/officeDocument/2006/relationships/image" Target="media/image167.png"/><Relationship Id="rId342" Type="http://schemas.openxmlformats.org/officeDocument/2006/relationships/image" Target="media/image332.png"/><Relationship Id="rId384" Type="http://schemas.openxmlformats.org/officeDocument/2006/relationships/image" Target="media/image374.png"/><Relationship Id="rId202" Type="http://schemas.openxmlformats.org/officeDocument/2006/relationships/image" Target="media/image192.png"/><Relationship Id="rId244" Type="http://schemas.openxmlformats.org/officeDocument/2006/relationships/image" Target="media/image234.png"/><Relationship Id="rId39" Type="http://schemas.openxmlformats.org/officeDocument/2006/relationships/image" Target="media/image29.png"/><Relationship Id="rId286" Type="http://schemas.openxmlformats.org/officeDocument/2006/relationships/image" Target="media/image276.png"/><Relationship Id="rId451" Type="http://schemas.openxmlformats.org/officeDocument/2006/relationships/image" Target="media/image441.png"/><Relationship Id="rId493" Type="http://schemas.openxmlformats.org/officeDocument/2006/relationships/image" Target="media/image483.png"/><Relationship Id="rId507" Type="http://schemas.openxmlformats.org/officeDocument/2006/relationships/footer" Target="footer2.xml"/><Relationship Id="rId50" Type="http://schemas.openxmlformats.org/officeDocument/2006/relationships/image" Target="media/image40.png"/><Relationship Id="rId104" Type="http://schemas.openxmlformats.org/officeDocument/2006/relationships/image" Target="media/image94.png"/><Relationship Id="rId146" Type="http://schemas.openxmlformats.org/officeDocument/2006/relationships/image" Target="media/image136.png"/><Relationship Id="rId188" Type="http://schemas.openxmlformats.org/officeDocument/2006/relationships/image" Target="media/image178.png"/><Relationship Id="rId311" Type="http://schemas.openxmlformats.org/officeDocument/2006/relationships/image" Target="media/image301.png"/><Relationship Id="rId353" Type="http://schemas.openxmlformats.org/officeDocument/2006/relationships/image" Target="media/image343.png"/><Relationship Id="rId395" Type="http://schemas.openxmlformats.org/officeDocument/2006/relationships/image" Target="media/image385.png"/><Relationship Id="rId409" Type="http://schemas.openxmlformats.org/officeDocument/2006/relationships/image" Target="media/image399.png"/><Relationship Id="rId92" Type="http://schemas.openxmlformats.org/officeDocument/2006/relationships/image" Target="media/image82.png"/><Relationship Id="rId213" Type="http://schemas.openxmlformats.org/officeDocument/2006/relationships/image" Target="media/image203.png"/><Relationship Id="rId420" Type="http://schemas.openxmlformats.org/officeDocument/2006/relationships/image" Target="media/image410.png"/><Relationship Id="rId255" Type="http://schemas.openxmlformats.org/officeDocument/2006/relationships/image" Target="media/image245.png"/><Relationship Id="rId297" Type="http://schemas.openxmlformats.org/officeDocument/2006/relationships/image" Target="media/image287.png"/><Relationship Id="rId462" Type="http://schemas.openxmlformats.org/officeDocument/2006/relationships/image" Target="media/image452.png"/><Relationship Id="rId115" Type="http://schemas.openxmlformats.org/officeDocument/2006/relationships/image" Target="media/image105.png"/><Relationship Id="rId157" Type="http://schemas.openxmlformats.org/officeDocument/2006/relationships/image" Target="media/image147.png"/><Relationship Id="rId322" Type="http://schemas.openxmlformats.org/officeDocument/2006/relationships/image" Target="media/image312.png"/><Relationship Id="rId364" Type="http://schemas.openxmlformats.org/officeDocument/2006/relationships/image" Target="media/image354.png"/><Relationship Id="rId61" Type="http://schemas.openxmlformats.org/officeDocument/2006/relationships/image" Target="media/image51.png"/><Relationship Id="rId199" Type="http://schemas.openxmlformats.org/officeDocument/2006/relationships/image" Target="media/image189.png"/><Relationship Id="rId19" Type="http://schemas.openxmlformats.org/officeDocument/2006/relationships/image" Target="media/image9.png"/><Relationship Id="rId224" Type="http://schemas.openxmlformats.org/officeDocument/2006/relationships/image" Target="media/image214.png"/><Relationship Id="rId266" Type="http://schemas.openxmlformats.org/officeDocument/2006/relationships/image" Target="media/image256.png"/><Relationship Id="rId431" Type="http://schemas.openxmlformats.org/officeDocument/2006/relationships/image" Target="media/image421.png"/><Relationship Id="rId473" Type="http://schemas.openxmlformats.org/officeDocument/2006/relationships/image" Target="media/image463.png"/><Relationship Id="rId30" Type="http://schemas.openxmlformats.org/officeDocument/2006/relationships/image" Target="media/image20.png"/><Relationship Id="rId126" Type="http://schemas.openxmlformats.org/officeDocument/2006/relationships/image" Target="media/image116.png"/><Relationship Id="rId168" Type="http://schemas.openxmlformats.org/officeDocument/2006/relationships/image" Target="media/image158.png"/><Relationship Id="rId333" Type="http://schemas.openxmlformats.org/officeDocument/2006/relationships/image" Target="media/image323.png"/><Relationship Id="rId72" Type="http://schemas.openxmlformats.org/officeDocument/2006/relationships/image" Target="media/image62.png"/><Relationship Id="rId375" Type="http://schemas.openxmlformats.org/officeDocument/2006/relationships/image" Target="media/image365.png"/><Relationship Id="rId3" Type="http://schemas.openxmlformats.org/officeDocument/2006/relationships/customXml" Target="../customXml/item3.xml"/><Relationship Id="rId235" Type="http://schemas.openxmlformats.org/officeDocument/2006/relationships/image" Target="media/image225.png"/><Relationship Id="rId277" Type="http://schemas.openxmlformats.org/officeDocument/2006/relationships/image" Target="media/image267.png"/><Relationship Id="rId400" Type="http://schemas.openxmlformats.org/officeDocument/2006/relationships/image" Target="media/image390.png"/><Relationship Id="rId442" Type="http://schemas.openxmlformats.org/officeDocument/2006/relationships/image" Target="media/image432.png"/><Relationship Id="rId484" Type="http://schemas.openxmlformats.org/officeDocument/2006/relationships/image" Target="media/image474.png"/><Relationship Id="rId137" Type="http://schemas.openxmlformats.org/officeDocument/2006/relationships/image" Target="media/image127.png"/><Relationship Id="rId302" Type="http://schemas.openxmlformats.org/officeDocument/2006/relationships/image" Target="media/image292.png"/><Relationship Id="rId344" Type="http://schemas.openxmlformats.org/officeDocument/2006/relationships/image" Target="media/image334.png"/><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9.png"/><Relationship Id="rId386" Type="http://schemas.openxmlformats.org/officeDocument/2006/relationships/image" Target="media/image376.png"/><Relationship Id="rId190" Type="http://schemas.openxmlformats.org/officeDocument/2006/relationships/image" Target="media/image180.png"/><Relationship Id="rId204" Type="http://schemas.openxmlformats.org/officeDocument/2006/relationships/image" Target="media/image194.png"/><Relationship Id="rId246" Type="http://schemas.openxmlformats.org/officeDocument/2006/relationships/image" Target="media/image236.png"/><Relationship Id="rId288" Type="http://schemas.openxmlformats.org/officeDocument/2006/relationships/image" Target="media/image278.png"/><Relationship Id="rId411" Type="http://schemas.openxmlformats.org/officeDocument/2006/relationships/image" Target="media/image401.png"/><Relationship Id="rId453" Type="http://schemas.openxmlformats.org/officeDocument/2006/relationships/image" Target="media/image443.png"/><Relationship Id="rId509" Type="http://schemas.openxmlformats.org/officeDocument/2006/relationships/fontTable" Target="fontTable.xml"/><Relationship Id="rId106" Type="http://schemas.openxmlformats.org/officeDocument/2006/relationships/image" Target="media/image96.png"/><Relationship Id="rId313" Type="http://schemas.openxmlformats.org/officeDocument/2006/relationships/image" Target="media/image303.png"/><Relationship Id="rId495" Type="http://schemas.openxmlformats.org/officeDocument/2006/relationships/image" Target="media/image485.emf"/><Relationship Id="rId10" Type="http://schemas.openxmlformats.org/officeDocument/2006/relationships/endnotes" Target="endnotes.xml"/><Relationship Id="rId52" Type="http://schemas.openxmlformats.org/officeDocument/2006/relationships/image" Target="media/image42.png"/><Relationship Id="rId94" Type="http://schemas.openxmlformats.org/officeDocument/2006/relationships/image" Target="media/image84.png"/><Relationship Id="rId148" Type="http://schemas.openxmlformats.org/officeDocument/2006/relationships/image" Target="media/image138.png"/><Relationship Id="rId355" Type="http://schemas.openxmlformats.org/officeDocument/2006/relationships/image" Target="media/image345.png"/><Relationship Id="rId397" Type="http://schemas.openxmlformats.org/officeDocument/2006/relationships/image" Target="media/image387.png"/><Relationship Id="rId215" Type="http://schemas.openxmlformats.org/officeDocument/2006/relationships/image" Target="media/image205.png"/><Relationship Id="rId257" Type="http://schemas.openxmlformats.org/officeDocument/2006/relationships/image" Target="media/image247.png"/><Relationship Id="rId422" Type="http://schemas.openxmlformats.org/officeDocument/2006/relationships/image" Target="media/image412.png"/><Relationship Id="rId464" Type="http://schemas.openxmlformats.org/officeDocument/2006/relationships/image" Target="media/image454.png"/></Relationships>
</file>

<file path=word/_rels/footer2.xml.rels><?xml version="1.0" encoding="UTF-8" standalone="yes"?>
<Relationships xmlns="http://schemas.openxmlformats.org/package/2006/relationships"><Relationship Id="rId2" Type="http://schemas.openxmlformats.org/officeDocument/2006/relationships/image" Target="cid:image001.jpg@01D7DD61.605A8430" TargetMode="External"/><Relationship Id="rId1" Type="http://schemas.openxmlformats.org/officeDocument/2006/relationships/image" Target="media/image491.jpeg"/></Relationships>
</file>

<file path=word/_rels/header1.xml.rels><?xml version="1.0" encoding="UTF-8" standalone="yes"?>
<Relationships xmlns="http://schemas.openxmlformats.org/package/2006/relationships"><Relationship Id="rId1" Type="http://schemas.openxmlformats.org/officeDocument/2006/relationships/image" Target="media/image490.pn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7a3427f1-4188-4ffc-b15e-218ce01db3c1">
      <Terms xmlns="http://schemas.microsoft.com/office/infopath/2007/PartnerControls"/>
    </lcf76f155ced4ddcb4097134ff3c332f>
    <TaxCatchAll xmlns="1b9f6857-c0de-4c8c-9943-42dab1d6901a" xsi:nil="true"/>
    <Om_x00ed_nutovanievide_x00ed_ xmlns="7a3427f1-4188-4ffc-b15e-218ce01db3c1">true</Om_x00ed_nutovanievide_x00ed_>
    <_Flow_SignoffStatus xmlns="7a3427f1-4188-4ffc-b15e-218ce01db3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28EB1220EC3AD45AE92E95EB5B7ECF8" ma:contentTypeVersion="20" ma:contentTypeDescription="Umožňuje vytvoriť nový dokument." ma:contentTypeScope="" ma:versionID="cd9c94fc0bc06de007b49ab78d54eed9">
  <xsd:schema xmlns:xsd="http://www.w3.org/2001/XMLSchema" xmlns:xs="http://www.w3.org/2001/XMLSchema" xmlns:p="http://schemas.microsoft.com/office/2006/metadata/properties" xmlns:ns2="7a3427f1-4188-4ffc-b15e-218ce01db3c1" xmlns:ns3="1b9f6857-c0de-4c8c-9943-42dab1d6901a" targetNamespace="http://schemas.microsoft.com/office/2006/metadata/properties" ma:root="true" ma:fieldsID="d629bcd1c4160f4903af1fce822621f1" ns2:_="" ns3:_="">
    <xsd:import namespace="7a3427f1-4188-4ffc-b15e-218ce01db3c1"/>
    <xsd:import namespace="1b9f6857-c0de-4c8c-9943-42dab1d690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Om_x00ed_nutovanievide_x00ed_"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427f1-4188-4ffc-b15e-218ce01db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c63792f3-5b38-4311-ac24-b03b8e669674" ma:termSetId="09814cd3-568e-fe90-9814-8d621ff8fb84" ma:anchorId="fba54fb3-c3e1-fe81-a776-ca4b69148c4d" ma:open="true" ma:isKeyword="false">
      <xsd:complexType>
        <xsd:sequence>
          <xsd:element ref="pc:Terms" minOccurs="0" maxOccurs="1"/>
        </xsd:sequence>
      </xsd:complexType>
    </xsd:element>
    <xsd:element name="Om_x00ed_nutovanievide_x00ed_" ma:index="23" nillable="true" ma:displayName="Omínutovanie videí" ma:default="1" ma:format="Dropdown" ma:internalName="Om_x00ed_nutovanievide_x00ed_">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9f6857-c0de-4c8c-9943-42dab1d6901a" elementFormDefault="qualified">
    <xsd:import namespace="http://schemas.microsoft.com/office/2006/documentManagement/types"/>
    <xsd:import namespace="http://schemas.microsoft.com/office/infopath/2007/PartnerControls"/>
    <xsd:element name="SharedWithUsers" ma:index="1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Zdieľané s podrobnosťami" ma:internalName="SharedWithDetails" ma:readOnly="true">
      <xsd:simpleType>
        <xsd:restriction base="dms:Note">
          <xsd:maxLength value="255"/>
        </xsd:restriction>
      </xsd:simpleType>
    </xsd:element>
    <xsd:element name="TaxCatchAll" ma:index="22" nillable="true" ma:displayName="Taxonomy Catch All Column" ma:hidden="true" ma:list="{441dc1cd-cd6e-45df-b7e8-55e7d5b3f715}" ma:internalName="TaxCatchAll" ma:showField="CatchAllData" ma:web="1b9f6857-c0de-4c8c-9943-42dab1d69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631C0-0CAC-4F1E-BB09-579B49038D47}">
  <ds:schemaRefs>
    <ds:schemaRef ds:uri="http://schemas.microsoft.com/office/2006/metadata/properties"/>
    <ds:schemaRef ds:uri="7a3427f1-4188-4ffc-b15e-218ce01db3c1"/>
    <ds:schemaRef ds:uri="http://schemas.microsoft.com/office/infopath/2007/PartnerControls"/>
    <ds:schemaRef ds:uri="1b9f6857-c0de-4c8c-9943-42dab1d6901a"/>
  </ds:schemaRefs>
</ds:datastoreItem>
</file>

<file path=customXml/itemProps2.xml><?xml version="1.0" encoding="utf-8"?>
<ds:datastoreItem xmlns:ds="http://schemas.openxmlformats.org/officeDocument/2006/customXml" ds:itemID="{39D83931-039C-4CB6-8F62-C445EB26C121}">
  <ds:schemaRefs>
    <ds:schemaRef ds:uri="http://schemas.openxmlformats.org/officeDocument/2006/bibliography"/>
  </ds:schemaRefs>
</ds:datastoreItem>
</file>

<file path=customXml/itemProps3.xml><?xml version="1.0" encoding="utf-8"?>
<ds:datastoreItem xmlns:ds="http://schemas.openxmlformats.org/officeDocument/2006/customXml" ds:itemID="{D447122D-07E2-46CB-BDF1-3B1115E851DD}">
  <ds:schemaRefs>
    <ds:schemaRef ds:uri="http://schemas.microsoft.com/sharepoint/v3/contenttype/forms"/>
  </ds:schemaRefs>
</ds:datastoreItem>
</file>

<file path=customXml/itemProps4.xml><?xml version="1.0" encoding="utf-8"?>
<ds:datastoreItem xmlns:ds="http://schemas.openxmlformats.org/officeDocument/2006/customXml" ds:itemID="{FFEEAF9C-DFBD-4F0B-95D3-F095F3BC9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427f1-4188-4ffc-b15e-218ce01db3c1"/>
    <ds:schemaRef ds:uri="1b9f6857-c0de-4c8c-9943-42dab1d69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191</Pages>
  <Words>30668</Words>
  <Characters>174812</Characters>
  <Application>Microsoft Office Word</Application>
  <DocSecurity>0</DocSecurity>
  <Lines>1456</Lines>
  <Paragraphs>410</Paragraphs>
  <ScaleCrop>false</ScaleCrop>
  <Company/>
  <LinksUpToDate>false</LinksUpToDate>
  <CharactersWithSpaces>205070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Figurová</dc:creator>
  <cp:keywords>DFS</cp:keywords>
  <dc:description/>
  <cp:lastModifiedBy>Fidlerová, Alexandra</cp:lastModifiedBy>
  <cp:revision>3</cp:revision>
  <cp:lastPrinted>2025-07-21T09:28:00Z</cp:lastPrinted>
  <dcterms:created xsi:type="dcterms:W3CDTF">2026-10-22T12:31:00Z</dcterms:created>
  <dcterms:modified xsi:type="dcterms:W3CDTF">2026-10-30T09:26:00Z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0x010100A28EB1220EC3AD45AE92E95EB5B7ECF8</vt:lpwstr>
  </property>
  <property fmtid="{D5CDD505-2E9C-101B-9397-08002B2CF9AE}" pid="3" name="MediaServiceImageTags">
    <vt:lpwstr/>
  </property>
  <property fmtid="{D5CDD505-2E9C-101B-9397-08002B2CF9AE}" pid="4" name="GrammarlyDocumentId">
    <vt:lpwstr>120fa23ff40d7b48d5b0c64bdfdf74a7eea2de6d299d0138d4dfde756db1b7fc</vt:lpwstr>
  </property>
  <property fmtid="{D5CDD505-2E9C-101B-9397-08002B2CF9AE}" pid="5" name="ClassificationContentMarkingFooterShapeIds">
    <vt:lpwstr>263d0858,7b4f2230,fa18768</vt:lpwstr>
  </property>
  <property fmtid="{D5CDD505-2E9C-101B-9397-08002B2CF9AE}" pid="6" name="ClassificationContentMarkingFooterFontProps">
    <vt:lpwstr>#000000,10,Calibri</vt:lpwstr>
  </property>
  <property fmtid="{D5CDD505-2E9C-101B-9397-08002B2CF9AE}" pid="7" name="ClassificationContentMarkingFooterText">
    <vt:lpwstr>Interné</vt:lpwstr>
  </property>
  <property fmtid="{D5CDD505-2E9C-101B-9397-08002B2CF9AE}" pid="8" name="MSIP_Label_4c805978-f532-4a1a-b9e1-4e19c2c6466f_Enabled">
    <vt:lpwstr>true</vt:lpwstr>
  </property>
  <property fmtid="{D5CDD505-2E9C-101B-9397-08002B2CF9AE}" pid="9" name="MSIP_Label_4c805978-f532-4a1a-b9e1-4e19c2c6466f_SetDate">
    <vt:lpwstr>2026-03-26T13:48:06Z</vt:lpwstr>
  </property>
  <property fmtid="{D5CDD505-2E9C-101B-9397-08002B2CF9AE}" pid="10" name="MSIP_Label_4c805978-f532-4a1a-b9e1-4e19c2c6466f_Method">
    <vt:lpwstr>Standard</vt:lpwstr>
  </property>
  <property fmtid="{D5CDD505-2E9C-101B-9397-08002B2CF9AE}" pid="11" name="MSIP_Label_4c805978-f532-4a1a-b9e1-4e19c2c6466f_Name">
    <vt:lpwstr>Internal</vt:lpwstr>
  </property>
  <property fmtid="{D5CDD505-2E9C-101B-9397-08002B2CF9AE}" pid="12" name="MSIP_Label_4c805978-f532-4a1a-b9e1-4e19c2c6466f_SiteId">
    <vt:lpwstr>579df390-dbff-49fd-8f10-624670566482</vt:lpwstr>
  </property>
  <property fmtid="{D5CDD505-2E9C-101B-9397-08002B2CF9AE}" pid="13" name="MSIP_Label_4c805978-f532-4a1a-b9e1-4e19c2c6466f_ActionId">
    <vt:lpwstr>2183fef2-ab59-44bd-80ca-3f4d6801f94d</vt:lpwstr>
  </property>
  <property fmtid="{D5CDD505-2E9C-101B-9397-08002B2CF9AE}" pid="14" name="MSIP_Label_4c805978-f532-4a1a-b9e1-4e19c2c6466f_ContentBits">
    <vt:lpwstr>2</vt:lpwstr>
  </property>
  <property fmtid="{D5CDD505-2E9C-101B-9397-08002B2CF9AE}" pid="15" name="MSIP_Label_4c805978-f532-4a1a-b9e1-4e19c2c6466f_Tag">
    <vt:lpwstr>10, 3, 0, 1</vt:lpwstr>
  </property>
</Properties>
</file>